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>ΔΙΕΓΕΡΤΙΚΑ ΚΝΣ</w:t>
      </w: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466C38" w:rsidRPr="00466C38" w:rsidRDefault="00466C38" w:rsidP="00821705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Ο σ</w:t>
      </w:r>
      <w:r w:rsidRPr="00466C38">
        <w:rPr>
          <w:rFonts w:ascii="Calibri" w:hAnsi="Calibri"/>
        </w:rPr>
        <w:t xml:space="preserve">κοπός της φυσιολογικής λειτουργίας του Κ.Ν.Σ </w:t>
      </w:r>
      <w:r>
        <w:rPr>
          <w:rFonts w:ascii="Calibri" w:hAnsi="Calibri"/>
        </w:rPr>
        <w:t>εστιάζεται στο να</w:t>
      </w:r>
      <w:r w:rsidRPr="00466C38">
        <w:rPr>
          <w:rFonts w:ascii="Calibri" w:hAnsi="Calibri"/>
        </w:rPr>
        <w:t>:</w:t>
      </w:r>
    </w:p>
    <w:p w:rsidR="00DC7ACE" w:rsidRPr="00466C38" w:rsidRDefault="009C03AA" w:rsidP="00977ECD">
      <w:pPr>
        <w:numPr>
          <w:ilvl w:val="0"/>
          <w:numId w:val="9"/>
        </w:numPr>
        <w:spacing w:line="276" w:lineRule="auto"/>
        <w:jc w:val="both"/>
        <w:rPr>
          <w:rFonts w:ascii="Calibri" w:hAnsi="Calibri"/>
        </w:rPr>
      </w:pPr>
      <w:r w:rsidRPr="00466C38">
        <w:rPr>
          <w:rFonts w:ascii="Calibri" w:hAnsi="Calibri"/>
        </w:rPr>
        <w:t>Επιτρέπει στον οργανισμό να αντιδρά στο εξωτερικό περιβάλλον</w:t>
      </w:r>
    </w:p>
    <w:p w:rsidR="00DC7ACE" w:rsidRPr="00466C38" w:rsidRDefault="009C03AA" w:rsidP="00977ECD">
      <w:pPr>
        <w:numPr>
          <w:ilvl w:val="0"/>
          <w:numId w:val="9"/>
        </w:numPr>
        <w:spacing w:line="276" w:lineRule="auto"/>
        <w:jc w:val="both"/>
        <w:rPr>
          <w:rFonts w:ascii="Calibri" w:hAnsi="Calibri"/>
        </w:rPr>
      </w:pPr>
      <w:r w:rsidRPr="00466C38">
        <w:rPr>
          <w:rFonts w:ascii="Calibri" w:hAnsi="Calibri"/>
        </w:rPr>
        <w:t>Ρυθμίζει τη συμπεριφορά</w:t>
      </w:r>
    </w:p>
    <w:p w:rsidR="00DC7ACE" w:rsidRPr="00466C38" w:rsidRDefault="009C03AA" w:rsidP="00977ECD">
      <w:pPr>
        <w:numPr>
          <w:ilvl w:val="0"/>
          <w:numId w:val="9"/>
        </w:numPr>
        <w:spacing w:line="276" w:lineRule="auto"/>
        <w:jc w:val="both"/>
        <w:rPr>
          <w:rFonts w:ascii="Calibri" w:hAnsi="Calibri"/>
        </w:rPr>
      </w:pPr>
      <w:r w:rsidRPr="00466C38">
        <w:rPr>
          <w:rFonts w:ascii="Calibri" w:hAnsi="Calibri"/>
        </w:rPr>
        <w:t>Συντονίζει τις δραστηριότητες</w:t>
      </w:r>
    </w:p>
    <w:p w:rsidR="00466C38" w:rsidRDefault="00466C38" w:rsidP="00466C38">
      <w:pPr>
        <w:spacing w:line="276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Ως διεγερτικά χαρακτηρίζονται οι ενώσεις </w:t>
      </w:r>
      <w:r w:rsidRPr="00466C38">
        <w:rPr>
          <w:rFonts w:ascii="Calibri" w:hAnsi="Calibri"/>
        </w:rPr>
        <w:t>που διεγείρουν μια αρχικά χαμηλή φυσιολογική δραστηριότητα του Κ.Ν.Σ.</w:t>
      </w:r>
      <w:r>
        <w:rPr>
          <w:rFonts w:ascii="Calibri" w:hAnsi="Calibri"/>
        </w:rPr>
        <w:t xml:space="preserve"> Είναι γνωστό ότι σε </w:t>
      </w:r>
      <w:r w:rsidRPr="00466C38">
        <w:rPr>
          <w:rFonts w:ascii="Calibri" w:hAnsi="Calibri"/>
          <w:b/>
          <w:bCs/>
        </w:rPr>
        <w:t>μοριακό επίπεδο η κεντρική διέγερση είναι συνδεδεμένη με την κεντρική καταστολή</w:t>
      </w:r>
      <w:r>
        <w:rPr>
          <w:rFonts w:ascii="Calibri" w:hAnsi="Calibri"/>
          <w:b/>
          <w:bCs/>
        </w:rPr>
        <w:t>.</w:t>
      </w:r>
    </w:p>
    <w:p w:rsidR="00CF7951" w:rsidRPr="00CF7951" w:rsidRDefault="00CF7951" w:rsidP="00CF7951">
      <w:pPr>
        <w:spacing w:line="276" w:lineRule="auto"/>
        <w:ind w:left="72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Η διέγερση του ΚΝΣ επιτυγχάνεται </w:t>
      </w:r>
      <w:r w:rsidRPr="00466C38">
        <w:rPr>
          <w:rFonts w:ascii="Calibri" w:hAnsi="Calibri"/>
          <w:bCs/>
        </w:rPr>
        <w:t>Φαρμακευτικά</w:t>
      </w:r>
      <w:r w:rsidRPr="00CF7951">
        <w:rPr>
          <w:rFonts w:ascii="Calibri" w:hAnsi="Calibri"/>
          <w:bCs/>
        </w:rPr>
        <w:t>:</w:t>
      </w:r>
    </w:p>
    <w:p w:rsidR="00DC7ACE" w:rsidRPr="00466C38" w:rsidRDefault="009C03AA" w:rsidP="00977ECD">
      <w:pPr>
        <w:numPr>
          <w:ilvl w:val="0"/>
          <w:numId w:val="10"/>
        </w:numPr>
        <w:spacing w:line="276" w:lineRule="auto"/>
        <w:jc w:val="both"/>
        <w:rPr>
          <w:rFonts w:ascii="Calibri" w:hAnsi="Calibri"/>
          <w:bCs/>
        </w:rPr>
      </w:pPr>
      <w:r w:rsidRPr="00466C38">
        <w:rPr>
          <w:rFonts w:ascii="Calibri" w:hAnsi="Calibri"/>
          <w:b/>
          <w:bCs/>
        </w:rPr>
        <w:t>Με καταστολή κατασταλτικών μηχανισμών</w:t>
      </w:r>
    </w:p>
    <w:p w:rsidR="00466C38" w:rsidRPr="00CF7951" w:rsidRDefault="00466C38" w:rsidP="00977ECD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/>
          <w:bCs/>
        </w:rPr>
      </w:pPr>
      <w:r w:rsidRPr="00CF7951">
        <w:rPr>
          <w:rFonts w:ascii="Calibri" w:hAnsi="Calibri"/>
          <w:b/>
          <w:bCs/>
        </w:rPr>
        <w:t>Με ενίσχυση διεγερτικών μηχανισμών</w:t>
      </w:r>
    </w:p>
    <w:p w:rsidR="00466C38" w:rsidRDefault="00466C38" w:rsidP="00821705">
      <w:pPr>
        <w:spacing w:line="276" w:lineRule="auto"/>
        <w:jc w:val="both"/>
        <w:rPr>
          <w:rFonts w:ascii="Calibri" w:hAnsi="Calibri"/>
        </w:rPr>
      </w:pPr>
    </w:p>
    <w:p w:rsidR="00821705" w:rsidRPr="00821705" w:rsidRDefault="00821705" w:rsidP="00821705">
      <w:pPr>
        <w:spacing w:line="276" w:lineRule="auto"/>
        <w:jc w:val="both"/>
        <w:rPr>
          <w:rFonts w:ascii="Calibri" w:hAnsi="Calibri"/>
        </w:rPr>
      </w:pPr>
      <w:r w:rsidRPr="00821705">
        <w:rPr>
          <w:rFonts w:ascii="Calibri" w:hAnsi="Calibri"/>
        </w:rPr>
        <w:t>Δύο είναι οι κατηγορίες φαρμάκων που δρουν διεγείροντας το κεντρικό νευρικό σύστημα:</w:t>
      </w:r>
      <w:r w:rsidRPr="00821705">
        <w:rPr>
          <w:rFonts w:ascii="Calibri" w:hAnsi="Calibri"/>
        </w:rPr>
        <w:br/>
      </w:r>
      <w:r>
        <w:rPr>
          <w:rFonts w:ascii="Calibri" w:hAnsi="Calibri"/>
        </w:rPr>
        <w:t xml:space="preserve">1] </w:t>
      </w:r>
      <w:r w:rsidRPr="00821705">
        <w:rPr>
          <w:rFonts w:ascii="Calibri" w:hAnsi="Calibri"/>
        </w:rPr>
        <w:t xml:space="preserve">τα </w:t>
      </w:r>
      <w:r w:rsidRPr="00821705">
        <w:rPr>
          <w:rFonts w:ascii="Calibri" w:hAnsi="Calibri"/>
          <w:u w:val="single"/>
        </w:rPr>
        <w:t>ψυχοκινητικά διεγερτικά</w:t>
      </w:r>
      <w:r>
        <w:rPr>
          <w:rFonts w:ascii="Calibri" w:hAnsi="Calibri"/>
        </w:rPr>
        <w:t xml:space="preserve">  που </w:t>
      </w:r>
      <w:r w:rsidRPr="00821705">
        <w:rPr>
          <w:rFonts w:ascii="Calibri" w:hAnsi="Calibri"/>
        </w:rPr>
        <w:t>προκαλούν διέγερση και ευφορία, μειώνουν το αίσθημα της κόπωσης και αυξάνουν την κινητική δραστηριότητα</w:t>
      </w:r>
      <w:r>
        <w:rPr>
          <w:rFonts w:ascii="Calibri" w:hAnsi="Calibri"/>
        </w:rPr>
        <w:t xml:space="preserve"> </w:t>
      </w:r>
      <w:r w:rsidRPr="00821705">
        <w:rPr>
          <w:rFonts w:ascii="Calibri" w:hAnsi="Calibri"/>
        </w:rPr>
        <w:t>και</w:t>
      </w:r>
      <w:r>
        <w:rPr>
          <w:rFonts w:ascii="Calibri" w:hAnsi="Calibri"/>
        </w:rPr>
        <w:t xml:space="preserve"> 2] </w:t>
      </w:r>
      <w:r w:rsidRPr="00821705">
        <w:rPr>
          <w:rFonts w:ascii="Calibri" w:hAnsi="Calibri"/>
        </w:rPr>
        <w:t xml:space="preserve">τα </w:t>
      </w:r>
      <w:proofErr w:type="spellStart"/>
      <w:r w:rsidR="002A417A">
        <w:rPr>
          <w:rFonts w:ascii="Calibri" w:hAnsi="Calibri"/>
          <w:u w:val="single"/>
        </w:rPr>
        <w:t>ψυχωσ</w:t>
      </w:r>
      <w:r w:rsidRPr="00821705">
        <w:rPr>
          <w:rFonts w:ascii="Calibri" w:hAnsi="Calibri"/>
          <w:u w:val="single"/>
        </w:rPr>
        <w:t>ομιμητικά</w:t>
      </w:r>
      <w:proofErr w:type="spellEnd"/>
      <w:r w:rsidRPr="00821705">
        <w:rPr>
          <w:rFonts w:ascii="Calibri" w:hAnsi="Calibri"/>
        </w:rPr>
        <w:t xml:space="preserve"> ή </w:t>
      </w:r>
      <w:proofErr w:type="spellStart"/>
      <w:r w:rsidRPr="00821705">
        <w:rPr>
          <w:rFonts w:ascii="Calibri" w:hAnsi="Calibri"/>
          <w:u w:val="single"/>
        </w:rPr>
        <w:t>ψευδαισθησιογόνα</w:t>
      </w:r>
      <w:proofErr w:type="spellEnd"/>
      <w:r>
        <w:rPr>
          <w:rFonts w:ascii="Calibri" w:hAnsi="Calibri"/>
        </w:rPr>
        <w:t xml:space="preserve">  που </w:t>
      </w:r>
      <w:r w:rsidRPr="00821705">
        <w:rPr>
          <w:rFonts w:ascii="Calibri" w:hAnsi="Calibri"/>
        </w:rPr>
        <w:t>προκαλούν έντονες μεταβολές στον τρόπο σκέψης και στη διάθεση ενώ έχουν μικρή δράση στο εγκεφαλικό στέλεχος και το νωτιαίο μυελό.</w:t>
      </w:r>
    </w:p>
    <w:p w:rsidR="00821705" w:rsidRDefault="00466C38" w:rsidP="00466C38">
      <w:pPr>
        <w:spacing w:line="276" w:lineRule="auto"/>
        <w:jc w:val="both"/>
        <w:rPr>
          <w:rFonts w:ascii="Calibri" w:hAnsi="Calibri"/>
        </w:rPr>
      </w:pPr>
      <w:r w:rsidRPr="00466C38">
        <w:rPr>
          <w:rFonts w:ascii="Calibri" w:hAnsi="Calibri"/>
        </w:rPr>
        <w:t>Στα ψυχοκινητικά περιλαμβάνονται οι</w:t>
      </w:r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μεθυλο</w:t>
      </w:r>
      <w:proofErr w:type="spellEnd"/>
      <w:r>
        <w:rPr>
          <w:rFonts w:ascii="Calibri" w:hAnsi="Calibri"/>
          <w:b/>
        </w:rPr>
        <w:t xml:space="preserve">- </w:t>
      </w:r>
      <w:proofErr w:type="spellStart"/>
      <w:r>
        <w:rPr>
          <w:rFonts w:ascii="Calibri" w:hAnsi="Calibri"/>
          <w:b/>
        </w:rPr>
        <w:t>ξανθίνες</w:t>
      </w:r>
      <w:proofErr w:type="spellEnd"/>
      <w:r>
        <w:rPr>
          <w:rFonts w:ascii="Calibri" w:hAnsi="Calibri"/>
          <w:b/>
        </w:rPr>
        <w:t xml:space="preserve">, η νικοτίνη, η </w:t>
      </w:r>
      <w:proofErr w:type="spellStart"/>
      <w:r>
        <w:rPr>
          <w:rFonts w:ascii="Calibri" w:hAnsi="Calibri"/>
          <w:b/>
        </w:rPr>
        <w:t>κοκαϊνη</w:t>
      </w:r>
      <w:proofErr w:type="spellEnd"/>
      <w:r>
        <w:rPr>
          <w:rFonts w:ascii="Calibri" w:hAnsi="Calibri"/>
          <w:b/>
        </w:rPr>
        <w:t xml:space="preserve"> και η αμφεταμίνη ενώ στα  </w:t>
      </w:r>
      <w:proofErr w:type="spellStart"/>
      <w:r w:rsidRPr="00466C38">
        <w:rPr>
          <w:rFonts w:ascii="Calibri" w:hAnsi="Calibri"/>
        </w:rPr>
        <w:t>ψευδαισθησιογόνα</w:t>
      </w:r>
      <w:proofErr w:type="spellEnd"/>
      <w:r>
        <w:rPr>
          <w:rFonts w:ascii="Calibri" w:hAnsi="Calibri"/>
        </w:rPr>
        <w:t xml:space="preserve"> περιλαμβάνονται το </w:t>
      </w:r>
      <w:r>
        <w:rPr>
          <w:rFonts w:ascii="Calibri" w:hAnsi="Calibri"/>
          <w:lang w:val="en-US"/>
        </w:rPr>
        <w:t>LSD</w:t>
      </w:r>
      <w:r w:rsidRPr="00466C38">
        <w:rPr>
          <w:rFonts w:ascii="Calibri" w:hAnsi="Calibri"/>
        </w:rPr>
        <w:t xml:space="preserve">, </w:t>
      </w:r>
      <w:r>
        <w:rPr>
          <w:rFonts w:ascii="Calibri" w:hAnsi="Calibri"/>
        </w:rPr>
        <w:t xml:space="preserve">η </w:t>
      </w:r>
      <w:proofErr w:type="spellStart"/>
      <w:r>
        <w:rPr>
          <w:rFonts w:ascii="Calibri" w:hAnsi="Calibri"/>
        </w:rPr>
        <w:t>τετραϋδρο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κανναβινόλη</w:t>
      </w:r>
      <w:proofErr w:type="spellEnd"/>
      <w:r>
        <w:rPr>
          <w:rFonts w:ascii="Calibri" w:hAnsi="Calibri"/>
        </w:rPr>
        <w:t xml:space="preserve"> και η </w:t>
      </w:r>
      <w:proofErr w:type="spellStart"/>
      <w:r>
        <w:rPr>
          <w:rFonts w:ascii="Calibri" w:hAnsi="Calibri"/>
        </w:rPr>
        <w:t>φαινκυκλιδίνη</w:t>
      </w:r>
      <w:proofErr w:type="spellEnd"/>
      <w:r>
        <w:rPr>
          <w:rFonts w:ascii="Calibri" w:hAnsi="Calibri"/>
        </w:rPr>
        <w:t xml:space="preserve"> </w:t>
      </w:r>
      <w:r w:rsidRPr="00466C38">
        <w:rPr>
          <w:rFonts w:ascii="Calibri" w:hAnsi="Calibri"/>
          <w:i/>
          <w:iCs/>
        </w:rPr>
        <w:t>("</w:t>
      </w:r>
      <w:proofErr w:type="spellStart"/>
      <w:r w:rsidRPr="00466C38">
        <w:rPr>
          <w:rFonts w:ascii="Calibri" w:hAnsi="Calibri"/>
          <w:i/>
          <w:iCs/>
        </w:rPr>
        <w:t>αγγελόσκονη</w:t>
      </w:r>
      <w:proofErr w:type="spellEnd"/>
      <w:r w:rsidRPr="00466C38">
        <w:rPr>
          <w:rFonts w:ascii="Calibri" w:hAnsi="Calibri"/>
          <w:i/>
          <w:iCs/>
        </w:rPr>
        <w:t xml:space="preserve">" </w:t>
      </w:r>
      <w:r w:rsidRPr="00466C38">
        <w:rPr>
          <w:rFonts w:ascii="Calibri" w:hAnsi="Calibri"/>
          <w:i/>
          <w:iCs/>
          <w:lang w:val="en-GB"/>
        </w:rPr>
        <w:t>angel</w:t>
      </w:r>
      <w:r w:rsidRPr="00466C38">
        <w:rPr>
          <w:rFonts w:ascii="Calibri" w:hAnsi="Calibri"/>
          <w:i/>
          <w:iCs/>
        </w:rPr>
        <w:t xml:space="preserve"> </w:t>
      </w:r>
      <w:r w:rsidRPr="00466C38">
        <w:rPr>
          <w:rFonts w:ascii="Calibri" w:hAnsi="Calibri"/>
          <w:i/>
          <w:iCs/>
          <w:lang w:val="en-GB"/>
        </w:rPr>
        <w:t>dust</w:t>
      </w:r>
      <w:r>
        <w:rPr>
          <w:rFonts w:ascii="Calibri" w:hAnsi="Calibri"/>
          <w:i/>
          <w:iCs/>
        </w:rPr>
        <w:t>)</w:t>
      </w:r>
      <w:r>
        <w:rPr>
          <w:rFonts w:ascii="Calibri" w:hAnsi="Calibri"/>
        </w:rPr>
        <w:t>.</w:t>
      </w:r>
    </w:p>
    <w:p w:rsidR="00CF7951" w:rsidRPr="00466C38" w:rsidRDefault="00CF7951" w:rsidP="00466C38">
      <w:pPr>
        <w:spacing w:line="276" w:lineRule="auto"/>
        <w:jc w:val="both"/>
        <w:rPr>
          <w:rFonts w:ascii="Calibri" w:hAnsi="Calibri"/>
          <w:b/>
        </w:rPr>
      </w:pPr>
      <w:r w:rsidRPr="00CF7951">
        <w:rPr>
          <w:rFonts w:ascii="Calibri" w:hAnsi="Calibri"/>
          <w:b/>
        </w:rPr>
        <w:t>σπασμών</w:t>
      </w:r>
      <w:r>
        <w:rPr>
          <w:rFonts w:ascii="Calibri" w:hAnsi="Calibri"/>
          <w:b/>
        </w:rPr>
        <w:t>.</w:t>
      </w:r>
      <w:r w:rsidRPr="00CF7951">
        <w:rPr>
          <w:rFonts w:ascii="Calibri" w:hAnsi="Calibri"/>
          <w:b/>
        </w:rPr>
        <w:t xml:space="preserve"> </w:t>
      </w:r>
    </w:p>
    <w:p w:rsidR="00821705" w:rsidRPr="00CF7951" w:rsidRDefault="00CF7951" w:rsidP="0067485E">
      <w:pPr>
        <w:spacing w:line="276" w:lineRule="auto"/>
        <w:ind w:left="720"/>
        <w:rPr>
          <w:rFonts w:ascii="Calibri" w:hAnsi="Calibri"/>
          <w:bCs/>
        </w:rPr>
      </w:pPr>
      <w:r w:rsidRPr="00CF7951">
        <w:rPr>
          <w:rFonts w:ascii="Calibri" w:hAnsi="Calibri"/>
          <w:bCs/>
        </w:rPr>
        <w:t xml:space="preserve">Ενώσεις ή παράγοντες που ασκούν </w:t>
      </w:r>
      <w:r>
        <w:rPr>
          <w:rFonts w:ascii="Calibri" w:hAnsi="Calibri"/>
          <w:bCs/>
        </w:rPr>
        <w:t xml:space="preserve">γενικότερα </w:t>
      </w:r>
      <w:r w:rsidRPr="00CF7951">
        <w:rPr>
          <w:rFonts w:ascii="Calibri" w:hAnsi="Calibri"/>
          <w:bCs/>
        </w:rPr>
        <w:t>διεγερτική δράση είναι:</w:t>
      </w:r>
    </w:p>
    <w:p w:rsidR="00DC7ACE" w:rsidRPr="00CF7951" w:rsidRDefault="009C03AA" w:rsidP="00977ECD">
      <w:pPr>
        <w:numPr>
          <w:ilvl w:val="0"/>
          <w:numId w:val="11"/>
        </w:numPr>
        <w:spacing w:line="276" w:lineRule="auto"/>
        <w:rPr>
          <w:rFonts w:ascii="Calibri" w:hAnsi="Calibri"/>
          <w:b/>
        </w:rPr>
      </w:pPr>
      <w:r w:rsidRPr="00CF7951">
        <w:rPr>
          <w:rFonts w:ascii="Calibri" w:hAnsi="Calibri"/>
          <w:b/>
          <w:bCs/>
        </w:rPr>
        <w:t>Αύξηση της συγκέντρωσης των ιόντων Η</w:t>
      </w:r>
    </w:p>
    <w:p w:rsidR="00DC7ACE" w:rsidRPr="00CF7951" w:rsidRDefault="009C03AA" w:rsidP="00977ECD">
      <w:pPr>
        <w:numPr>
          <w:ilvl w:val="0"/>
          <w:numId w:val="11"/>
        </w:numPr>
        <w:spacing w:line="276" w:lineRule="auto"/>
        <w:rPr>
          <w:rFonts w:ascii="Calibri" w:hAnsi="Calibri"/>
          <w:b/>
        </w:rPr>
      </w:pPr>
      <w:r w:rsidRPr="00CF7951">
        <w:rPr>
          <w:rFonts w:ascii="Calibri" w:hAnsi="Calibri"/>
          <w:b/>
          <w:bCs/>
        </w:rPr>
        <w:t xml:space="preserve">Αύξηση της πίεσης του </w:t>
      </w:r>
      <w:r w:rsidRPr="00CF7951">
        <w:rPr>
          <w:rFonts w:ascii="Calibri" w:hAnsi="Calibri"/>
          <w:b/>
          <w:bCs/>
          <w:lang w:val="en-US"/>
        </w:rPr>
        <w:t>CO</w:t>
      </w:r>
      <w:r w:rsidRPr="00CF7951">
        <w:rPr>
          <w:rFonts w:ascii="Calibri" w:hAnsi="Calibri"/>
          <w:b/>
          <w:bCs/>
          <w:vertAlign w:val="subscript"/>
        </w:rPr>
        <w:t>2</w:t>
      </w:r>
      <w:r w:rsidRPr="00CF7951">
        <w:rPr>
          <w:rFonts w:ascii="Calibri" w:hAnsi="Calibri"/>
          <w:b/>
          <w:bCs/>
        </w:rPr>
        <w:t xml:space="preserve"> του αίματος</w:t>
      </w:r>
    </w:p>
    <w:p w:rsidR="00DC7ACE" w:rsidRPr="00CF7951" w:rsidRDefault="009C03AA" w:rsidP="00977ECD">
      <w:pPr>
        <w:numPr>
          <w:ilvl w:val="0"/>
          <w:numId w:val="11"/>
        </w:numPr>
        <w:spacing w:line="276" w:lineRule="auto"/>
        <w:rPr>
          <w:rFonts w:ascii="Calibri" w:hAnsi="Calibri"/>
          <w:b/>
        </w:rPr>
      </w:pPr>
      <w:r w:rsidRPr="00CF7951">
        <w:rPr>
          <w:rFonts w:ascii="Calibri" w:hAnsi="Calibri"/>
          <w:b/>
          <w:bCs/>
        </w:rPr>
        <w:t xml:space="preserve">Χορήγηση </w:t>
      </w:r>
      <w:r w:rsidRPr="00CF7951">
        <w:rPr>
          <w:rFonts w:ascii="Calibri" w:hAnsi="Calibri"/>
          <w:b/>
          <w:bCs/>
          <w:lang w:val="en-US"/>
        </w:rPr>
        <w:t xml:space="preserve">CN </w:t>
      </w:r>
      <w:r w:rsidRPr="00CF7951">
        <w:rPr>
          <w:rFonts w:ascii="Calibri" w:hAnsi="Calibri"/>
          <w:b/>
          <w:bCs/>
        </w:rPr>
        <w:t>ιόντων</w:t>
      </w:r>
    </w:p>
    <w:p w:rsidR="00DC7ACE" w:rsidRPr="00CF7951" w:rsidRDefault="009C03AA" w:rsidP="00977ECD">
      <w:pPr>
        <w:numPr>
          <w:ilvl w:val="0"/>
          <w:numId w:val="11"/>
        </w:numPr>
        <w:spacing w:line="276" w:lineRule="auto"/>
        <w:rPr>
          <w:rFonts w:ascii="Calibri" w:hAnsi="Calibri"/>
          <w:b/>
        </w:rPr>
      </w:pPr>
      <w:r w:rsidRPr="00CF7951">
        <w:rPr>
          <w:rFonts w:ascii="Calibri" w:hAnsi="Calibri"/>
          <w:b/>
          <w:bCs/>
        </w:rPr>
        <w:t>Εισπνοή αμμωνίας</w:t>
      </w:r>
    </w:p>
    <w:p w:rsidR="00DC7ACE" w:rsidRPr="00CF7951" w:rsidRDefault="009C03AA" w:rsidP="00977ECD">
      <w:pPr>
        <w:numPr>
          <w:ilvl w:val="0"/>
          <w:numId w:val="11"/>
        </w:numPr>
        <w:spacing w:line="276" w:lineRule="auto"/>
        <w:rPr>
          <w:rFonts w:ascii="Calibri" w:hAnsi="Calibri"/>
          <w:b/>
        </w:rPr>
      </w:pPr>
      <w:r w:rsidRPr="00CF7951">
        <w:rPr>
          <w:rFonts w:ascii="Calibri" w:hAnsi="Calibri"/>
          <w:b/>
          <w:bCs/>
        </w:rPr>
        <w:t>Φως</w:t>
      </w:r>
    </w:p>
    <w:p w:rsidR="00CF7951" w:rsidRDefault="00CF7951" w:rsidP="00CF7951">
      <w:pPr>
        <w:spacing w:line="276" w:lineRule="auto"/>
        <w:rPr>
          <w:rFonts w:ascii="Calibri" w:hAnsi="Calibri"/>
        </w:rPr>
      </w:pPr>
      <w:r w:rsidRPr="00CF7951">
        <w:rPr>
          <w:rFonts w:ascii="Calibri" w:hAnsi="Calibri"/>
        </w:rPr>
        <w:t>Βασική παρενέργεια όλων σε μεγάλες δόσεις αποτελεί η διέγερση περισσοτέρων περιοχών του ΚΝΣ και η εμφάνιση</w:t>
      </w:r>
      <w:r>
        <w:rPr>
          <w:rFonts w:ascii="Calibri" w:hAnsi="Calibri"/>
        </w:rPr>
        <w:t xml:space="preserve">. </w:t>
      </w:r>
    </w:p>
    <w:p w:rsidR="00CF7951" w:rsidRPr="00CF7951" w:rsidRDefault="00CF7951" w:rsidP="00CF7951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Τα διεγερτικά φάρμακα με βάση το προκαλούμενο αποτέλεσμα διακρίνονται σε </w:t>
      </w:r>
      <w:r w:rsidRPr="00CF7951">
        <w:rPr>
          <w:rFonts w:ascii="Calibri" w:hAnsi="Calibri"/>
        </w:rPr>
        <w:t>:</w:t>
      </w:r>
    </w:p>
    <w:p w:rsidR="00DC7ACE" w:rsidRPr="00CF7951" w:rsidRDefault="009C03AA" w:rsidP="00977ECD">
      <w:pPr>
        <w:numPr>
          <w:ilvl w:val="0"/>
          <w:numId w:val="12"/>
        </w:numPr>
        <w:spacing w:line="276" w:lineRule="auto"/>
        <w:rPr>
          <w:rFonts w:ascii="Calibri" w:hAnsi="Calibri"/>
          <w:b/>
        </w:rPr>
      </w:pPr>
      <w:r w:rsidRPr="00CF7951">
        <w:rPr>
          <w:rFonts w:ascii="Calibri" w:hAnsi="Calibri"/>
          <w:b/>
          <w:bCs/>
        </w:rPr>
        <w:t>Αναληπτικά</w:t>
      </w:r>
    </w:p>
    <w:p w:rsidR="00CF7951" w:rsidRPr="00CF7951" w:rsidRDefault="009C03AA" w:rsidP="00977ECD">
      <w:pPr>
        <w:pStyle w:val="ListParagraph"/>
        <w:numPr>
          <w:ilvl w:val="0"/>
          <w:numId w:val="12"/>
        </w:numPr>
        <w:spacing w:line="276" w:lineRule="auto"/>
        <w:rPr>
          <w:rFonts w:ascii="Calibri" w:hAnsi="Calibri"/>
          <w:b/>
        </w:rPr>
      </w:pPr>
      <w:r w:rsidRPr="00CF7951">
        <w:rPr>
          <w:rFonts w:ascii="Calibri" w:hAnsi="Calibri"/>
          <w:b/>
          <w:bCs/>
        </w:rPr>
        <w:t>Διεγέρτες συμπεριφοράς</w:t>
      </w:r>
      <w:r w:rsidR="00CF7951" w:rsidRPr="00CF7951">
        <w:rPr>
          <w:rFonts w:ascii="Calibri" w:hAnsi="Calibri"/>
          <w:b/>
          <w:bCs/>
        </w:rPr>
        <w:t xml:space="preserve"> </w:t>
      </w:r>
      <w:r w:rsidR="00CF7951" w:rsidRPr="00CF7951">
        <w:rPr>
          <w:rFonts w:ascii="Calibri" w:hAnsi="Calibri"/>
          <w:b/>
          <w:bCs/>
          <w:lang w:val="en-US"/>
        </w:rPr>
        <w:t>: 1)</w:t>
      </w:r>
      <w:r w:rsidRPr="00CF7951">
        <w:rPr>
          <w:rFonts w:ascii="Calibri" w:hAnsi="Calibri"/>
          <w:b/>
          <w:bCs/>
        </w:rPr>
        <w:t>Αντικαταθλιπτικά</w:t>
      </w:r>
      <w:r w:rsidR="00CF7951" w:rsidRPr="00CF7951">
        <w:rPr>
          <w:rFonts w:ascii="Calibri" w:hAnsi="Calibri"/>
          <w:b/>
          <w:bCs/>
          <w:lang w:val="en-US"/>
        </w:rPr>
        <w:t xml:space="preserve">, </w:t>
      </w:r>
      <w:r w:rsidR="00CF7951">
        <w:rPr>
          <w:rFonts w:ascii="Calibri" w:hAnsi="Calibri"/>
          <w:b/>
          <w:bCs/>
        </w:rPr>
        <w:t xml:space="preserve">2) </w:t>
      </w:r>
      <w:proofErr w:type="spellStart"/>
      <w:r w:rsidRPr="00CF7951">
        <w:rPr>
          <w:rFonts w:ascii="Calibri" w:hAnsi="Calibri"/>
          <w:b/>
          <w:bCs/>
        </w:rPr>
        <w:t>Ψευδαισθησιογόνα</w:t>
      </w:r>
      <w:proofErr w:type="spellEnd"/>
    </w:p>
    <w:p w:rsidR="00CF7951" w:rsidRPr="00CF7951" w:rsidRDefault="00CF7951" w:rsidP="00CF7951">
      <w:pPr>
        <w:spacing w:line="276" w:lineRule="auto"/>
        <w:rPr>
          <w:rFonts w:ascii="Calibri" w:hAnsi="Calibri"/>
        </w:rPr>
      </w:pPr>
      <w:r w:rsidRPr="00CF7951">
        <w:rPr>
          <w:rFonts w:ascii="Calibri" w:hAnsi="Calibri"/>
        </w:rPr>
        <w:t>Ενώ ανάλογα με την περιοχή διέγερσης διακρίνονται σε διεγέρτες του:</w:t>
      </w:r>
    </w:p>
    <w:p w:rsidR="00CF7951" w:rsidRPr="00CF7951" w:rsidRDefault="00CF7951" w:rsidP="00CF7951">
      <w:pPr>
        <w:spacing w:line="276" w:lineRule="auto"/>
        <w:ind w:left="720"/>
        <w:rPr>
          <w:rFonts w:ascii="Calibri" w:hAnsi="Calibri"/>
          <w:b/>
        </w:rPr>
      </w:pPr>
      <w:r w:rsidRPr="00CF7951">
        <w:rPr>
          <w:rFonts w:ascii="Calibri" w:hAnsi="Calibri"/>
          <w:b/>
        </w:rPr>
        <w:t xml:space="preserve"> 1) προμήκους</w:t>
      </w:r>
    </w:p>
    <w:p w:rsidR="00CF7951" w:rsidRPr="00CF7951" w:rsidRDefault="00CF7951" w:rsidP="00CF7951">
      <w:pPr>
        <w:spacing w:line="276" w:lineRule="auto"/>
        <w:ind w:left="720"/>
        <w:rPr>
          <w:rFonts w:ascii="Calibri" w:hAnsi="Calibri"/>
          <w:b/>
        </w:rPr>
      </w:pPr>
      <w:r w:rsidRPr="00CF7951">
        <w:rPr>
          <w:rFonts w:ascii="Calibri" w:hAnsi="Calibri"/>
          <w:b/>
        </w:rPr>
        <w:t xml:space="preserve"> 2) νωτιαίου μυελού</w:t>
      </w:r>
    </w:p>
    <w:p w:rsidR="00CF7951" w:rsidRDefault="00CF7951" w:rsidP="00CF7951">
      <w:pPr>
        <w:spacing w:line="276" w:lineRule="auto"/>
        <w:ind w:left="720"/>
        <w:rPr>
          <w:rFonts w:ascii="Calibri" w:hAnsi="Calibri"/>
          <w:b/>
        </w:rPr>
      </w:pPr>
      <w:r w:rsidRPr="00CF7951">
        <w:rPr>
          <w:rFonts w:ascii="Calibri" w:hAnsi="Calibri"/>
          <w:b/>
        </w:rPr>
        <w:t xml:space="preserve"> 3) φλοιού</w:t>
      </w:r>
    </w:p>
    <w:p w:rsidR="00CF7951" w:rsidRDefault="00CF7951" w:rsidP="00CF7951">
      <w:pPr>
        <w:spacing w:line="276" w:lineRule="auto"/>
        <w:ind w:left="720"/>
        <w:rPr>
          <w:rFonts w:ascii="Calibri" w:hAnsi="Calibri"/>
          <w:b/>
        </w:rPr>
      </w:pPr>
    </w:p>
    <w:p w:rsidR="00CF7951" w:rsidRDefault="00CF7951" w:rsidP="00CF7951">
      <w:pPr>
        <w:spacing w:line="276" w:lineRule="auto"/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ΑΝΑΛΗΠΤΙΚΑ</w:t>
      </w:r>
    </w:p>
    <w:p w:rsidR="001D75BF" w:rsidRDefault="00FF519D" w:rsidP="001D75BF">
      <w:pPr>
        <w:spacing w:line="276" w:lineRule="auto"/>
        <w:rPr>
          <w:rFonts w:ascii="Calibri" w:hAnsi="Calibri"/>
          <w:bCs/>
        </w:rPr>
      </w:pPr>
      <w:r w:rsidRPr="00FF519D">
        <w:rPr>
          <w:rFonts w:ascii="Calibri" w:hAnsi="Calibri"/>
        </w:rPr>
        <w:t>‘</w:t>
      </w:r>
      <w:proofErr w:type="spellStart"/>
      <w:r w:rsidR="001D75BF" w:rsidRPr="001D75BF">
        <w:rPr>
          <w:rFonts w:ascii="Calibri" w:hAnsi="Calibri"/>
        </w:rPr>
        <w:t>Ετσι</w:t>
      </w:r>
      <w:proofErr w:type="spellEnd"/>
      <w:r w:rsidR="001D75BF" w:rsidRPr="001D75BF">
        <w:rPr>
          <w:rFonts w:ascii="Calibri" w:hAnsi="Calibri"/>
        </w:rPr>
        <w:t xml:space="preserve"> χαρακτηρίζονται τα φάρμακα και</w:t>
      </w:r>
      <w:r w:rsidR="001D75BF" w:rsidRPr="001D75BF">
        <w:rPr>
          <w:rFonts w:ascii="Calibri" w:hAnsi="Calibri"/>
          <w:bCs/>
        </w:rPr>
        <w:t xml:space="preserve"> οι ενώσεις που διεγείρουν τον προμήκη και το αναπνευστικό κέντρο</w:t>
      </w:r>
      <w:r w:rsidR="001D75BF">
        <w:rPr>
          <w:rFonts w:ascii="Calibri" w:hAnsi="Calibri"/>
          <w:bCs/>
        </w:rPr>
        <w:t>.</w:t>
      </w:r>
    </w:p>
    <w:p w:rsidR="001D75BF" w:rsidRDefault="001D75BF" w:rsidP="001D75BF">
      <w:pPr>
        <w:spacing w:line="276" w:lineRule="auto"/>
        <w:rPr>
          <w:rFonts w:ascii="Calibri" w:hAnsi="Calibri"/>
          <w:bCs/>
        </w:rPr>
      </w:pPr>
      <w:r>
        <w:rPr>
          <w:rFonts w:ascii="Calibri" w:hAnsi="Calibri"/>
          <w:bCs/>
        </w:rPr>
        <w:t>Παραδείγματα-αντιπρόσωποι</w:t>
      </w:r>
      <w:r w:rsidRPr="001D75BF">
        <w:rPr>
          <w:rFonts w:ascii="Calibri" w:hAnsi="Calibri"/>
          <w:bCs/>
        </w:rPr>
        <w:t>:</w:t>
      </w:r>
    </w:p>
    <w:p w:rsidR="00FF519D" w:rsidRPr="001D75BF" w:rsidRDefault="00FF519D" w:rsidP="001D75BF">
      <w:pPr>
        <w:spacing w:line="276" w:lineRule="auto"/>
        <w:rPr>
          <w:rFonts w:ascii="Calibri" w:hAnsi="Calibri"/>
          <w:bCs/>
        </w:rPr>
      </w:pPr>
    </w:p>
    <w:p w:rsidR="001D75BF" w:rsidRPr="001D75BF" w:rsidRDefault="001D75BF" w:rsidP="00977ECD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/>
          <w:lang w:val="en-US"/>
        </w:rPr>
      </w:pPr>
      <w:proofErr w:type="spellStart"/>
      <w:r w:rsidRPr="001D75BF">
        <w:rPr>
          <w:rFonts w:ascii="Calibri" w:hAnsi="Calibri"/>
          <w:b/>
          <w:bCs/>
        </w:rPr>
        <w:t>Φθοροθύλιο</w:t>
      </w:r>
      <w:proofErr w:type="spellEnd"/>
      <w:r w:rsidRPr="001D75BF">
        <w:rPr>
          <w:rFonts w:ascii="Calibri" w:hAnsi="Calibri"/>
          <w:b/>
          <w:bCs/>
        </w:rPr>
        <w:t xml:space="preserve"> </w:t>
      </w:r>
      <w:r w:rsidRPr="001D75BF">
        <w:rPr>
          <w:rFonts w:ascii="Calibri" w:hAnsi="Calibri"/>
          <w:b/>
          <w:bCs/>
          <w:lang w:val="en-US"/>
        </w:rPr>
        <w:t xml:space="preserve"> CF</w:t>
      </w:r>
      <w:r w:rsidRPr="001D75BF">
        <w:rPr>
          <w:rFonts w:ascii="Calibri" w:hAnsi="Calibri"/>
          <w:b/>
          <w:bCs/>
          <w:vertAlign w:val="subscript"/>
        </w:rPr>
        <w:t>3</w:t>
      </w:r>
      <w:r w:rsidR="0042780A">
        <w:rPr>
          <w:rFonts w:ascii="Calibri" w:hAnsi="Calibri"/>
          <w:b/>
          <w:bCs/>
          <w:lang w:val="en-US"/>
        </w:rPr>
        <w:t>CH</w:t>
      </w:r>
      <w:r w:rsidRPr="001D75BF">
        <w:rPr>
          <w:rFonts w:ascii="Calibri" w:hAnsi="Calibri"/>
          <w:b/>
          <w:bCs/>
          <w:vertAlign w:val="subscript"/>
        </w:rPr>
        <w:t>2</w:t>
      </w:r>
      <w:r w:rsidR="0042780A">
        <w:rPr>
          <w:rFonts w:ascii="Calibri" w:hAnsi="Calibri"/>
          <w:b/>
          <w:bCs/>
          <w:lang w:val="en-US"/>
        </w:rPr>
        <w:t>OCH</w:t>
      </w:r>
      <w:r w:rsidRPr="001D75BF">
        <w:rPr>
          <w:rFonts w:ascii="Calibri" w:hAnsi="Calibri"/>
          <w:b/>
          <w:bCs/>
          <w:vertAlign w:val="subscript"/>
          <w:lang w:val="en-US"/>
        </w:rPr>
        <w:t>2</w:t>
      </w:r>
      <w:r w:rsidRPr="001D75BF">
        <w:rPr>
          <w:rFonts w:ascii="Calibri" w:hAnsi="Calibri"/>
          <w:b/>
          <w:bCs/>
          <w:lang w:val="en-US"/>
        </w:rPr>
        <w:t>CF</w:t>
      </w:r>
      <w:r w:rsidRPr="001D75BF">
        <w:rPr>
          <w:rFonts w:ascii="Calibri" w:hAnsi="Calibri"/>
          <w:b/>
          <w:bCs/>
          <w:vertAlign w:val="subscript"/>
          <w:lang w:val="en-US"/>
        </w:rPr>
        <w:t>3</w:t>
      </w:r>
    </w:p>
    <w:p w:rsidR="00CF7951" w:rsidRPr="001D75BF" w:rsidRDefault="00CF7951" w:rsidP="00CF7951">
      <w:pPr>
        <w:spacing w:line="276" w:lineRule="auto"/>
        <w:ind w:left="720"/>
        <w:rPr>
          <w:rFonts w:ascii="Calibri" w:hAnsi="Calibri"/>
        </w:rPr>
      </w:pPr>
    </w:p>
    <w:p w:rsidR="00CF7951" w:rsidRPr="001D75BF" w:rsidRDefault="001D75BF" w:rsidP="001D75BF">
      <w:pPr>
        <w:spacing w:line="276" w:lineRule="auto"/>
        <w:rPr>
          <w:rFonts w:ascii="Calibri" w:hAnsi="Calibri"/>
        </w:rPr>
      </w:pPr>
      <w:r w:rsidRPr="001D75BF">
        <w:rPr>
          <w:rFonts w:ascii="Calibri" w:hAnsi="Calibri"/>
        </w:rPr>
        <w:t>Πτητικό υγρό οσμής αιθέρα</w:t>
      </w:r>
      <w:r>
        <w:rPr>
          <w:rFonts w:ascii="Calibri" w:hAnsi="Calibri"/>
        </w:rPr>
        <w:t xml:space="preserve">. Η παρουσία του </w:t>
      </w:r>
      <w:r>
        <w:rPr>
          <w:rFonts w:ascii="Calibri" w:hAnsi="Calibri"/>
          <w:lang w:val="en-US"/>
        </w:rPr>
        <w:t>F</w:t>
      </w:r>
      <w:r w:rsidRPr="001D75B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επηρεάζει την </w:t>
      </w:r>
      <w:proofErr w:type="spellStart"/>
      <w:r>
        <w:rPr>
          <w:rFonts w:ascii="Calibri" w:hAnsi="Calibri"/>
        </w:rPr>
        <w:t>βιοδραστικότητα</w:t>
      </w:r>
      <w:proofErr w:type="spellEnd"/>
      <w:r>
        <w:rPr>
          <w:rFonts w:ascii="Calibri" w:hAnsi="Calibri"/>
        </w:rPr>
        <w:t xml:space="preserve"> και τις </w:t>
      </w:r>
      <w:proofErr w:type="spellStart"/>
      <w:r>
        <w:rPr>
          <w:rFonts w:ascii="Calibri" w:hAnsi="Calibri"/>
        </w:rPr>
        <w:t>φαρμακοκινητικές</w:t>
      </w:r>
      <w:proofErr w:type="spellEnd"/>
      <w:r>
        <w:rPr>
          <w:rFonts w:ascii="Calibri" w:hAnsi="Calibri"/>
        </w:rPr>
        <w:t xml:space="preserve"> ιδιότητες  μέσω </w:t>
      </w:r>
      <w:r w:rsidRPr="001D75BF">
        <w:rPr>
          <w:rFonts w:ascii="Calibri" w:hAnsi="Calibri"/>
        </w:rPr>
        <w:t xml:space="preserve"> </w:t>
      </w:r>
      <w:r>
        <w:rPr>
          <w:rFonts w:ascii="Calibri" w:hAnsi="Calibri"/>
        </w:rPr>
        <w:t>των</w:t>
      </w:r>
      <w:r w:rsidRPr="001D75BF">
        <w:rPr>
          <w:rFonts w:ascii="Calibri" w:hAnsi="Calibri"/>
        </w:rPr>
        <w:t>:</w:t>
      </w:r>
    </w:p>
    <w:p w:rsidR="00DC7ACE" w:rsidRPr="001D75BF" w:rsidRDefault="009C03AA" w:rsidP="00977ECD">
      <w:pPr>
        <w:numPr>
          <w:ilvl w:val="0"/>
          <w:numId w:val="14"/>
        </w:numPr>
        <w:spacing w:line="276" w:lineRule="auto"/>
        <w:rPr>
          <w:rFonts w:ascii="Calibri" w:hAnsi="Calibri"/>
        </w:rPr>
      </w:pPr>
      <w:proofErr w:type="spellStart"/>
      <w:r w:rsidRPr="001D75BF">
        <w:rPr>
          <w:rFonts w:ascii="Calibri" w:hAnsi="Calibri"/>
        </w:rPr>
        <w:t>Λιποφιλικότητα</w:t>
      </w:r>
      <w:r w:rsidR="001D75BF">
        <w:rPr>
          <w:rFonts w:ascii="Calibri" w:hAnsi="Calibri"/>
        </w:rPr>
        <w:t>ς</w:t>
      </w:r>
      <w:proofErr w:type="spellEnd"/>
    </w:p>
    <w:p w:rsidR="00DC7ACE" w:rsidRPr="001D75BF" w:rsidRDefault="001D75BF" w:rsidP="00977ECD">
      <w:pPr>
        <w:numPr>
          <w:ilvl w:val="0"/>
          <w:numId w:val="14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Δεσμών</w:t>
      </w:r>
      <w:r w:rsidR="009C03AA" w:rsidRPr="001D75BF">
        <w:rPr>
          <w:rFonts w:ascii="Calibri" w:hAnsi="Calibri"/>
        </w:rPr>
        <w:t xml:space="preserve"> Η</w:t>
      </w:r>
    </w:p>
    <w:p w:rsidR="00DC7ACE" w:rsidRDefault="009C03AA" w:rsidP="00977ECD">
      <w:pPr>
        <w:numPr>
          <w:ilvl w:val="0"/>
          <w:numId w:val="14"/>
        </w:numPr>
        <w:spacing w:line="276" w:lineRule="auto"/>
        <w:rPr>
          <w:rFonts w:ascii="Calibri" w:hAnsi="Calibri"/>
        </w:rPr>
      </w:pPr>
      <w:r w:rsidRPr="001D75BF">
        <w:rPr>
          <w:rFonts w:ascii="Calibri" w:hAnsi="Calibri"/>
        </w:rPr>
        <w:t>Στερεοχημεία</w:t>
      </w:r>
      <w:r w:rsidR="001D75BF">
        <w:rPr>
          <w:rFonts w:ascii="Calibri" w:hAnsi="Calibri"/>
        </w:rPr>
        <w:t>ς</w:t>
      </w:r>
    </w:p>
    <w:p w:rsidR="001D75BF" w:rsidRDefault="001D75BF" w:rsidP="001D75BF">
      <w:pPr>
        <w:spacing w:line="276" w:lineRule="auto"/>
        <w:rPr>
          <w:rFonts w:ascii="Calibri" w:hAnsi="Calibri"/>
          <w:bCs/>
        </w:rPr>
      </w:pPr>
      <w:r>
        <w:rPr>
          <w:rFonts w:ascii="Calibri" w:hAnsi="Calibri"/>
        </w:rPr>
        <w:t>Για τον ποσοτικό προσδιορισμό</w:t>
      </w:r>
      <w:r w:rsidRPr="001D75BF">
        <w:rPr>
          <w:rFonts w:ascii="Calibri" w:hAnsi="Calibri"/>
        </w:rPr>
        <w:t>:</w:t>
      </w:r>
      <w:r>
        <w:rPr>
          <w:rFonts w:ascii="Calibri" w:hAnsi="Calibri"/>
        </w:rPr>
        <w:t xml:space="preserve"> το μόριο με κατεργασία με μεταλλικό Να σε </w:t>
      </w:r>
      <w:proofErr w:type="spellStart"/>
      <w:r>
        <w:rPr>
          <w:rFonts w:ascii="Calibri" w:hAnsi="Calibri"/>
        </w:rPr>
        <w:t>αιθανολικό</w:t>
      </w:r>
      <w:proofErr w:type="spellEnd"/>
      <w:r>
        <w:rPr>
          <w:rFonts w:ascii="Calibri" w:hAnsi="Calibri"/>
        </w:rPr>
        <w:t xml:space="preserve"> διάλυμα δίνει </w:t>
      </w:r>
      <w:r w:rsidRPr="001D75BF">
        <w:rPr>
          <w:rFonts w:ascii="Calibri" w:hAnsi="Calibri"/>
          <w:b/>
          <w:bCs/>
        </w:rPr>
        <w:t xml:space="preserve"> </w:t>
      </w:r>
      <w:proofErr w:type="spellStart"/>
      <w:r w:rsidRPr="009C03AA">
        <w:rPr>
          <w:rFonts w:ascii="Calibri" w:hAnsi="Calibri"/>
          <w:bCs/>
          <w:lang w:val="en-US"/>
        </w:rPr>
        <w:t>NaF</w:t>
      </w:r>
      <w:proofErr w:type="spellEnd"/>
      <w:r w:rsidRPr="009C03AA">
        <w:rPr>
          <w:rFonts w:ascii="Calibri" w:hAnsi="Calibri"/>
          <w:bCs/>
        </w:rPr>
        <w:t xml:space="preserve">, που με την προσθήκη </w:t>
      </w:r>
      <w:proofErr w:type="spellStart"/>
      <w:r w:rsidRPr="009C03AA">
        <w:rPr>
          <w:rFonts w:ascii="Calibri" w:hAnsi="Calibri"/>
          <w:bCs/>
          <w:lang w:val="en-US"/>
        </w:rPr>
        <w:t>PbCl</w:t>
      </w:r>
      <w:proofErr w:type="spellEnd"/>
      <w:r w:rsidRPr="009C03AA">
        <w:rPr>
          <w:rFonts w:ascii="Calibri" w:hAnsi="Calibri"/>
          <w:bCs/>
          <w:vertAlign w:val="subscript"/>
        </w:rPr>
        <w:t>2</w:t>
      </w:r>
      <w:r w:rsidRPr="009C03AA">
        <w:rPr>
          <w:rFonts w:ascii="Calibri" w:hAnsi="Calibri"/>
          <w:bCs/>
        </w:rPr>
        <w:t xml:space="preserve"> σε περίσσεια, μετατρέπεται δε </w:t>
      </w:r>
      <w:proofErr w:type="spellStart"/>
      <w:r w:rsidRPr="009C03AA">
        <w:rPr>
          <w:rFonts w:ascii="Calibri" w:hAnsi="Calibri"/>
          <w:bCs/>
          <w:lang w:val="en-US"/>
        </w:rPr>
        <w:t>PbF</w:t>
      </w:r>
      <w:proofErr w:type="spellEnd"/>
      <w:r w:rsidR="009C03AA" w:rsidRPr="009C03AA">
        <w:rPr>
          <w:rFonts w:ascii="Calibri" w:hAnsi="Calibri"/>
          <w:bCs/>
          <w:vertAlign w:val="subscript"/>
        </w:rPr>
        <w:t>2</w:t>
      </w:r>
      <w:r w:rsidRPr="009C03AA">
        <w:rPr>
          <w:rFonts w:ascii="Calibri" w:hAnsi="Calibri"/>
          <w:bCs/>
        </w:rPr>
        <w:t xml:space="preserve"> και η  περίσσεια του </w:t>
      </w:r>
      <w:proofErr w:type="spellStart"/>
      <w:r w:rsidRPr="009C03AA">
        <w:rPr>
          <w:rFonts w:ascii="Calibri" w:hAnsi="Calibri"/>
          <w:bCs/>
          <w:lang w:val="en-US"/>
        </w:rPr>
        <w:t>PbCl</w:t>
      </w:r>
      <w:proofErr w:type="spellEnd"/>
      <w:r w:rsidRPr="009C03AA">
        <w:rPr>
          <w:rFonts w:ascii="Calibri" w:hAnsi="Calibri"/>
          <w:bCs/>
          <w:vertAlign w:val="subscript"/>
        </w:rPr>
        <w:t>2</w:t>
      </w:r>
      <w:r w:rsidRPr="009C03AA">
        <w:rPr>
          <w:rFonts w:ascii="Calibri" w:hAnsi="Calibri"/>
          <w:bCs/>
        </w:rPr>
        <w:t xml:space="preserve"> </w:t>
      </w:r>
      <w:proofErr w:type="spellStart"/>
      <w:r w:rsidRPr="009C03AA">
        <w:rPr>
          <w:rFonts w:ascii="Calibri" w:hAnsi="Calibri"/>
          <w:bCs/>
        </w:rPr>
        <w:t>ογκομετρείται</w:t>
      </w:r>
      <w:proofErr w:type="spellEnd"/>
      <w:r w:rsidRPr="009C03AA">
        <w:rPr>
          <w:rFonts w:ascii="Calibri" w:hAnsi="Calibri"/>
          <w:bCs/>
        </w:rPr>
        <w:t xml:space="preserve">  με </w:t>
      </w:r>
      <w:r w:rsidRPr="009C03AA">
        <w:rPr>
          <w:rFonts w:ascii="Calibri" w:hAnsi="Calibri"/>
          <w:bCs/>
          <w:lang w:val="en-US"/>
        </w:rPr>
        <w:t>EDTA</w:t>
      </w:r>
      <w:r w:rsidR="009C03AA" w:rsidRPr="009C03AA">
        <w:rPr>
          <w:rFonts w:ascii="Calibri" w:hAnsi="Calibri"/>
          <w:bCs/>
        </w:rPr>
        <w:t>.</w:t>
      </w:r>
    </w:p>
    <w:p w:rsidR="00FF4057" w:rsidRPr="00FF4057" w:rsidRDefault="00FF4057" w:rsidP="001D75BF">
      <w:pPr>
        <w:spacing w:line="276" w:lineRule="auto"/>
        <w:rPr>
          <w:rFonts w:ascii="Calibri" w:hAnsi="Calibri"/>
          <w:bCs/>
        </w:rPr>
      </w:pPr>
      <w:r>
        <w:rPr>
          <w:rFonts w:ascii="Calibri" w:hAnsi="Calibri"/>
          <w:bCs/>
        </w:rPr>
        <w:t>Χρήσεις</w:t>
      </w:r>
      <w:r>
        <w:rPr>
          <w:rFonts w:ascii="Calibri" w:hAnsi="Calibri"/>
          <w:bCs/>
          <w:lang w:val="en-US"/>
        </w:rPr>
        <w:t xml:space="preserve">: </w:t>
      </w:r>
    </w:p>
    <w:p w:rsidR="007F3B19" w:rsidRPr="00FF4057" w:rsidRDefault="007F3B19" w:rsidP="00977ECD">
      <w:pPr>
        <w:numPr>
          <w:ilvl w:val="0"/>
          <w:numId w:val="15"/>
        </w:numPr>
        <w:spacing w:line="276" w:lineRule="auto"/>
        <w:rPr>
          <w:rFonts w:ascii="Calibri" w:hAnsi="Calibri"/>
        </w:rPr>
      </w:pPr>
      <w:r w:rsidRPr="00FF4057">
        <w:rPr>
          <w:rFonts w:ascii="Calibri" w:hAnsi="Calibri"/>
        </w:rPr>
        <w:t xml:space="preserve">Προκαλεί </w:t>
      </w:r>
      <w:proofErr w:type="spellStart"/>
      <w:r w:rsidRPr="00FF4057">
        <w:rPr>
          <w:rFonts w:ascii="Calibri" w:hAnsi="Calibri"/>
        </w:rPr>
        <w:t>τονικοκλονικούς</w:t>
      </w:r>
      <w:proofErr w:type="spellEnd"/>
      <w:r w:rsidRPr="00FF4057">
        <w:rPr>
          <w:rFonts w:ascii="Calibri" w:hAnsi="Calibri"/>
        </w:rPr>
        <w:t xml:space="preserve"> σπασμούς</w:t>
      </w:r>
    </w:p>
    <w:p w:rsidR="007F3B19" w:rsidRDefault="007F3B19" w:rsidP="00977ECD">
      <w:pPr>
        <w:numPr>
          <w:ilvl w:val="0"/>
          <w:numId w:val="15"/>
        </w:numPr>
        <w:spacing w:line="276" w:lineRule="auto"/>
        <w:rPr>
          <w:rFonts w:ascii="Calibri" w:hAnsi="Calibri"/>
        </w:rPr>
      </w:pPr>
      <w:r w:rsidRPr="00FF4057">
        <w:rPr>
          <w:rFonts w:ascii="Calibri" w:hAnsi="Calibri"/>
        </w:rPr>
        <w:t>Μέσο πρόκλησης σπασμών αντί του ηλεκτροσόκ</w:t>
      </w:r>
    </w:p>
    <w:p w:rsidR="00FF4057" w:rsidRDefault="00FF4057" w:rsidP="00FF4057">
      <w:pPr>
        <w:spacing w:line="276" w:lineRule="auto"/>
        <w:rPr>
          <w:rFonts w:ascii="Calibri" w:hAnsi="Calibri"/>
          <w:lang w:val="en-US"/>
        </w:rPr>
      </w:pPr>
      <w:r>
        <w:rPr>
          <w:rFonts w:ascii="Calibri" w:hAnsi="Calibri"/>
        </w:rPr>
        <w:t>Χορήγηση</w:t>
      </w:r>
      <w:r>
        <w:rPr>
          <w:rFonts w:ascii="Calibri" w:hAnsi="Calibri"/>
          <w:lang w:val="en-US"/>
        </w:rPr>
        <w:t>:</w:t>
      </w:r>
    </w:p>
    <w:p w:rsidR="00FF4057" w:rsidRPr="00FF4057" w:rsidRDefault="00FF4057" w:rsidP="00977ECD">
      <w:pPr>
        <w:numPr>
          <w:ilvl w:val="0"/>
          <w:numId w:val="15"/>
        </w:numPr>
        <w:spacing w:line="276" w:lineRule="auto"/>
        <w:rPr>
          <w:rFonts w:ascii="Calibri" w:hAnsi="Calibri"/>
        </w:rPr>
      </w:pPr>
      <w:r w:rsidRPr="00FF4057">
        <w:rPr>
          <w:rFonts w:ascii="Calibri" w:hAnsi="Calibri"/>
        </w:rPr>
        <w:t>Με εισπνοή</w:t>
      </w:r>
    </w:p>
    <w:p w:rsidR="00FF4057" w:rsidRPr="00FF4057" w:rsidRDefault="00FF4057" w:rsidP="00FF4057">
      <w:pPr>
        <w:spacing w:line="276" w:lineRule="auto"/>
        <w:rPr>
          <w:rFonts w:ascii="Calibri" w:hAnsi="Calibri"/>
        </w:rPr>
      </w:pPr>
    </w:p>
    <w:p w:rsidR="00FF4057" w:rsidRPr="00FF4057" w:rsidRDefault="00FF4057" w:rsidP="00977ECD">
      <w:pPr>
        <w:pStyle w:val="ListParagraph"/>
        <w:numPr>
          <w:ilvl w:val="0"/>
          <w:numId w:val="16"/>
        </w:numPr>
        <w:spacing w:line="276" w:lineRule="auto"/>
        <w:rPr>
          <w:rFonts w:ascii="Calibri" w:hAnsi="Calibri"/>
        </w:rPr>
      </w:pPr>
      <w:proofErr w:type="spellStart"/>
      <w:r w:rsidRPr="00FF4057">
        <w:rPr>
          <w:rFonts w:ascii="Calibri" w:hAnsi="Calibri"/>
          <w:b/>
          <w:bCs/>
        </w:rPr>
        <w:t>Πεντετραζόλιο-Καρδιαζόλη</w:t>
      </w:r>
      <w:proofErr w:type="spellEnd"/>
    </w:p>
    <w:p w:rsidR="001D75BF" w:rsidRPr="009C03AA" w:rsidRDefault="00FF4057" w:rsidP="00225046">
      <w:pPr>
        <w:spacing w:line="276" w:lineRule="auto"/>
        <w:jc w:val="center"/>
        <w:rPr>
          <w:rFonts w:ascii="Calibri" w:hAnsi="Calibri"/>
        </w:rPr>
      </w:pPr>
      <w:r w:rsidRPr="00FF4057">
        <w:rPr>
          <w:rFonts w:ascii="Calibri" w:hAnsi="Calibri"/>
        </w:rPr>
        <w:object w:dxaOrig="2395" w:dyaOrig="1562">
          <v:shape id="_x0000_i1026" type="#_x0000_t75" style="width:120pt;height:78pt" o:ole="">
            <v:imagedata r:id="rId6" o:title=""/>
          </v:shape>
          <o:OLEObject Type="Embed" ProgID="ChemDraw.Document.6.0" ShapeID="_x0000_i1026" DrawAspect="Content" ObjectID="_1695473641" r:id="rId7"/>
        </w:object>
      </w:r>
    </w:p>
    <w:p w:rsidR="001D75BF" w:rsidRPr="001D75BF" w:rsidRDefault="001D75BF" w:rsidP="001D75BF">
      <w:pPr>
        <w:spacing w:line="276" w:lineRule="auto"/>
        <w:rPr>
          <w:rFonts w:ascii="Calibri" w:hAnsi="Calibri"/>
        </w:rPr>
      </w:pPr>
    </w:p>
    <w:p w:rsidR="00CF7951" w:rsidRPr="00CF7951" w:rsidRDefault="00CF7951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Pr="00FF4057" w:rsidRDefault="00FF4057" w:rsidP="009C04DF">
      <w:pPr>
        <w:spacing w:line="276" w:lineRule="auto"/>
        <w:jc w:val="both"/>
        <w:rPr>
          <w:rFonts w:ascii="Calibri" w:hAnsi="Calibri"/>
        </w:rPr>
      </w:pPr>
      <w:r w:rsidRPr="00FF4057">
        <w:rPr>
          <w:rFonts w:ascii="Calibri" w:hAnsi="Calibri"/>
        </w:rPr>
        <w:t xml:space="preserve">Λευκό στερεό, άοσμο, πικρό, διαλυτό σε νερό, αιθανόλη, αιθέρα, χλωροφόρμιο και </w:t>
      </w:r>
      <w:proofErr w:type="spellStart"/>
      <w:r w:rsidRPr="00FF4057">
        <w:rPr>
          <w:rFonts w:ascii="Calibri" w:hAnsi="Calibri"/>
        </w:rPr>
        <w:t>τετραχλωράνθρακα</w:t>
      </w:r>
      <w:proofErr w:type="spellEnd"/>
      <w:r w:rsidRPr="00FF4057">
        <w:rPr>
          <w:rFonts w:ascii="Calibri" w:hAnsi="Calibri"/>
        </w:rPr>
        <w:t>.</w:t>
      </w:r>
    </w:p>
    <w:p w:rsidR="007F3B19" w:rsidRPr="00FF4057" w:rsidRDefault="00FF4057" w:rsidP="00977ECD">
      <w:pPr>
        <w:numPr>
          <w:ilvl w:val="0"/>
          <w:numId w:val="17"/>
        </w:num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Αποτελεί </w:t>
      </w:r>
      <w:proofErr w:type="spellStart"/>
      <w:r w:rsidR="007F3B19" w:rsidRPr="00FF4057">
        <w:rPr>
          <w:rFonts w:ascii="Calibri" w:hAnsi="Calibri"/>
          <w:b/>
        </w:rPr>
        <w:t>Διεγερτικο</w:t>
      </w:r>
      <w:proofErr w:type="spellEnd"/>
      <w:r w:rsidR="007F3B19" w:rsidRPr="00FF4057">
        <w:rPr>
          <w:rFonts w:ascii="Calibri" w:hAnsi="Calibri"/>
          <w:b/>
        </w:rPr>
        <w:t xml:space="preserve"> του Κ.Ν.Σ</w:t>
      </w:r>
    </w:p>
    <w:p w:rsidR="007F3B19" w:rsidRPr="00FF4057" w:rsidRDefault="00FF4057" w:rsidP="00977ECD">
      <w:pPr>
        <w:numPr>
          <w:ilvl w:val="0"/>
          <w:numId w:val="17"/>
        </w:num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Προκαλεί </w:t>
      </w:r>
      <w:proofErr w:type="spellStart"/>
      <w:r>
        <w:rPr>
          <w:rFonts w:ascii="Calibri" w:hAnsi="Calibri"/>
          <w:b/>
        </w:rPr>
        <w:t>Κλονικούς</w:t>
      </w:r>
      <w:proofErr w:type="spellEnd"/>
      <w:r>
        <w:rPr>
          <w:rFonts w:ascii="Calibri" w:hAnsi="Calibri"/>
          <w:b/>
        </w:rPr>
        <w:t>, τονικούς σπασμούς παρόμοιους</w:t>
      </w:r>
      <w:r w:rsidR="007F3B19" w:rsidRPr="00FF4057">
        <w:rPr>
          <w:rFonts w:ascii="Calibri" w:hAnsi="Calibri"/>
          <w:b/>
        </w:rPr>
        <w:t xml:space="preserve"> με</w:t>
      </w:r>
      <w:r>
        <w:rPr>
          <w:rFonts w:ascii="Calibri" w:hAnsi="Calibri"/>
          <w:b/>
        </w:rPr>
        <w:t xml:space="preserve"> τους </w:t>
      </w:r>
      <w:proofErr w:type="spellStart"/>
      <w:r>
        <w:rPr>
          <w:rFonts w:ascii="Calibri" w:hAnsi="Calibri"/>
          <w:b/>
        </w:rPr>
        <w:t>εκδηλούμενους</w:t>
      </w:r>
      <w:proofErr w:type="spellEnd"/>
      <w:r w:rsidR="007F3B19" w:rsidRPr="00FF4057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μετά από </w:t>
      </w:r>
      <w:r w:rsidR="007F3B19" w:rsidRPr="00FF4057">
        <w:rPr>
          <w:rFonts w:ascii="Calibri" w:hAnsi="Calibri"/>
          <w:b/>
        </w:rPr>
        <w:t xml:space="preserve"> διέγερση από ηλεκτρικό ρεύμα</w:t>
      </w:r>
    </w:p>
    <w:p w:rsidR="007F3B19" w:rsidRPr="00FF4057" w:rsidRDefault="00FF4057" w:rsidP="00977ECD">
      <w:pPr>
        <w:numPr>
          <w:ilvl w:val="0"/>
          <w:numId w:val="17"/>
        </w:num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Προκαλεί α</w:t>
      </w:r>
      <w:r w:rsidR="007F3B19" w:rsidRPr="00FF4057">
        <w:rPr>
          <w:rFonts w:ascii="Calibri" w:hAnsi="Calibri"/>
          <w:b/>
        </w:rPr>
        <w:t xml:space="preserve">λλαγές </w:t>
      </w:r>
      <w:proofErr w:type="spellStart"/>
      <w:r w:rsidR="007F3B19" w:rsidRPr="00FF4057">
        <w:rPr>
          <w:rFonts w:ascii="Calibri" w:hAnsi="Calibri"/>
          <w:b/>
        </w:rPr>
        <w:t>διαβατότητας</w:t>
      </w:r>
      <w:proofErr w:type="spellEnd"/>
      <w:r>
        <w:rPr>
          <w:rFonts w:ascii="Calibri" w:hAnsi="Calibri"/>
          <w:b/>
        </w:rPr>
        <w:t xml:space="preserve"> των μεμβρανών </w:t>
      </w:r>
      <w:r w:rsidR="007F3B19" w:rsidRPr="00FF4057">
        <w:rPr>
          <w:rFonts w:ascii="Calibri" w:hAnsi="Calibri"/>
          <w:b/>
        </w:rPr>
        <w:t xml:space="preserve"> λόγω αλλαγών στην συγκέντρωση του </w:t>
      </w:r>
      <w:proofErr w:type="spellStart"/>
      <w:r w:rsidR="007F3B19" w:rsidRPr="00FF4057">
        <w:rPr>
          <w:rFonts w:ascii="Calibri" w:hAnsi="Calibri"/>
          <w:b/>
        </w:rPr>
        <w:t>εξωνευρωνικού</w:t>
      </w:r>
      <w:proofErr w:type="spellEnd"/>
      <w:r w:rsidR="007F3B19" w:rsidRPr="00FF4057">
        <w:rPr>
          <w:rFonts w:ascii="Calibri" w:hAnsi="Calibri"/>
          <w:b/>
        </w:rPr>
        <w:t xml:space="preserve"> καλίου</w:t>
      </w:r>
    </w:p>
    <w:p w:rsidR="007F3B19" w:rsidRPr="00FF4057" w:rsidRDefault="00FF4057" w:rsidP="00977ECD">
      <w:pPr>
        <w:numPr>
          <w:ilvl w:val="0"/>
          <w:numId w:val="17"/>
        </w:num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Κατανέμεται ταχύτατα</w:t>
      </w:r>
      <w:r w:rsidR="007F3B19" w:rsidRPr="00FF4057">
        <w:rPr>
          <w:rFonts w:ascii="Calibri" w:hAnsi="Calibri"/>
          <w:b/>
        </w:rPr>
        <w:t xml:space="preserve"> σ’ όλο το σώμα</w:t>
      </w:r>
    </w:p>
    <w:p w:rsidR="007F3B19" w:rsidRPr="00FF4057" w:rsidRDefault="00FF4057" w:rsidP="00977ECD">
      <w:pPr>
        <w:numPr>
          <w:ilvl w:val="0"/>
          <w:numId w:val="17"/>
        </w:numPr>
        <w:spacing w:line="276" w:lineRule="auto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Μεταβολίζεται</w:t>
      </w:r>
      <w:proofErr w:type="spellEnd"/>
      <w:r>
        <w:rPr>
          <w:rFonts w:ascii="Calibri" w:hAnsi="Calibri"/>
          <w:b/>
        </w:rPr>
        <w:t xml:space="preserve"> </w:t>
      </w:r>
      <w:r w:rsidR="007F3B19" w:rsidRPr="00FF4057">
        <w:rPr>
          <w:rFonts w:ascii="Calibri" w:hAnsi="Calibri"/>
          <w:b/>
        </w:rPr>
        <w:t xml:space="preserve">σε αδρανείς </w:t>
      </w:r>
      <w:proofErr w:type="spellStart"/>
      <w:r w:rsidR="007F3B19" w:rsidRPr="00FF4057">
        <w:rPr>
          <w:rFonts w:ascii="Calibri" w:hAnsi="Calibri"/>
          <w:b/>
        </w:rPr>
        <w:t>μεταβολίτες</w:t>
      </w:r>
      <w:proofErr w:type="spellEnd"/>
    </w:p>
    <w:p w:rsidR="008C2DEF" w:rsidRDefault="008C2DEF" w:rsidP="008C2DEF">
      <w:p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Χρήση</w:t>
      </w:r>
    </w:p>
    <w:p w:rsidR="007F3B19" w:rsidRPr="00103F83" w:rsidRDefault="008C2DEF" w:rsidP="008C2DEF">
      <w:pPr>
        <w:spacing w:line="276" w:lineRule="auto"/>
        <w:jc w:val="both"/>
        <w:rPr>
          <w:rFonts w:ascii="Calibri" w:hAnsi="Calibri"/>
        </w:rPr>
      </w:pPr>
      <w:r w:rsidRPr="00103F83">
        <w:rPr>
          <w:rFonts w:ascii="Calibri" w:hAnsi="Calibri"/>
        </w:rPr>
        <w:t xml:space="preserve">Στην πειραματική </w:t>
      </w:r>
      <w:r w:rsidR="00103F83" w:rsidRPr="00103F83">
        <w:rPr>
          <w:rFonts w:ascii="Calibri" w:hAnsi="Calibri"/>
        </w:rPr>
        <w:t xml:space="preserve">πρόκληση </w:t>
      </w:r>
      <w:r w:rsidR="009C04DF" w:rsidRPr="00103F83">
        <w:rPr>
          <w:rFonts w:ascii="Calibri" w:hAnsi="Calibri"/>
        </w:rPr>
        <w:t>της μικρής επιληψίας</w:t>
      </w:r>
      <w:r w:rsidR="00103F83" w:rsidRPr="00103F83">
        <w:rPr>
          <w:rFonts w:ascii="Calibri" w:hAnsi="Calibri"/>
        </w:rPr>
        <w:t xml:space="preserve"> για ερευνητικούς σκοπούς.</w:t>
      </w:r>
      <w:r w:rsidR="007F3B19" w:rsidRPr="00103F83">
        <w:rPr>
          <w:rFonts w:ascii="Calibri" w:hAnsi="Calibri"/>
        </w:rPr>
        <w:br/>
      </w:r>
    </w:p>
    <w:p w:rsidR="008C2DEF" w:rsidRDefault="008C2DEF" w:rsidP="009C04DF">
      <w:pPr>
        <w:spacing w:line="276" w:lineRule="auto"/>
        <w:ind w:left="720"/>
        <w:jc w:val="center"/>
        <w:rPr>
          <w:rFonts w:ascii="Calibri" w:hAnsi="Calibri"/>
          <w:b/>
        </w:rPr>
      </w:pPr>
    </w:p>
    <w:p w:rsidR="00821705" w:rsidRDefault="009C04DF" w:rsidP="00103F83">
      <w:pPr>
        <w:spacing w:line="276" w:lineRule="auto"/>
        <w:ind w:left="720"/>
        <w:rPr>
          <w:rFonts w:ascii="Calibri" w:hAnsi="Calibri"/>
          <w:b/>
        </w:rPr>
      </w:pPr>
      <w:r w:rsidRPr="009C04DF">
        <w:rPr>
          <w:rFonts w:ascii="Calibri" w:hAnsi="Calibri"/>
          <w:b/>
        </w:rPr>
        <w:t>Σχέση δομής- δράσης</w:t>
      </w:r>
    </w:p>
    <w:p w:rsidR="008C2DEF" w:rsidRPr="00282D74" w:rsidRDefault="00282D74" w:rsidP="00225046">
      <w:pPr>
        <w:spacing w:line="276" w:lineRule="auto"/>
        <w:rPr>
          <w:rFonts w:ascii="Calibri" w:hAnsi="Calibri"/>
          <w:b/>
        </w:rPr>
      </w:pPr>
      <w:r>
        <w:rPr>
          <w:rFonts w:ascii="Calibri" w:hAnsi="Calibri"/>
          <w:b/>
        </w:rPr>
        <w:t>Η π</w:t>
      </w:r>
      <w:r w:rsidR="008C2DEF">
        <w:rPr>
          <w:rFonts w:ascii="Calibri" w:hAnsi="Calibri"/>
          <w:b/>
        </w:rPr>
        <w:t>ροσπάθεια διευκρίνισης των δομικών στοιχε</w:t>
      </w:r>
      <w:r w:rsidR="00103F83">
        <w:rPr>
          <w:rFonts w:ascii="Calibri" w:hAnsi="Calibri"/>
          <w:b/>
        </w:rPr>
        <w:t xml:space="preserve">ίων που απαρτίζουν την </w:t>
      </w:r>
      <w:proofErr w:type="spellStart"/>
      <w:r w:rsidR="00103F83">
        <w:rPr>
          <w:rFonts w:ascii="Calibri" w:hAnsi="Calibri"/>
          <w:b/>
        </w:rPr>
        <w:t>φα</w:t>
      </w:r>
      <w:r>
        <w:rPr>
          <w:rFonts w:ascii="Calibri" w:hAnsi="Calibri"/>
          <w:b/>
        </w:rPr>
        <w:t>ρμακοφόρο</w:t>
      </w:r>
      <w:proofErr w:type="spellEnd"/>
      <w:r>
        <w:rPr>
          <w:rFonts w:ascii="Calibri" w:hAnsi="Calibri"/>
          <w:b/>
        </w:rPr>
        <w:t xml:space="preserve"> ομάδα του μορίου οδήγησε στην παρακάτω παρατήρηση</w:t>
      </w:r>
      <w:r w:rsidRPr="00282D74">
        <w:rPr>
          <w:rFonts w:ascii="Calibri" w:hAnsi="Calibri"/>
          <w:b/>
        </w:rPr>
        <w:t>:</w:t>
      </w:r>
    </w:p>
    <w:p w:rsidR="007F3B19" w:rsidRDefault="007F3B19" w:rsidP="00977ECD">
      <w:pPr>
        <w:numPr>
          <w:ilvl w:val="0"/>
          <w:numId w:val="18"/>
        </w:numPr>
        <w:spacing w:line="276" w:lineRule="auto"/>
        <w:jc w:val="both"/>
        <w:rPr>
          <w:rFonts w:ascii="Calibri" w:hAnsi="Calibri"/>
        </w:rPr>
      </w:pPr>
      <w:r w:rsidRPr="009C04DF">
        <w:rPr>
          <w:rFonts w:ascii="Calibri" w:hAnsi="Calibri"/>
        </w:rPr>
        <w:t xml:space="preserve">Απουσία του δακτυλίου </w:t>
      </w:r>
      <w:r w:rsidR="00282D74">
        <w:rPr>
          <w:rFonts w:ascii="Calibri" w:hAnsi="Calibri"/>
        </w:rPr>
        <w:t xml:space="preserve">του </w:t>
      </w:r>
      <w:proofErr w:type="spellStart"/>
      <w:r w:rsidR="00282D74">
        <w:rPr>
          <w:rFonts w:ascii="Calibri" w:hAnsi="Calibri"/>
        </w:rPr>
        <w:t>τετραζολίου</w:t>
      </w:r>
      <w:proofErr w:type="spellEnd"/>
      <w:r w:rsidR="00282D74">
        <w:rPr>
          <w:rFonts w:ascii="Calibri" w:hAnsi="Calibri"/>
        </w:rPr>
        <w:t xml:space="preserve"> </w:t>
      </w:r>
      <w:r w:rsidRPr="009C04DF">
        <w:rPr>
          <w:rFonts w:ascii="Calibri" w:hAnsi="Calibri"/>
        </w:rPr>
        <w:t>δίνει κατασταλτική δράση</w:t>
      </w:r>
    </w:p>
    <w:p w:rsidR="00282D74" w:rsidRDefault="00282D74" w:rsidP="00282D74">
      <w:pPr>
        <w:spacing w:line="276" w:lineRule="auto"/>
        <w:ind w:left="720"/>
        <w:jc w:val="both"/>
        <w:rPr>
          <w:rFonts w:ascii="Calibri" w:hAnsi="Calibri"/>
        </w:rPr>
      </w:pPr>
    </w:p>
    <w:p w:rsidR="00282D74" w:rsidRDefault="00F03CFC" w:rsidP="00977ECD">
      <w:pPr>
        <w:numPr>
          <w:ilvl w:val="0"/>
          <w:numId w:val="18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Δομική τροποποίηση</w:t>
      </w:r>
      <w:r w:rsidR="00282D74" w:rsidRPr="009C04DF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που βελτιώνει και ξεχωρίζει </w:t>
      </w:r>
      <w:r w:rsidR="00282D74" w:rsidRPr="009C04DF">
        <w:rPr>
          <w:rFonts w:ascii="Calibri" w:hAnsi="Calibri"/>
        </w:rPr>
        <w:t xml:space="preserve">την αναληπτική δράση από την </w:t>
      </w:r>
      <w:proofErr w:type="spellStart"/>
      <w:r w:rsidR="00282D74" w:rsidRPr="009C04DF">
        <w:rPr>
          <w:rFonts w:ascii="Calibri" w:hAnsi="Calibri"/>
        </w:rPr>
        <w:t>σπασμογενή</w:t>
      </w:r>
      <w:proofErr w:type="spellEnd"/>
      <w:r>
        <w:rPr>
          <w:rFonts w:ascii="Calibri" w:hAnsi="Calibri"/>
        </w:rPr>
        <w:t xml:space="preserve"> αποτελεί  </w:t>
      </w:r>
      <w:r w:rsidRPr="00F03CFC">
        <w:rPr>
          <w:rFonts w:ascii="Calibri" w:hAnsi="Calibri"/>
          <w:b/>
        </w:rPr>
        <w:t xml:space="preserve">η απουσία του </w:t>
      </w:r>
      <w:proofErr w:type="spellStart"/>
      <w:r w:rsidRPr="00F03CFC">
        <w:rPr>
          <w:rFonts w:ascii="Calibri" w:hAnsi="Calibri"/>
          <w:b/>
        </w:rPr>
        <w:t>τετραζολικού</w:t>
      </w:r>
      <w:proofErr w:type="spellEnd"/>
      <w:r w:rsidRPr="00F03CFC">
        <w:rPr>
          <w:rFonts w:ascii="Calibri" w:hAnsi="Calibri"/>
          <w:b/>
        </w:rPr>
        <w:t xml:space="preserve"> δακτυλίου</w:t>
      </w:r>
      <w:r>
        <w:rPr>
          <w:rFonts w:ascii="Calibri" w:hAnsi="Calibri"/>
        </w:rPr>
        <w:t>.</w:t>
      </w:r>
    </w:p>
    <w:p w:rsidR="00F03CFC" w:rsidRDefault="00F03CFC" w:rsidP="00F03CFC">
      <w:pPr>
        <w:pStyle w:val="ListParagraph"/>
        <w:rPr>
          <w:rFonts w:ascii="Calibri" w:hAnsi="Calibri"/>
        </w:rPr>
      </w:pPr>
    </w:p>
    <w:p w:rsidR="00F03CFC" w:rsidRPr="00ED77B5" w:rsidRDefault="00F03CFC" w:rsidP="00F03CFC">
      <w:pPr>
        <w:spacing w:line="276" w:lineRule="auto"/>
        <w:jc w:val="both"/>
        <w:rPr>
          <w:rFonts w:ascii="Calibri" w:hAnsi="Calibri"/>
          <w:b/>
        </w:rPr>
      </w:pPr>
      <w:r w:rsidRPr="00ED77B5">
        <w:rPr>
          <w:rFonts w:ascii="Calibri" w:hAnsi="Calibri"/>
          <w:b/>
        </w:rPr>
        <w:t>Μη ειδικά Αναληπτικά</w:t>
      </w:r>
    </w:p>
    <w:p w:rsidR="00F03CFC" w:rsidRPr="00B038A9" w:rsidRDefault="00F03CFC" w:rsidP="00F03CFC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Στην ομάδα αυτή συμπεριλαμβάνονται</w:t>
      </w:r>
      <w:r w:rsidR="00ED77B5">
        <w:rPr>
          <w:rFonts w:ascii="Calibri" w:hAnsi="Calibri"/>
        </w:rPr>
        <w:t xml:space="preserve"> </w:t>
      </w:r>
      <w:r w:rsidR="00ED77B5" w:rsidRPr="00B038A9">
        <w:rPr>
          <w:rFonts w:ascii="Calibri" w:hAnsi="Calibri"/>
        </w:rPr>
        <w:t>:</w:t>
      </w:r>
    </w:p>
    <w:p w:rsidR="007F3B19" w:rsidRPr="00F03CFC" w:rsidRDefault="007F3B19" w:rsidP="00977ECD">
      <w:pPr>
        <w:numPr>
          <w:ilvl w:val="0"/>
          <w:numId w:val="19"/>
        </w:numPr>
        <w:spacing w:line="276" w:lineRule="auto"/>
        <w:jc w:val="both"/>
        <w:rPr>
          <w:rFonts w:ascii="Calibri" w:hAnsi="Calibri"/>
        </w:rPr>
      </w:pPr>
      <w:proofErr w:type="spellStart"/>
      <w:r w:rsidRPr="00F03CFC">
        <w:rPr>
          <w:rFonts w:ascii="Calibri" w:hAnsi="Calibri"/>
        </w:rPr>
        <w:t>Δοξαπράμη</w:t>
      </w:r>
      <w:proofErr w:type="spellEnd"/>
    </w:p>
    <w:p w:rsidR="007F3B19" w:rsidRPr="00F03CFC" w:rsidRDefault="007F3B19" w:rsidP="00977ECD">
      <w:pPr>
        <w:numPr>
          <w:ilvl w:val="0"/>
          <w:numId w:val="19"/>
        </w:numPr>
        <w:spacing w:line="276" w:lineRule="auto"/>
        <w:jc w:val="both"/>
        <w:rPr>
          <w:rFonts w:ascii="Calibri" w:hAnsi="Calibri"/>
        </w:rPr>
      </w:pPr>
      <w:proofErr w:type="spellStart"/>
      <w:r w:rsidRPr="00F03CFC">
        <w:rPr>
          <w:rFonts w:ascii="Calibri" w:hAnsi="Calibri"/>
        </w:rPr>
        <w:t>Αιθαμιβάνη</w:t>
      </w:r>
      <w:proofErr w:type="spellEnd"/>
    </w:p>
    <w:p w:rsidR="007F3B19" w:rsidRPr="00F03CFC" w:rsidRDefault="007F3B19" w:rsidP="00977ECD">
      <w:pPr>
        <w:numPr>
          <w:ilvl w:val="0"/>
          <w:numId w:val="19"/>
        </w:numPr>
        <w:spacing w:line="276" w:lineRule="auto"/>
        <w:jc w:val="both"/>
        <w:rPr>
          <w:rFonts w:ascii="Calibri" w:hAnsi="Calibri"/>
        </w:rPr>
      </w:pPr>
      <w:proofErr w:type="spellStart"/>
      <w:r w:rsidRPr="00F03CFC">
        <w:rPr>
          <w:rFonts w:ascii="Calibri" w:hAnsi="Calibri"/>
        </w:rPr>
        <w:t>Νικεταμίδη</w:t>
      </w:r>
      <w:proofErr w:type="spellEnd"/>
    </w:p>
    <w:p w:rsidR="007F3B19" w:rsidRDefault="007F3B19" w:rsidP="00977ECD">
      <w:pPr>
        <w:numPr>
          <w:ilvl w:val="0"/>
          <w:numId w:val="19"/>
        </w:numPr>
        <w:spacing w:line="276" w:lineRule="auto"/>
        <w:jc w:val="both"/>
        <w:rPr>
          <w:rFonts w:ascii="Calibri" w:hAnsi="Calibri"/>
        </w:rPr>
      </w:pPr>
      <w:proofErr w:type="spellStart"/>
      <w:r w:rsidRPr="00F03CFC">
        <w:rPr>
          <w:rFonts w:ascii="Calibri" w:hAnsi="Calibri"/>
        </w:rPr>
        <w:t>Βεμεγρίδη</w:t>
      </w:r>
      <w:proofErr w:type="spellEnd"/>
    </w:p>
    <w:p w:rsidR="00ED77B5" w:rsidRPr="00ED77B5" w:rsidRDefault="00ED77B5" w:rsidP="00ED77B5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Ο χαρακτηρισμός μη ειδικά έχει να κάνει με το γεγονός ότι η διέγερση του κέντρου της αναπνοής δεν είναι αποτέλεσμα εμπλοκής  κάποιου συγκεκριμένου βιολογικού στόχου όπως</w:t>
      </w:r>
      <w:r w:rsidRPr="00ED77B5">
        <w:rPr>
          <w:rFonts w:ascii="Calibri" w:hAnsi="Calibri"/>
        </w:rPr>
        <w:t xml:space="preserve">: </w:t>
      </w:r>
      <w:r>
        <w:rPr>
          <w:rFonts w:ascii="Calibri" w:hAnsi="Calibri"/>
        </w:rPr>
        <w:t xml:space="preserve">υποδοχέα, ενζύμου, </w:t>
      </w:r>
      <w:proofErr w:type="spellStart"/>
      <w:r>
        <w:rPr>
          <w:rFonts w:ascii="Calibri" w:hAnsi="Calibri"/>
        </w:rPr>
        <w:t>μακρομορίου-πρωτεϊνς</w:t>
      </w:r>
      <w:proofErr w:type="spellEnd"/>
      <w:r>
        <w:rPr>
          <w:rFonts w:ascii="Calibri" w:hAnsi="Calibri"/>
        </w:rPr>
        <w:t>.</w:t>
      </w:r>
    </w:p>
    <w:p w:rsidR="00F03CFC" w:rsidRPr="00F03CFC" w:rsidRDefault="00F03CFC" w:rsidP="00F03CFC">
      <w:pPr>
        <w:spacing w:line="276" w:lineRule="auto"/>
        <w:jc w:val="both"/>
        <w:rPr>
          <w:rFonts w:ascii="Calibri" w:hAnsi="Calibri"/>
        </w:rPr>
      </w:pPr>
      <w:r w:rsidRPr="00F03CFC">
        <w:rPr>
          <w:rFonts w:ascii="Calibri" w:hAnsi="Calibri"/>
        </w:rPr>
        <w:t>Η ασφάλεια</w:t>
      </w:r>
      <w:r w:rsidR="00ED77B5">
        <w:rPr>
          <w:rFonts w:ascii="Calibri" w:hAnsi="Calibri"/>
        </w:rPr>
        <w:t xml:space="preserve"> της χρήσης τους </w:t>
      </w:r>
      <w:r w:rsidRPr="00F03CFC">
        <w:rPr>
          <w:rFonts w:ascii="Calibri" w:hAnsi="Calibri"/>
        </w:rPr>
        <w:t xml:space="preserve">σχετίζεται με </w:t>
      </w:r>
      <w:r w:rsidRPr="00ED77B5">
        <w:rPr>
          <w:rFonts w:ascii="Calibri" w:hAnsi="Calibri"/>
        </w:rPr>
        <w:t>:</w:t>
      </w:r>
    </w:p>
    <w:p w:rsidR="00F03CFC" w:rsidRPr="00F03CFC" w:rsidRDefault="00F03CFC" w:rsidP="00F03CFC">
      <w:pPr>
        <w:spacing w:line="276" w:lineRule="auto"/>
        <w:jc w:val="both"/>
        <w:rPr>
          <w:rFonts w:ascii="Calibri" w:hAnsi="Calibri"/>
        </w:rPr>
      </w:pPr>
      <w:r w:rsidRPr="00F03CFC">
        <w:rPr>
          <w:rFonts w:ascii="Calibri" w:hAnsi="Calibri"/>
          <w:b/>
          <w:bCs/>
        </w:rPr>
        <w:t xml:space="preserve"> </w:t>
      </w:r>
      <w:r w:rsidR="00ED77B5" w:rsidRPr="00F03CFC">
        <w:rPr>
          <w:rFonts w:ascii="Calibri" w:hAnsi="Calibri"/>
          <w:b/>
          <w:bCs/>
        </w:rPr>
        <w:t>Τ</w:t>
      </w:r>
      <w:r w:rsidRPr="00F03CFC">
        <w:rPr>
          <w:rFonts w:ascii="Calibri" w:hAnsi="Calibri"/>
          <w:b/>
          <w:bCs/>
        </w:rPr>
        <w:t>ην</w:t>
      </w:r>
      <w:r w:rsidR="00ED77B5">
        <w:rPr>
          <w:rFonts w:ascii="Calibri" w:hAnsi="Calibri"/>
          <w:b/>
          <w:bCs/>
        </w:rPr>
        <w:t xml:space="preserve"> όσο το δυνατόν </w:t>
      </w:r>
      <w:r w:rsidRPr="00F03CFC">
        <w:rPr>
          <w:rFonts w:ascii="Calibri" w:hAnsi="Calibri"/>
          <w:b/>
          <w:bCs/>
        </w:rPr>
        <w:t>μεγαλύτερη απόσταση ανάμεσα στη δόση που διεγείρει το κέντρο της αναπνοής και τη δόση που προκαλεί γενική διέγερση-σπασμούς</w:t>
      </w:r>
    </w:p>
    <w:p w:rsidR="00A12F98" w:rsidRDefault="00A12F98" w:rsidP="00A12F98">
      <w:pPr>
        <w:spacing w:line="276" w:lineRule="auto"/>
        <w:jc w:val="both"/>
        <w:rPr>
          <w:rFonts w:ascii="Calibri" w:hAnsi="Calibri"/>
          <w:b/>
          <w:bCs/>
        </w:rPr>
      </w:pPr>
    </w:p>
    <w:p w:rsidR="00A12F98" w:rsidRDefault="00A12F98" w:rsidP="00A12F98">
      <w:pPr>
        <w:spacing w:line="276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Την σημαντικότερη ομάδα αποτελούν τα παράγωγα υποκατεστημένου </w:t>
      </w:r>
      <w:proofErr w:type="spellStart"/>
      <w:r>
        <w:rPr>
          <w:rFonts w:ascii="Calibri" w:hAnsi="Calibri"/>
          <w:b/>
          <w:bCs/>
        </w:rPr>
        <w:t>αμιδίου</w:t>
      </w:r>
      <w:proofErr w:type="spellEnd"/>
      <w:r>
        <w:rPr>
          <w:rFonts w:ascii="Calibri" w:hAnsi="Calibri"/>
          <w:b/>
          <w:bCs/>
        </w:rPr>
        <w:t xml:space="preserve">, με οδηγό ένωση την </w:t>
      </w:r>
      <w:proofErr w:type="spellStart"/>
      <w:r w:rsidR="00ED77B5" w:rsidRPr="00ED77B5">
        <w:rPr>
          <w:rFonts w:ascii="Calibri" w:hAnsi="Calibri"/>
          <w:b/>
          <w:bCs/>
        </w:rPr>
        <w:t>νικεταμίδη</w:t>
      </w:r>
      <w:proofErr w:type="spellEnd"/>
      <w:r>
        <w:rPr>
          <w:rFonts w:ascii="Calibri" w:hAnsi="Calibri"/>
          <w:b/>
          <w:bCs/>
        </w:rPr>
        <w:t>.</w:t>
      </w:r>
      <w:r w:rsidR="00ED77B5" w:rsidRPr="00ED77B5">
        <w:rPr>
          <w:rFonts w:ascii="Calibri" w:hAnsi="Calibri"/>
          <w:b/>
          <w:bCs/>
        </w:rPr>
        <w:t xml:space="preserve"> </w:t>
      </w:r>
    </w:p>
    <w:p w:rsidR="007F3B19" w:rsidRDefault="00A12F98" w:rsidP="00A12F98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Επομένως χρειαζόμαστε ένα οξύ, το </w:t>
      </w:r>
      <w:proofErr w:type="spellStart"/>
      <w:r>
        <w:rPr>
          <w:rFonts w:ascii="Calibri" w:hAnsi="Calibri"/>
        </w:rPr>
        <w:t>καρβοξύλιο</w:t>
      </w:r>
      <w:proofErr w:type="spellEnd"/>
      <w:r>
        <w:rPr>
          <w:rFonts w:ascii="Calibri" w:hAnsi="Calibri"/>
        </w:rPr>
        <w:t xml:space="preserve"> του οποίου μετατρέπεται σε </w:t>
      </w:r>
      <w:proofErr w:type="spellStart"/>
      <w:r>
        <w:rPr>
          <w:rFonts w:ascii="Calibri" w:hAnsi="Calibri"/>
          <w:b/>
        </w:rPr>
        <w:t>διαιθυλαμί</w:t>
      </w:r>
      <w:r w:rsidR="007F3B19" w:rsidRPr="00A12F98">
        <w:rPr>
          <w:rFonts w:ascii="Calibri" w:hAnsi="Calibri"/>
          <w:b/>
        </w:rPr>
        <w:t>διο</w:t>
      </w:r>
      <w:proofErr w:type="spellEnd"/>
      <w:r>
        <w:rPr>
          <w:rFonts w:ascii="Calibri" w:hAnsi="Calibri"/>
          <w:b/>
        </w:rPr>
        <w:t xml:space="preserve">. Αντίθετα η παρουσία της </w:t>
      </w:r>
      <w:r w:rsidR="007F3B19" w:rsidRPr="00ED77B5">
        <w:rPr>
          <w:rFonts w:ascii="Calibri" w:hAnsi="Calibri"/>
        </w:rPr>
        <w:t xml:space="preserve"> -</w:t>
      </w:r>
      <w:r w:rsidR="007F3B19" w:rsidRPr="00ED77B5">
        <w:rPr>
          <w:rFonts w:ascii="Calibri" w:hAnsi="Calibri"/>
          <w:lang w:val="en-US"/>
        </w:rPr>
        <w:t>CONH</w:t>
      </w:r>
      <w:r w:rsidR="007F3B19" w:rsidRPr="00A12F98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 οδηγεί σε </w:t>
      </w:r>
      <w:r w:rsidR="007F3B19" w:rsidRPr="00ED77B5">
        <w:rPr>
          <w:rFonts w:ascii="Calibri" w:hAnsi="Calibri"/>
        </w:rPr>
        <w:t xml:space="preserve"> πολύ ασθενή δράση, μάλλον  τοπική αναισθητική δράση</w:t>
      </w:r>
      <w:r>
        <w:rPr>
          <w:rFonts w:ascii="Calibri" w:hAnsi="Calibri"/>
        </w:rPr>
        <w:t>.</w:t>
      </w:r>
    </w:p>
    <w:p w:rsidR="00A12F98" w:rsidRPr="00ED77B5" w:rsidRDefault="00A12F98" w:rsidP="00A12F98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Στον παρακάτω πίνακα δίνονται παραδείγματα μορίων </w:t>
      </w:r>
      <w:proofErr w:type="spellStart"/>
      <w:r>
        <w:rPr>
          <w:rFonts w:ascii="Calibri" w:hAnsi="Calibri"/>
        </w:rPr>
        <w:t>διαιθυλ-αμιδίων</w:t>
      </w:r>
      <w:proofErr w:type="spellEnd"/>
      <w:r>
        <w:rPr>
          <w:rFonts w:ascii="Calibri" w:hAnsi="Calibri"/>
        </w:rPr>
        <w:t xml:space="preserve"> οξέων αρωματικών, </w:t>
      </w:r>
      <w:proofErr w:type="spellStart"/>
      <w:r>
        <w:rPr>
          <w:rFonts w:ascii="Calibri" w:hAnsi="Calibri"/>
        </w:rPr>
        <w:t>ετεροκυκλικών</w:t>
      </w:r>
      <w:proofErr w:type="spellEnd"/>
      <w:r>
        <w:rPr>
          <w:rFonts w:ascii="Calibri" w:hAnsi="Calibri"/>
        </w:rPr>
        <w:t xml:space="preserve"> και άλλων.</w:t>
      </w:r>
    </w:p>
    <w:p w:rsidR="00ED77B5" w:rsidRPr="009C04DF" w:rsidRDefault="00ED77B5" w:rsidP="00F03CFC">
      <w:pPr>
        <w:spacing w:line="276" w:lineRule="auto"/>
        <w:jc w:val="both"/>
        <w:rPr>
          <w:rFonts w:ascii="Calibri" w:hAnsi="Calibri"/>
        </w:rPr>
      </w:pPr>
    </w:p>
    <w:p w:rsidR="00282D74" w:rsidRPr="009C04DF" w:rsidRDefault="00A12F98" w:rsidP="00282D74">
      <w:pPr>
        <w:spacing w:line="276" w:lineRule="auto"/>
        <w:ind w:left="720"/>
        <w:jc w:val="both"/>
        <w:rPr>
          <w:rFonts w:ascii="Calibri" w:hAnsi="Calibri"/>
        </w:rPr>
      </w:pPr>
      <w:r w:rsidRPr="00A12F98">
        <w:rPr>
          <w:rFonts w:ascii="Calibri" w:hAnsi="Calibri"/>
          <w:noProof/>
        </w:rPr>
        <w:lastRenderedPageBreak/>
        <w:drawing>
          <wp:inline distT="0" distB="0" distL="0" distR="0" wp14:anchorId="75218BB5" wp14:editId="00351DC6">
            <wp:extent cx="5274310" cy="4368165"/>
            <wp:effectExtent l="0" t="0" r="2540" b="0"/>
            <wp:docPr id="12291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21705" w:rsidRPr="009C04DF" w:rsidRDefault="00821705" w:rsidP="009C04DF">
      <w:pPr>
        <w:spacing w:line="276" w:lineRule="auto"/>
        <w:ind w:left="720"/>
        <w:jc w:val="both"/>
        <w:rPr>
          <w:rFonts w:ascii="Calibri" w:hAnsi="Calibri"/>
        </w:rPr>
      </w:pP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225046" w:rsidP="0067485E">
      <w:pPr>
        <w:spacing w:line="276" w:lineRule="auto"/>
        <w:ind w:left="720"/>
        <w:rPr>
          <w:rFonts w:ascii="Calibri" w:hAnsi="Calibri"/>
          <w:b/>
        </w:rPr>
      </w:pPr>
      <w:r w:rsidRPr="0022504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157480</wp:posOffset>
                </wp:positionV>
                <wp:extent cx="4953000" cy="571500"/>
                <wp:effectExtent l="0" t="0" r="19050" b="19050"/>
                <wp:wrapNone/>
                <wp:docPr id="3" name="Στρογγυλεμένο 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571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9C037" id="Στρογγυλεμένο ορθογώνιο 3" o:spid="_x0000_s1026" style="position:absolute;margin-left:33.75pt;margin-top:12.4pt;width:390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" filled="f" strokecolor="#1f4d78 [1604]" strokeweight="1pt">
                <v:stroke joinstyle="miter"/>
              </v:roundrect>
            </w:pict>
          </mc:Fallback>
        </mc:AlternateContent>
      </w:r>
    </w:p>
    <w:p w:rsidR="00821705" w:rsidRDefault="00A12F98" w:rsidP="004B6262">
      <w:pPr>
        <w:spacing w:line="276" w:lineRule="auto"/>
        <w:ind w:left="72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Σε σχέση με την ασφάλεια και την αποτελεσματικότητα της αναληπτικής δράσης</w:t>
      </w:r>
      <w:r w:rsidR="00850803">
        <w:rPr>
          <w:rFonts w:ascii="Calibri" w:hAnsi="Calibri"/>
          <w:b/>
        </w:rPr>
        <w:t xml:space="preserve"> μετά από αναισθησία</w:t>
      </w:r>
      <w:r w:rsidR="00225046">
        <w:rPr>
          <w:rFonts w:ascii="Calibri" w:hAnsi="Calibri"/>
          <w:b/>
        </w:rPr>
        <w:t>,</w:t>
      </w:r>
      <w:r>
        <w:rPr>
          <w:rFonts w:ascii="Calibri" w:hAnsi="Calibri"/>
          <w:b/>
        </w:rPr>
        <w:t xml:space="preserve"> το μόριο που πλεονεκτεί είναι η </w:t>
      </w:r>
      <w:proofErr w:type="spellStart"/>
      <w:r>
        <w:rPr>
          <w:rFonts w:ascii="Calibri" w:hAnsi="Calibri"/>
          <w:b/>
        </w:rPr>
        <w:t>δοξαπράμη</w:t>
      </w:r>
      <w:proofErr w:type="spellEnd"/>
      <w:r>
        <w:rPr>
          <w:rFonts w:ascii="Calibri" w:hAnsi="Calibri"/>
          <w:b/>
        </w:rPr>
        <w:t xml:space="preserve"> </w:t>
      </w:r>
    </w:p>
    <w:p w:rsidR="004B6262" w:rsidRDefault="004B6262" w:rsidP="004B6262">
      <w:pPr>
        <w:spacing w:line="276" w:lineRule="auto"/>
        <w:ind w:left="720"/>
        <w:jc w:val="both"/>
        <w:rPr>
          <w:rFonts w:ascii="Calibri" w:hAnsi="Calibri"/>
          <w:b/>
        </w:rPr>
      </w:pPr>
    </w:p>
    <w:p w:rsidR="00A12F98" w:rsidRDefault="00A12F98" w:rsidP="0067485E">
      <w:pPr>
        <w:spacing w:line="276" w:lineRule="auto"/>
        <w:ind w:left="720"/>
        <w:rPr>
          <w:rFonts w:ascii="Calibri" w:hAnsi="Calibri"/>
          <w:b/>
        </w:rPr>
      </w:pPr>
      <w:r w:rsidRPr="00A12F98">
        <w:rPr>
          <w:rFonts w:ascii="Calibri" w:hAnsi="Calibri"/>
          <w:b/>
        </w:rPr>
        <w:object w:dxaOrig="5949" w:dyaOrig="3125">
          <v:shape id="_x0000_i1027" type="#_x0000_t75" style="width:192pt;height:100.5pt" o:ole="">
            <v:imagedata r:id="rId9" o:title=""/>
          </v:shape>
          <o:OLEObject Type="Embed" ProgID="ChemDraw.Document.6.0" ShapeID="_x0000_i1027" DrawAspect="Content" ObjectID="_1695473642" r:id="rId10"/>
        </w:object>
      </w: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Pr="00850803" w:rsidRDefault="00850803" w:rsidP="0067485E">
      <w:pPr>
        <w:spacing w:line="276" w:lineRule="auto"/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>Δομικά χαρακτηριστικά που σχετίζονται με την δράση</w:t>
      </w:r>
      <w:r w:rsidRPr="00850803">
        <w:rPr>
          <w:rFonts w:ascii="Calibri" w:hAnsi="Calibri"/>
          <w:b/>
        </w:rPr>
        <w:t>:</w:t>
      </w:r>
    </w:p>
    <w:p w:rsidR="00821705" w:rsidRPr="00850803" w:rsidRDefault="00850803" w:rsidP="00225046">
      <w:pPr>
        <w:spacing w:line="276" w:lineRule="auto"/>
        <w:ind w:left="720"/>
        <w:jc w:val="both"/>
        <w:rPr>
          <w:rFonts w:ascii="Calibri" w:hAnsi="Calibri"/>
        </w:rPr>
      </w:pPr>
      <w:r w:rsidRPr="00850803">
        <w:rPr>
          <w:rFonts w:ascii="Calibri" w:hAnsi="Calibri"/>
          <w:bCs/>
        </w:rPr>
        <w:t xml:space="preserve">Ομοιάζει με τα αντιεπιληπτικά του τύπου των </w:t>
      </w:r>
      <w:proofErr w:type="spellStart"/>
      <w:r w:rsidRPr="00850803">
        <w:rPr>
          <w:rFonts w:ascii="Calibri" w:hAnsi="Calibri"/>
          <w:bCs/>
        </w:rPr>
        <w:t>σουκινιμιδίων</w:t>
      </w:r>
      <w:proofErr w:type="spellEnd"/>
    </w:p>
    <w:p w:rsidR="007F3B19" w:rsidRDefault="007F3B19" w:rsidP="00225046">
      <w:pPr>
        <w:spacing w:line="276" w:lineRule="auto"/>
        <w:ind w:left="720"/>
        <w:jc w:val="both"/>
        <w:rPr>
          <w:rFonts w:ascii="Calibri" w:hAnsi="Calibri"/>
        </w:rPr>
      </w:pPr>
      <w:r w:rsidRPr="00850803">
        <w:rPr>
          <w:rFonts w:ascii="Calibri" w:hAnsi="Calibri"/>
        </w:rPr>
        <w:t>Ελάττωση του αριθμού των δακτυλίων συνεχίζει  να δίνει ενεργά παράγωγα</w:t>
      </w:r>
      <w:r w:rsidR="00850803">
        <w:rPr>
          <w:rFonts w:ascii="Calibri" w:hAnsi="Calibri"/>
        </w:rPr>
        <w:t>.</w:t>
      </w:r>
    </w:p>
    <w:p w:rsidR="00225046" w:rsidRDefault="00225046" w:rsidP="00225046">
      <w:pPr>
        <w:spacing w:line="276" w:lineRule="auto"/>
        <w:ind w:left="720"/>
        <w:jc w:val="both"/>
        <w:rPr>
          <w:rFonts w:ascii="Calibri" w:hAnsi="Calibri"/>
          <w:bCs/>
        </w:rPr>
      </w:pPr>
    </w:p>
    <w:p w:rsidR="00225046" w:rsidRDefault="00225046" w:rsidP="00225046">
      <w:pPr>
        <w:spacing w:line="276" w:lineRule="auto"/>
        <w:ind w:left="720"/>
        <w:jc w:val="both"/>
        <w:rPr>
          <w:rFonts w:ascii="Calibri" w:hAnsi="Calibri"/>
          <w:bCs/>
        </w:rPr>
      </w:pPr>
      <w:r w:rsidRPr="00225046">
        <w:rPr>
          <w:rFonts w:ascii="Calibri" w:hAnsi="Calibri"/>
          <w:bCs/>
        </w:rPr>
        <w:t>Αντενδείκνυται σε άτομα:</w:t>
      </w:r>
    </w:p>
    <w:p w:rsidR="00225046" w:rsidRDefault="00225046" w:rsidP="00977ECD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Calibri" w:hAnsi="Calibri"/>
          <w:bCs/>
        </w:rPr>
      </w:pPr>
      <w:r w:rsidRPr="00225046">
        <w:rPr>
          <w:rFonts w:ascii="Calibri" w:hAnsi="Calibri"/>
          <w:bCs/>
        </w:rPr>
        <w:t>που πάσχουν από καρδιαγγειακά νοσήματα</w:t>
      </w:r>
    </w:p>
    <w:p w:rsidR="00225046" w:rsidRPr="00225046" w:rsidRDefault="00225046" w:rsidP="00977ECD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Calibri" w:hAnsi="Calibri"/>
          <w:bCs/>
        </w:rPr>
      </w:pPr>
      <w:r w:rsidRPr="00225046">
        <w:rPr>
          <w:rFonts w:ascii="Calibri" w:hAnsi="Calibri"/>
          <w:bCs/>
        </w:rPr>
        <w:lastRenderedPageBreak/>
        <w:t xml:space="preserve"> που βρίσκονται σε αγωγή με συμπαθητικομιμητικά &amp; αναστολείς ΜΑΟ. </w:t>
      </w:r>
      <w:r w:rsidRPr="00225046">
        <w:rPr>
          <w:rFonts w:ascii="Calibri" w:hAnsi="Calibri"/>
        </w:rPr>
        <w:br/>
      </w:r>
    </w:p>
    <w:p w:rsidR="00225046" w:rsidRPr="00225046" w:rsidRDefault="00225046" w:rsidP="00225046">
      <w:pPr>
        <w:spacing w:line="276" w:lineRule="auto"/>
        <w:jc w:val="both"/>
        <w:rPr>
          <w:rFonts w:ascii="Calibri" w:hAnsi="Calibri"/>
        </w:rPr>
      </w:pPr>
      <w:proofErr w:type="spellStart"/>
      <w:r w:rsidRPr="00225046">
        <w:rPr>
          <w:rFonts w:ascii="Calibri" w:hAnsi="Calibri"/>
          <w:bCs/>
        </w:rPr>
        <w:t>Μεταβολίζεται</w:t>
      </w:r>
      <w:proofErr w:type="spellEnd"/>
      <w:r w:rsidRPr="00225046">
        <w:rPr>
          <w:rFonts w:ascii="Calibri" w:hAnsi="Calibri"/>
          <w:bCs/>
        </w:rPr>
        <w:t xml:space="preserve"> με διάνοιξη του </w:t>
      </w:r>
      <w:proofErr w:type="spellStart"/>
      <w:r w:rsidRPr="00225046">
        <w:rPr>
          <w:rFonts w:ascii="Calibri" w:hAnsi="Calibri"/>
          <w:bCs/>
        </w:rPr>
        <w:t>μορφολινικού</w:t>
      </w:r>
      <w:proofErr w:type="spellEnd"/>
      <w:r w:rsidRPr="00225046">
        <w:rPr>
          <w:rFonts w:ascii="Calibri" w:hAnsi="Calibri"/>
          <w:bCs/>
        </w:rPr>
        <w:t xml:space="preserve"> δακτυλίου.</w:t>
      </w:r>
    </w:p>
    <w:p w:rsidR="00225046" w:rsidRPr="00850803" w:rsidRDefault="00225046" w:rsidP="00850803">
      <w:pPr>
        <w:spacing w:line="276" w:lineRule="auto"/>
        <w:ind w:left="720"/>
        <w:rPr>
          <w:rFonts w:ascii="Calibri" w:hAnsi="Calibri"/>
        </w:rPr>
      </w:pPr>
    </w:p>
    <w:p w:rsidR="00821705" w:rsidRPr="00850803" w:rsidRDefault="00821705" w:rsidP="0067485E">
      <w:pPr>
        <w:spacing w:line="276" w:lineRule="auto"/>
        <w:ind w:left="720"/>
        <w:rPr>
          <w:rFonts w:ascii="Calibri" w:hAnsi="Calibri"/>
        </w:rPr>
      </w:pPr>
    </w:p>
    <w:p w:rsidR="007F3B19" w:rsidRDefault="00850803" w:rsidP="00977ECD">
      <w:pPr>
        <w:numPr>
          <w:ilvl w:val="0"/>
          <w:numId w:val="20"/>
        </w:numPr>
        <w:spacing w:line="276" w:lineRule="auto"/>
        <w:rPr>
          <w:rFonts w:ascii="Calibri" w:hAnsi="Calibri"/>
        </w:rPr>
      </w:pPr>
      <w:r>
        <w:rPr>
          <w:rFonts w:ascii="Calibri" w:hAnsi="Calibri"/>
          <w:b/>
        </w:rPr>
        <w:t xml:space="preserve">Η </w:t>
      </w:r>
      <w:r w:rsidR="007F3B19" w:rsidRPr="00850803">
        <w:rPr>
          <w:rFonts w:ascii="Calibri" w:hAnsi="Calibri"/>
          <w:b/>
          <w:lang w:val="en-US"/>
        </w:rPr>
        <w:t>Amiphenazole</w:t>
      </w:r>
      <w:r w:rsidR="004B6262" w:rsidRPr="004B6262">
        <w:rPr>
          <w:rFonts w:ascii="Calibri" w:hAnsi="Calibri"/>
          <w:b/>
        </w:rPr>
        <w:t>-</w:t>
      </w:r>
      <w:r w:rsidR="004B6262">
        <w:rPr>
          <w:rFonts w:ascii="Calibri" w:hAnsi="Calibri"/>
          <w:b/>
        </w:rPr>
        <w:t>-</w:t>
      </w:r>
      <w:proofErr w:type="spellStart"/>
      <w:r w:rsidR="004B6262">
        <w:rPr>
          <w:rFonts w:ascii="Calibri" w:hAnsi="Calibri"/>
          <w:b/>
          <w:lang w:val="en-US"/>
        </w:rPr>
        <w:t>Daptazile</w:t>
      </w:r>
      <w:proofErr w:type="spellEnd"/>
      <w:r w:rsidR="007F3B19" w:rsidRPr="00850803">
        <w:rPr>
          <w:rFonts w:ascii="Calibri" w:hAnsi="Calibri"/>
          <w:b/>
        </w:rPr>
        <w:t xml:space="preserve"> </w:t>
      </w:r>
      <w:proofErr w:type="spellStart"/>
      <w:r w:rsidR="007F3B19" w:rsidRPr="004B6262">
        <w:rPr>
          <w:rFonts w:ascii="Calibri" w:hAnsi="Calibri"/>
        </w:rPr>
        <w:t>βιοϊσοστερές</w:t>
      </w:r>
      <w:proofErr w:type="spellEnd"/>
      <w:r w:rsidR="007F3B19" w:rsidRPr="004B6262">
        <w:rPr>
          <w:rFonts w:ascii="Calibri" w:hAnsi="Calibri"/>
        </w:rPr>
        <w:t xml:space="preserve"> της </w:t>
      </w:r>
      <w:proofErr w:type="spellStart"/>
      <w:r w:rsidR="007F3B19" w:rsidRPr="004B6262">
        <w:rPr>
          <w:rFonts w:ascii="Calibri" w:hAnsi="Calibri"/>
        </w:rPr>
        <w:t>δοξαπράμης</w:t>
      </w:r>
      <w:proofErr w:type="spellEnd"/>
      <w:r w:rsidRPr="004B6262">
        <w:rPr>
          <w:rFonts w:ascii="Calibri" w:hAnsi="Calibri"/>
        </w:rPr>
        <w:t xml:space="preserve"> συντέθηκε για να την υποκαταστήσει,</w:t>
      </w:r>
      <w:r w:rsidR="004B6262" w:rsidRPr="004B6262">
        <w:rPr>
          <w:rFonts w:ascii="Calibri" w:hAnsi="Calibri"/>
        </w:rPr>
        <w:t xml:space="preserve"> σαν διεγερτικό του κέντρου της αναπνοής και αντίδοτο στις δηλητηριάσεις από υπερβολική χρήση βαρβιτουρικών ή </w:t>
      </w:r>
      <w:proofErr w:type="spellStart"/>
      <w:r w:rsidR="004B6262" w:rsidRPr="004B6262">
        <w:rPr>
          <w:rFonts w:ascii="Calibri" w:hAnsi="Calibri"/>
        </w:rPr>
        <w:t>οπιοειδών</w:t>
      </w:r>
      <w:proofErr w:type="spellEnd"/>
      <w:r w:rsidR="004B6262" w:rsidRPr="004B6262">
        <w:rPr>
          <w:rFonts w:ascii="Calibri" w:hAnsi="Calibri"/>
        </w:rPr>
        <w:t xml:space="preserve"> συνδυαστικά με την </w:t>
      </w:r>
      <w:proofErr w:type="spellStart"/>
      <w:r w:rsidR="004B6262" w:rsidRPr="004B6262">
        <w:rPr>
          <w:rFonts w:ascii="Calibri" w:hAnsi="Calibri"/>
        </w:rPr>
        <w:t>βεμεγρίδη</w:t>
      </w:r>
      <w:proofErr w:type="spellEnd"/>
      <w:r w:rsidR="004B6262" w:rsidRPr="004B6262">
        <w:rPr>
          <w:rFonts w:ascii="Calibri" w:hAnsi="Calibri"/>
        </w:rPr>
        <w:t>.</w:t>
      </w:r>
      <w:r w:rsidRPr="004B6262">
        <w:rPr>
          <w:rFonts w:ascii="Calibri" w:hAnsi="Calibri"/>
        </w:rPr>
        <w:t xml:space="preserve"> </w:t>
      </w:r>
      <w:r w:rsidR="004B6262">
        <w:rPr>
          <w:rFonts w:ascii="Calibri" w:hAnsi="Calibri"/>
        </w:rPr>
        <w:t>Σ</w:t>
      </w:r>
      <w:r w:rsidRPr="004B6262">
        <w:rPr>
          <w:rFonts w:ascii="Calibri" w:hAnsi="Calibri"/>
        </w:rPr>
        <w:t xml:space="preserve">την πράξη </w:t>
      </w:r>
      <w:r w:rsidR="004B6262">
        <w:rPr>
          <w:rFonts w:ascii="Calibri" w:hAnsi="Calibri"/>
        </w:rPr>
        <w:t xml:space="preserve"> αποτελεί ανταγωνιστή των </w:t>
      </w:r>
      <w:proofErr w:type="spellStart"/>
      <w:r w:rsidR="004B6262">
        <w:rPr>
          <w:rFonts w:ascii="Calibri" w:hAnsi="Calibri"/>
        </w:rPr>
        <w:t>οπιοειδών</w:t>
      </w:r>
      <w:proofErr w:type="spellEnd"/>
      <w:r w:rsidR="004B6262">
        <w:rPr>
          <w:rFonts w:ascii="Calibri" w:hAnsi="Calibri"/>
        </w:rPr>
        <w:t xml:space="preserve">. </w:t>
      </w:r>
    </w:p>
    <w:p w:rsidR="004B6262" w:rsidRPr="004B6262" w:rsidRDefault="004B6262" w:rsidP="004B6262">
      <w:pPr>
        <w:spacing w:line="276" w:lineRule="auto"/>
        <w:ind w:left="720"/>
        <w:jc w:val="center"/>
        <w:rPr>
          <w:rFonts w:ascii="Calibri" w:hAnsi="Calibri"/>
        </w:rPr>
      </w:pPr>
    </w:p>
    <w:p w:rsidR="00850803" w:rsidRPr="00850803" w:rsidRDefault="00850803" w:rsidP="004B6262">
      <w:pPr>
        <w:spacing w:line="276" w:lineRule="auto"/>
        <w:ind w:left="720"/>
        <w:jc w:val="center"/>
        <w:rPr>
          <w:rFonts w:ascii="Calibri" w:hAnsi="Calibri"/>
          <w:b/>
        </w:rPr>
      </w:pPr>
      <w:r w:rsidRPr="00850803">
        <w:rPr>
          <w:rFonts w:ascii="Calibri" w:hAnsi="Calibri"/>
          <w:b/>
        </w:rPr>
        <w:object w:dxaOrig="2981" w:dyaOrig="1675">
          <v:shape id="_x0000_i1028" type="#_x0000_t75" style="width:149pt;height:84pt" o:ole="">
            <v:imagedata r:id="rId11" o:title=""/>
          </v:shape>
          <o:OLEObject Type="Embed" ProgID="ChemDraw.Document.6.0" ShapeID="_x0000_i1028" DrawAspect="Content" ObjectID="_1695473643" r:id="rId12"/>
        </w:object>
      </w: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Pr="00225046" w:rsidRDefault="00225046" w:rsidP="00977ECD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/>
          <w:b/>
        </w:rPr>
      </w:pPr>
      <w:proofErr w:type="spellStart"/>
      <w:r w:rsidRPr="00225046">
        <w:rPr>
          <w:rFonts w:ascii="Calibri" w:hAnsi="Calibri"/>
          <w:b/>
        </w:rPr>
        <w:t>Αιθαμιβάνη</w:t>
      </w:r>
      <w:proofErr w:type="spellEnd"/>
    </w:p>
    <w:p w:rsidR="00225046" w:rsidRDefault="00225046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225046" w:rsidP="00225046">
      <w:pPr>
        <w:spacing w:line="276" w:lineRule="auto"/>
        <w:ind w:left="720"/>
        <w:jc w:val="center"/>
        <w:rPr>
          <w:rFonts w:ascii="Calibri" w:hAnsi="Calibri"/>
          <w:b/>
        </w:rPr>
      </w:pPr>
      <w:r w:rsidRPr="00225046">
        <w:rPr>
          <w:rFonts w:ascii="Calibri" w:hAnsi="Calibri"/>
          <w:b/>
        </w:rPr>
        <w:object w:dxaOrig="2489" w:dyaOrig="869">
          <v:shape id="_x0000_i1029" type="#_x0000_t75" style="width:124.5pt;height:43.5pt" o:ole="">
            <v:imagedata r:id="rId13" o:title=""/>
          </v:shape>
          <o:OLEObject Type="Embed" ProgID="ChemDraw.Document.6.0" ShapeID="_x0000_i1029" DrawAspect="Content" ObjectID="_1695473644" r:id="rId14"/>
        </w:object>
      </w: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821705" w:rsidRDefault="00225046" w:rsidP="0067485E">
      <w:pPr>
        <w:spacing w:line="276" w:lineRule="auto"/>
        <w:ind w:left="720"/>
        <w:rPr>
          <w:rFonts w:ascii="Calibri" w:hAnsi="Calibri"/>
          <w:b/>
        </w:rPr>
      </w:pPr>
      <w:r w:rsidRPr="00225046">
        <w:rPr>
          <w:rFonts w:ascii="Calibri" w:hAnsi="Calibri"/>
          <w:b/>
        </w:rPr>
        <w:object w:dxaOrig="9646" w:dyaOrig="4663">
          <v:shape id="_x0000_i1030" type="#_x0000_t75" style="width:415.5pt;height:201pt" o:ole="">
            <v:imagedata r:id="rId15" o:title=""/>
          </v:shape>
          <o:OLEObject Type="Embed" ProgID="ChemDraw.Document.6.0" ShapeID="_x0000_i1030" DrawAspect="Content" ObjectID="_1695473645" r:id="rId16"/>
        </w:object>
      </w:r>
    </w:p>
    <w:p w:rsidR="00225046" w:rsidRPr="00225046" w:rsidRDefault="00225046" w:rsidP="0067485E">
      <w:pPr>
        <w:spacing w:line="276" w:lineRule="auto"/>
        <w:ind w:left="720"/>
        <w:rPr>
          <w:rFonts w:ascii="Calibri" w:hAnsi="Calibri"/>
          <w:b/>
          <w:lang w:val="en-US"/>
        </w:rPr>
      </w:pPr>
      <w:r>
        <w:rPr>
          <w:rFonts w:ascii="Calibri" w:hAnsi="Calibri"/>
          <w:b/>
        </w:rPr>
        <w:t>Δράση</w:t>
      </w:r>
      <w:r>
        <w:rPr>
          <w:rFonts w:ascii="Calibri" w:hAnsi="Calibri"/>
          <w:b/>
          <w:lang w:val="en-US"/>
        </w:rPr>
        <w:t>:</w:t>
      </w:r>
    </w:p>
    <w:p w:rsidR="007F3B19" w:rsidRPr="00225046" w:rsidRDefault="007F3B19" w:rsidP="00977ECD">
      <w:pPr>
        <w:numPr>
          <w:ilvl w:val="0"/>
          <w:numId w:val="22"/>
        </w:numPr>
        <w:spacing w:line="276" w:lineRule="auto"/>
        <w:rPr>
          <w:rFonts w:ascii="Calibri" w:hAnsi="Calibri"/>
        </w:rPr>
      </w:pPr>
      <w:r w:rsidRPr="00225046">
        <w:rPr>
          <w:rFonts w:ascii="Calibri" w:hAnsi="Calibri"/>
        </w:rPr>
        <w:t>Αυξάνει τη διέγερση</w:t>
      </w:r>
    </w:p>
    <w:p w:rsidR="007F3B19" w:rsidRPr="00225046" w:rsidRDefault="007F3B19" w:rsidP="00977ECD">
      <w:pPr>
        <w:numPr>
          <w:ilvl w:val="0"/>
          <w:numId w:val="22"/>
        </w:numPr>
        <w:spacing w:line="276" w:lineRule="auto"/>
        <w:rPr>
          <w:rFonts w:ascii="Calibri" w:hAnsi="Calibri"/>
        </w:rPr>
      </w:pPr>
      <w:r w:rsidRPr="00225046">
        <w:rPr>
          <w:rFonts w:ascii="Calibri" w:hAnsi="Calibri"/>
        </w:rPr>
        <w:lastRenderedPageBreak/>
        <w:t>Δεν αναστέλλει κατασταλτικούς μηχανισμούς</w:t>
      </w:r>
    </w:p>
    <w:p w:rsidR="007F3B19" w:rsidRPr="00225046" w:rsidRDefault="007F3B19" w:rsidP="00977ECD">
      <w:pPr>
        <w:numPr>
          <w:ilvl w:val="0"/>
          <w:numId w:val="22"/>
        </w:numPr>
        <w:spacing w:line="276" w:lineRule="auto"/>
        <w:rPr>
          <w:rFonts w:ascii="Calibri" w:hAnsi="Calibri"/>
        </w:rPr>
      </w:pPr>
      <w:r w:rsidRPr="00225046">
        <w:rPr>
          <w:rFonts w:ascii="Calibri" w:hAnsi="Calibri"/>
        </w:rPr>
        <w:t>Άμεση διέγερση προμήκους</w:t>
      </w:r>
    </w:p>
    <w:p w:rsidR="007F3B19" w:rsidRDefault="007F3B19" w:rsidP="00977ECD">
      <w:pPr>
        <w:numPr>
          <w:ilvl w:val="0"/>
          <w:numId w:val="22"/>
        </w:numPr>
        <w:spacing w:line="276" w:lineRule="auto"/>
        <w:rPr>
          <w:rFonts w:ascii="Calibri" w:hAnsi="Calibri"/>
          <w:b/>
        </w:rPr>
      </w:pPr>
      <w:r w:rsidRPr="00225046">
        <w:rPr>
          <w:rFonts w:ascii="Calibri" w:hAnsi="Calibri"/>
        </w:rPr>
        <w:t xml:space="preserve">Έμμεση ενεργοποίηση περιφερικών </w:t>
      </w:r>
      <w:proofErr w:type="spellStart"/>
      <w:r w:rsidRPr="00225046">
        <w:rPr>
          <w:rFonts w:ascii="Calibri" w:hAnsi="Calibri"/>
        </w:rPr>
        <w:t>χημειοϋποδοχέων</w:t>
      </w:r>
      <w:proofErr w:type="spellEnd"/>
    </w:p>
    <w:p w:rsidR="00225046" w:rsidRDefault="00225046" w:rsidP="00225046">
      <w:pPr>
        <w:spacing w:line="276" w:lineRule="auto"/>
        <w:ind w:left="360"/>
        <w:rPr>
          <w:rFonts w:ascii="Calibri" w:hAnsi="Calibri"/>
          <w:b/>
        </w:rPr>
      </w:pPr>
      <w:r>
        <w:rPr>
          <w:rFonts w:ascii="Calibri" w:hAnsi="Calibri"/>
          <w:b/>
        </w:rPr>
        <w:t>Χρήση</w:t>
      </w:r>
    </w:p>
    <w:p w:rsidR="00225046" w:rsidRPr="00225046" w:rsidRDefault="00225046" w:rsidP="00225046">
      <w:pPr>
        <w:spacing w:line="276" w:lineRule="auto"/>
        <w:ind w:left="360"/>
        <w:rPr>
          <w:rFonts w:ascii="Calibri" w:hAnsi="Calibri"/>
          <w:b/>
        </w:rPr>
      </w:pPr>
      <w:r w:rsidRPr="00225046">
        <w:rPr>
          <w:rFonts w:ascii="Calibri" w:hAnsi="Calibri"/>
          <w:bCs/>
        </w:rPr>
        <w:t>Αποτελεί γενικό αναληπτικό, αντίδοτο σε δηλητηριάσεις από βαρβιτουρικά</w:t>
      </w:r>
      <w:r>
        <w:rPr>
          <w:rFonts w:ascii="Calibri" w:hAnsi="Calibri"/>
          <w:b/>
          <w:bCs/>
        </w:rPr>
        <w:t>.</w:t>
      </w:r>
    </w:p>
    <w:p w:rsidR="00821705" w:rsidRDefault="00821705" w:rsidP="0067485E">
      <w:pPr>
        <w:spacing w:line="276" w:lineRule="auto"/>
        <w:ind w:left="720"/>
        <w:rPr>
          <w:rFonts w:ascii="Calibri" w:hAnsi="Calibri"/>
          <w:b/>
        </w:rPr>
      </w:pPr>
    </w:p>
    <w:p w:rsidR="00225046" w:rsidRDefault="00225046" w:rsidP="00977ECD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Βεμεγρίδη</w:t>
      </w:r>
      <w:proofErr w:type="spellEnd"/>
    </w:p>
    <w:p w:rsidR="00225046" w:rsidRPr="00225046" w:rsidRDefault="00225046" w:rsidP="00225046">
      <w:pPr>
        <w:spacing w:line="276" w:lineRule="auto"/>
        <w:ind w:left="1080"/>
        <w:jc w:val="center"/>
        <w:rPr>
          <w:rFonts w:ascii="Calibri" w:hAnsi="Calibri"/>
          <w:b/>
        </w:rPr>
      </w:pPr>
      <w:r w:rsidRPr="00225046">
        <w:rPr>
          <w:rFonts w:ascii="Calibri" w:hAnsi="Calibri"/>
          <w:b/>
        </w:rPr>
        <w:object w:dxaOrig="2896" w:dyaOrig="2458">
          <v:shape id="_x0000_i1031" type="#_x0000_t75" style="width:79pt;height:66.5pt" o:ole="">
            <v:imagedata r:id="rId17" o:title=""/>
          </v:shape>
          <o:OLEObject Type="Embed" ProgID="ChemDraw.Document.6.0" ShapeID="_x0000_i1031" DrawAspect="Content" ObjectID="_1695473646" r:id="rId18"/>
        </w:object>
      </w:r>
    </w:p>
    <w:p w:rsidR="00225046" w:rsidRDefault="00225046" w:rsidP="0067485E">
      <w:pPr>
        <w:spacing w:line="276" w:lineRule="auto"/>
        <w:ind w:left="720"/>
        <w:rPr>
          <w:rFonts w:ascii="Calibri" w:hAnsi="Calibri"/>
          <w:b/>
        </w:rPr>
      </w:pPr>
    </w:p>
    <w:p w:rsidR="00225046" w:rsidRDefault="00225046" w:rsidP="00225046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Από την άποψη της δομής </w:t>
      </w:r>
      <w:r w:rsidRPr="00225046">
        <w:rPr>
          <w:rFonts w:ascii="Calibri" w:hAnsi="Calibri"/>
        </w:rPr>
        <w:t>π</w:t>
      </w:r>
      <w:r w:rsidRPr="00225046">
        <w:rPr>
          <w:rFonts w:ascii="Calibri" w:hAnsi="Calibri"/>
          <w:bCs/>
        </w:rPr>
        <w:t xml:space="preserve">αρουσιάζει αναλογία με το </w:t>
      </w:r>
      <w:proofErr w:type="spellStart"/>
      <w:r w:rsidRPr="00225046">
        <w:rPr>
          <w:rFonts w:ascii="Calibri" w:hAnsi="Calibri"/>
          <w:bCs/>
        </w:rPr>
        <w:t>γλουταριμίδιο</w:t>
      </w:r>
      <w:proofErr w:type="spellEnd"/>
      <w:r>
        <w:rPr>
          <w:rFonts w:ascii="Calibri" w:hAnsi="Calibri"/>
          <w:bCs/>
        </w:rPr>
        <w:t xml:space="preserve">. </w:t>
      </w:r>
      <w:r w:rsidRPr="00225046">
        <w:rPr>
          <w:rFonts w:ascii="Calibri" w:hAnsi="Calibri"/>
        </w:rPr>
        <w:t>Ιδιαίτερα σημαντικός για τη δράση</w:t>
      </w:r>
      <w:r w:rsidRPr="00225046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</w:t>
      </w:r>
      <w:r w:rsidRPr="00225046">
        <w:rPr>
          <w:rFonts w:asciiTheme="minorHAnsi" w:eastAsiaTheme="minorEastAsia" w:hAnsi="Calibri" w:cstheme="minorBidi"/>
          <w:color w:val="000000" w:themeColor="text1"/>
          <w:kern w:val="24"/>
        </w:rPr>
        <w:t>είναι ο</w:t>
      </w:r>
      <w:r w:rsidRPr="00225046">
        <w:rPr>
          <w:rFonts w:ascii="Calibri" w:hAnsi="Calibri"/>
        </w:rPr>
        <w:t xml:space="preserve"> </w:t>
      </w:r>
      <w:proofErr w:type="spellStart"/>
      <w:r w:rsidRPr="00225046">
        <w:rPr>
          <w:rFonts w:ascii="Calibri" w:hAnsi="Calibri"/>
        </w:rPr>
        <w:t>υποκαταστάτης</w:t>
      </w:r>
      <w:proofErr w:type="spellEnd"/>
      <w:r w:rsidRPr="00225046">
        <w:rPr>
          <w:rFonts w:ascii="Calibri" w:hAnsi="Calibri"/>
        </w:rPr>
        <w:t xml:space="preserve"> στη θέση </w:t>
      </w:r>
      <w:r w:rsidRPr="00225046">
        <w:rPr>
          <w:rFonts w:ascii="Calibri" w:hAnsi="Calibri"/>
          <w:b/>
        </w:rPr>
        <w:t>3</w:t>
      </w:r>
      <w:r w:rsidRPr="00225046">
        <w:rPr>
          <w:rFonts w:ascii="Calibri" w:hAnsi="Calibri"/>
        </w:rPr>
        <w:t>. Είναι  καθοριστικός για διέγερση/καταστολή</w:t>
      </w:r>
      <w:r>
        <w:rPr>
          <w:rFonts w:ascii="Calibri" w:hAnsi="Calibri"/>
        </w:rPr>
        <w:t>.</w:t>
      </w:r>
    </w:p>
    <w:p w:rsidR="004C1D8F" w:rsidRPr="004C1D8F" w:rsidRDefault="004C1D8F" w:rsidP="004C1D8F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Χρησιμοποιείται για την α</w:t>
      </w:r>
      <w:r>
        <w:rPr>
          <w:rFonts w:ascii="Calibri" w:hAnsi="Calibri"/>
          <w:b/>
          <w:bCs/>
        </w:rPr>
        <w:t>ντιμετώπιση</w:t>
      </w:r>
      <w:r w:rsidRPr="004C1D8F">
        <w:rPr>
          <w:rFonts w:ascii="Calibri" w:hAnsi="Calibri"/>
          <w:b/>
          <w:bCs/>
        </w:rPr>
        <w:t xml:space="preserve"> τη</w:t>
      </w:r>
      <w:r>
        <w:rPr>
          <w:rFonts w:ascii="Calibri" w:hAnsi="Calibri"/>
          <w:b/>
          <w:bCs/>
        </w:rPr>
        <w:t>ς</w:t>
      </w:r>
      <w:r w:rsidRPr="004C1D8F">
        <w:rPr>
          <w:rFonts w:ascii="Calibri" w:hAnsi="Calibri"/>
          <w:b/>
          <w:bCs/>
        </w:rPr>
        <w:t xml:space="preserve"> καταστολή</w:t>
      </w:r>
      <w:r>
        <w:rPr>
          <w:rFonts w:ascii="Calibri" w:hAnsi="Calibri"/>
          <w:b/>
          <w:bCs/>
        </w:rPr>
        <w:t>ς</w:t>
      </w:r>
      <w:r w:rsidRPr="004C1D8F">
        <w:rPr>
          <w:rFonts w:ascii="Calibri" w:hAnsi="Calibri"/>
          <w:b/>
          <w:bCs/>
        </w:rPr>
        <w:t xml:space="preserve"> του Κ.Α από βαρβιτουρικά</w:t>
      </w:r>
      <w:r>
        <w:rPr>
          <w:rFonts w:ascii="Calibri" w:hAnsi="Calibri"/>
          <w:b/>
          <w:bCs/>
        </w:rPr>
        <w:t>.</w:t>
      </w:r>
    </w:p>
    <w:p w:rsidR="004C1D8F" w:rsidRPr="00225046" w:rsidRDefault="004C1D8F" w:rsidP="00225046">
      <w:pPr>
        <w:spacing w:line="276" w:lineRule="auto"/>
        <w:rPr>
          <w:rFonts w:ascii="Calibri" w:hAnsi="Calibri"/>
        </w:rPr>
      </w:pPr>
    </w:p>
    <w:p w:rsidR="00225046" w:rsidRDefault="00225046" w:rsidP="0067485E">
      <w:pPr>
        <w:spacing w:line="276" w:lineRule="auto"/>
        <w:ind w:left="720"/>
        <w:rPr>
          <w:rFonts w:ascii="Calibri" w:hAnsi="Calibri"/>
          <w:b/>
        </w:rPr>
      </w:pPr>
    </w:p>
    <w:p w:rsidR="00FF36C8" w:rsidRPr="00FF36C8" w:rsidRDefault="00FF36C8" w:rsidP="00977ECD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/>
          <w:b/>
        </w:rPr>
      </w:pPr>
      <w:proofErr w:type="spellStart"/>
      <w:r>
        <w:rPr>
          <w:rFonts w:ascii="Calibri" w:hAnsi="Calibri"/>
          <w:b/>
          <w:bCs/>
        </w:rPr>
        <w:t>Νικεταμίδη</w:t>
      </w:r>
      <w:proofErr w:type="spellEnd"/>
    </w:p>
    <w:p w:rsidR="00225046" w:rsidRDefault="00FF36C8" w:rsidP="00FF36C8">
      <w:pPr>
        <w:spacing w:line="276" w:lineRule="auto"/>
        <w:rPr>
          <w:rFonts w:ascii="Calibri" w:hAnsi="Calibri"/>
          <w:b/>
        </w:rPr>
      </w:pPr>
      <w:r>
        <w:rPr>
          <w:rFonts w:ascii="Calibri" w:hAnsi="Calibri"/>
          <w:b/>
        </w:rPr>
        <w:t>Μη ειδικό αναληπτικό που</w:t>
      </w:r>
      <w:r w:rsidRPr="00FF36C8">
        <w:rPr>
          <w:rFonts w:ascii="Calibri" w:hAnsi="Calibri"/>
          <w:b/>
        </w:rPr>
        <w:t xml:space="preserve"> προκαλεί εκτεταμένη διέγερση στο Κ.Ν.</w:t>
      </w:r>
    </w:p>
    <w:p w:rsidR="00FF36C8" w:rsidRDefault="00FF36C8" w:rsidP="00FF36C8">
      <w:pPr>
        <w:spacing w:line="276" w:lineRule="auto"/>
        <w:rPr>
          <w:rFonts w:ascii="Calibri" w:hAnsi="Calibri"/>
          <w:b/>
        </w:rPr>
      </w:pPr>
    </w:p>
    <w:p w:rsidR="00FF36C8" w:rsidRDefault="00FF36C8" w:rsidP="00FF36C8">
      <w:pPr>
        <w:spacing w:line="276" w:lineRule="auto"/>
        <w:rPr>
          <w:rFonts w:ascii="Calibri" w:hAnsi="Calibri"/>
          <w:b/>
        </w:rPr>
      </w:pPr>
      <w:r w:rsidRPr="00FF36C8">
        <w:rPr>
          <w:rFonts w:ascii="Calibri" w:hAnsi="Calibri"/>
          <w:b/>
        </w:rPr>
        <w:object w:dxaOrig="7797" w:dyaOrig="3842">
          <v:shape id="_x0000_i1032" type="#_x0000_t75" style="width:390pt;height:192pt" o:ole="">
            <v:imagedata r:id="rId19" o:title=""/>
          </v:shape>
          <o:OLEObject Type="Embed" ProgID="ChemDraw.Document.6.0" ShapeID="_x0000_i1032" DrawAspect="Content" ObjectID="_1695473647" r:id="rId20"/>
        </w:object>
      </w:r>
    </w:p>
    <w:p w:rsidR="00FF36C8" w:rsidRDefault="00FF36C8" w:rsidP="00FF36C8">
      <w:pPr>
        <w:spacing w:line="276" w:lineRule="auto"/>
        <w:rPr>
          <w:rFonts w:ascii="Calibri" w:hAnsi="Calibri"/>
          <w:b/>
        </w:rPr>
      </w:pPr>
    </w:p>
    <w:p w:rsidR="00FF36C8" w:rsidRPr="00FF36C8" w:rsidRDefault="00FF36C8" w:rsidP="00FF36C8">
      <w:pPr>
        <w:spacing w:line="276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Είναι </w:t>
      </w:r>
      <w:r w:rsidRPr="00FF36C8">
        <w:rPr>
          <w:rFonts w:ascii="Calibri" w:hAnsi="Calibri"/>
          <w:b/>
          <w:bCs/>
        </w:rPr>
        <w:t>Ιξώδες υγρό άχρωμο</w:t>
      </w:r>
      <w:r>
        <w:rPr>
          <w:rFonts w:ascii="Calibri" w:hAnsi="Calibri"/>
          <w:b/>
          <w:bCs/>
        </w:rPr>
        <w:t>, δ</w:t>
      </w:r>
      <w:r w:rsidRPr="00FF36C8">
        <w:rPr>
          <w:rFonts w:ascii="Calibri" w:hAnsi="Calibri"/>
          <w:b/>
          <w:bCs/>
        </w:rPr>
        <w:t>ιαλυτό σε νερό, αιθανόλη</w:t>
      </w:r>
      <w:r>
        <w:rPr>
          <w:rFonts w:ascii="Calibri" w:hAnsi="Calibri"/>
          <w:b/>
          <w:bCs/>
        </w:rPr>
        <w:t xml:space="preserve"> και</w:t>
      </w:r>
      <w:r w:rsidRPr="00FF36C8">
        <w:rPr>
          <w:rFonts w:ascii="Calibri" w:hAnsi="Calibri"/>
          <w:b/>
          <w:bCs/>
        </w:rPr>
        <w:t xml:space="preserve"> αιθέρα</w:t>
      </w:r>
      <w:r>
        <w:rPr>
          <w:rFonts w:ascii="Calibri" w:hAnsi="Calibri"/>
          <w:b/>
          <w:bCs/>
        </w:rPr>
        <w:t xml:space="preserve">. </w:t>
      </w:r>
      <w:r w:rsidRPr="00FF36C8">
        <w:rPr>
          <w:rFonts w:ascii="Calibri" w:hAnsi="Calibri"/>
          <w:b/>
          <w:bCs/>
        </w:rPr>
        <w:t>Αυξάνει τη διέγερση-άμεση διέγερση</w:t>
      </w:r>
      <w:r>
        <w:rPr>
          <w:rFonts w:ascii="Calibri" w:hAnsi="Calibri"/>
          <w:b/>
          <w:bCs/>
        </w:rPr>
        <w:t>.</w:t>
      </w:r>
    </w:p>
    <w:p w:rsidR="00FF36C8" w:rsidRDefault="00FF36C8" w:rsidP="00FF36C8">
      <w:pPr>
        <w:spacing w:line="276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Παρουσιάζει μ</w:t>
      </w:r>
      <w:r w:rsidRPr="00FF36C8">
        <w:rPr>
          <w:rFonts w:ascii="Calibri" w:hAnsi="Calibri"/>
          <w:b/>
          <w:bCs/>
        </w:rPr>
        <w:t>ικρή διάρκεια δράσης λόγω ταχείας αρχικής συγκέντρωσης</w:t>
      </w:r>
      <w:r>
        <w:rPr>
          <w:rFonts w:ascii="Calibri" w:hAnsi="Calibri"/>
          <w:b/>
          <w:bCs/>
        </w:rPr>
        <w:t xml:space="preserve"> </w:t>
      </w:r>
      <w:r w:rsidRPr="00FF36C8">
        <w:rPr>
          <w:rFonts w:ascii="Calibri" w:hAnsi="Calibri"/>
          <w:b/>
          <w:bCs/>
        </w:rPr>
        <w:t>στο Α.Κ και άμεσης ανακατανομής σε άλλες περιοχές</w:t>
      </w:r>
      <w:r>
        <w:rPr>
          <w:rFonts w:ascii="Calibri" w:hAnsi="Calibri"/>
          <w:b/>
          <w:bCs/>
        </w:rPr>
        <w:t xml:space="preserve">. </w:t>
      </w:r>
    </w:p>
    <w:p w:rsidR="00FF36C8" w:rsidRDefault="00FF36C8" w:rsidP="00FF36C8">
      <w:pPr>
        <w:spacing w:line="276" w:lineRule="auto"/>
        <w:jc w:val="both"/>
        <w:rPr>
          <w:rFonts w:ascii="Calibri" w:hAnsi="Calibri"/>
          <w:b/>
          <w:bCs/>
        </w:rPr>
      </w:pPr>
    </w:p>
    <w:p w:rsidR="00FF36C8" w:rsidRDefault="00FF36C8" w:rsidP="00FF36C8">
      <w:pPr>
        <w:spacing w:line="276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Παράγωγα </w:t>
      </w:r>
      <w:proofErr w:type="spellStart"/>
      <w:r>
        <w:rPr>
          <w:rFonts w:ascii="Calibri" w:hAnsi="Calibri"/>
          <w:b/>
          <w:bCs/>
        </w:rPr>
        <w:t>φαιναιθυλαμίνης</w:t>
      </w:r>
      <w:proofErr w:type="spellEnd"/>
      <w:r>
        <w:rPr>
          <w:rFonts w:ascii="Calibri" w:hAnsi="Calibri"/>
          <w:b/>
          <w:bCs/>
        </w:rPr>
        <w:t>/</w:t>
      </w:r>
      <w:r w:rsidRPr="00FF36C8">
        <w:rPr>
          <w:rFonts w:ascii="Calibri" w:hAnsi="Calibri"/>
          <w:b/>
          <w:bCs/>
        </w:rPr>
        <w:t xml:space="preserve">αμφεταμίνης με </w:t>
      </w:r>
      <w:proofErr w:type="spellStart"/>
      <w:r w:rsidRPr="00FF36C8">
        <w:rPr>
          <w:rFonts w:ascii="Calibri" w:hAnsi="Calibri"/>
          <w:b/>
          <w:bCs/>
        </w:rPr>
        <w:t>συμπαθομιμητική</w:t>
      </w:r>
      <w:proofErr w:type="spellEnd"/>
      <w:r w:rsidRPr="00FF36C8">
        <w:rPr>
          <w:rFonts w:ascii="Calibri" w:hAnsi="Calibri"/>
          <w:b/>
          <w:bCs/>
        </w:rPr>
        <w:t>-</w:t>
      </w:r>
      <w:proofErr w:type="spellStart"/>
      <w:r w:rsidRPr="00FF36C8">
        <w:rPr>
          <w:rFonts w:ascii="Calibri" w:hAnsi="Calibri"/>
          <w:b/>
          <w:bCs/>
        </w:rPr>
        <w:t>αδρενεργική</w:t>
      </w:r>
      <w:proofErr w:type="spellEnd"/>
      <w:r w:rsidRPr="00FF36C8">
        <w:rPr>
          <w:rFonts w:ascii="Calibri" w:hAnsi="Calibri"/>
          <w:b/>
          <w:bCs/>
        </w:rPr>
        <w:t>-αναληπτική δράση</w:t>
      </w:r>
      <w:r>
        <w:rPr>
          <w:rFonts w:ascii="Calibri" w:hAnsi="Calibri"/>
          <w:b/>
          <w:bCs/>
        </w:rPr>
        <w:t>.</w:t>
      </w:r>
    </w:p>
    <w:p w:rsidR="00FF36C8" w:rsidRDefault="00FF36C8" w:rsidP="00FF36C8">
      <w:pPr>
        <w:spacing w:line="276" w:lineRule="auto"/>
        <w:jc w:val="both"/>
        <w:rPr>
          <w:rFonts w:ascii="Calibri" w:hAnsi="Calibri"/>
          <w:b/>
          <w:bCs/>
        </w:rPr>
      </w:pPr>
    </w:p>
    <w:p w:rsidR="00FF36C8" w:rsidRDefault="00FF36C8" w:rsidP="00FF36C8">
      <w:pPr>
        <w:spacing w:line="276" w:lineRule="auto"/>
        <w:jc w:val="both"/>
        <w:rPr>
          <w:rFonts w:ascii="Calibri" w:hAnsi="Calibri"/>
          <w:b/>
        </w:rPr>
      </w:pPr>
      <w:r w:rsidRPr="00FF36C8">
        <w:rPr>
          <w:rFonts w:ascii="Calibri" w:hAnsi="Calibri"/>
          <w:b/>
        </w:rPr>
        <w:object w:dxaOrig="8167" w:dyaOrig="2875">
          <v:shape id="_x0000_i1033" type="#_x0000_t75" style="width:408pt;height:2in" o:ole="">
            <v:imagedata r:id="rId21" o:title=""/>
          </v:shape>
          <o:OLEObject Type="Embed" ProgID="ChemDraw.Document.6.0" ShapeID="_x0000_i1033" DrawAspect="Content" ObjectID="_1695473648" r:id="rId22"/>
        </w:object>
      </w:r>
    </w:p>
    <w:p w:rsidR="00FF36C8" w:rsidRDefault="00FF36C8" w:rsidP="00FF36C8">
      <w:pPr>
        <w:spacing w:line="276" w:lineRule="auto"/>
        <w:rPr>
          <w:rFonts w:ascii="Calibri" w:hAnsi="Calibri"/>
          <w:b/>
        </w:rPr>
      </w:pPr>
    </w:p>
    <w:p w:rsidR="00FF36C8" w:rsidRDefault="00FF36C8" w:rsidP="00FF36C8">
      <w:pPr>
        <w:spacing w:line="276" w:lineRule="auto"/>
        <w:rPr>
          <w:rFonts w:ascii="Calibri" w:hAnsi="Calibri"/>
          <w:b/>
        </w:rPr>
      </w:pPr>
      <w:r w:rsidRPr="00FF36C8">
        <w:rPr>
          <w:rFonts w:ascii="Calibri" w:hAnsi="Calibri"/>
          <w:b/>
        </w:rPr>
        <w:object w:dxaOrig="3689" w:dyaOrig="849">
          <v:shape id="_x0000_i1034" type="#_x0000_t75" style="width:121.5pt;height:28.5pt" o:ole="">
            <v:imagedata r:id="rId23" o:title=""/>
          </v:shape>
          <o:OLEObject Type="Embed" ProgID="ChemDraw.Document.6.0" ShapeID="_x0000_i1034" DrawAspect="Content" ObjectID="_1695473649" r:id="rId24"/>
        </w:object>
      </w:r>
      <w:r>
        <w:rPr>
          <w:rFonts w:ascii="Calibri" w:hAnsi="Calibri"/>
          <w:b/>
        </w:rPr>
        <w:t>αμφεταμίνη</w:t>
      </w:r>
    </w:p>
    <w:p w:rsidR="00FF36C8" w:rsidRDefault="00FF36C8" w:rsidP="00FF36C8">
      <w:pPr>
        <w:spacing w:line="276" w:lineRule="auto"/>
        <w:rPr>
          <w:rFonts w:ascii="Calibri" w:hAnsi="Calibri"/>
          <w:b/>
        </w:rPr>
      </w:pPr>
    </w:p>
    <w:p w:rsidR="007F3B19" w:rsidRDefault="00FF36C8" w:rsidP="007F3B19">
      <w:pPr>
        <w:spacing w:line="276" w:lineRule="auto"/>
        <w:jc w:val="both"/>
        <w:rPr>
          <w:rFonts w:ascii="Calibri" w:hAnsi="Calibri"/>
          <w:bCs/>
        </w:rPr>
      </w:pPr>
      <w:r w:rsidRPr="00FF36C8">
        <w:rPr>
          <w:rFonts w:ascii="Calibri" w:hAnsi="Calibri"/>
          <w:bCs/>
        </w:rPr>
        <w:t xml:space="preserve">Τα παράγωγα της  </w:t>
      </w:r>
      <w:proofErr w:type="spellStart"/>
      <w:r w:rsidRPr="00FF36C8">
        <w:rPr>
          <w:rFonts w:ascii="Calibri" w:hAnsi="Calibri"/>
          <w:bCs/>
        </w:rPr>
        <w:t>φαιναιθυλαμίνης</w:t>
      </w:r>
      <w:proofErr w:type="spellEnd"/>
      <w:r w:rsidRPr="00FF36C8">
        <w:rPr>
          <w:rFonts w:ascii="Calibri" w:hAnsi="Calibri"/>
          <w:bCs/>
        </w:rPr>
        <w:t xml:space="preserve"> συμπεριφέρονται</w:t>
      </w:r>
      <w:r>
        <w:rPr>
          <w:rFonts w:ascii="Calibri" w:hAnsi="Calibri"/>
          <w:bCs/>
        </w:rPr>
        <w:t xml:space="preserve"> σαν </w:t>
      </w:r>
      <w:proofErr w:type="spellStart"/>
      <w:r>
        <w:rPr>
          <w:rFonts w:ascii="Calibri" w:hAnsi="Calibri"/>
          <w:bCs/>
        </w:rPr>
        <w:t>αδρενεργικά</w:t>
      </w:r>
      <w:proofErr w:type="spellEnd"/>
      <w:r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br/>
        <w:t>υποκαθιστούν</w:t>
      </w:r>
      <w:r w:rsidRPr="00FF36C8">
        <w:rPr>
          <w:rFonts w:ascii="Calibri" w:hAnsi="Calibri"/>
          <w:bCs/>
        </w:rPr>
        <w:t xml:space="preserve"> την αμφεταμίνη</w:t>
      </w:r>
      <w:r>
        <w:rPr>
          <w:rFonts w:ascii="Calibri" w:hAnsi="Calibri"/>
          <w:bCs/>
        </w:rPr>
        <w:t xml:space="preserve">, </w:t>
      </w:r>
      <w:r w:rsidRPr="00FF36C8">
        <w:rPr>
          <w:rFonts w:ascii="Calibri" w:hAnsi="Calibri"/>
          <w:bCs/>
        </w:rPr>
        <w:t xml:space="preserve"> πλεονεκτώντας </w:t>
      </w:r>
      <w:r w:rsidR="007F3B19">
        <w:rPr>
          <w:rFonts w:ascii="Calibri" w:hAnsi="Calibri"/>
          <w:bCs/>
        </w:rPr>
        <w:t xml:space="preserve">ως  προς </w:t>
      </w:r>
      <w:r w:rsidRPr="00FF36C8">
        <w:rPr>
          <w:rFonts w:ascii="Calibri" w:hAnsi="Calibri"/>
          <w:bCs/>
        </w:rPr>
        <w:t>τον εθισμό και την τοξικότητα</w:t>
      </w:r>
      <w:r w:rsidR="007F3B19">
        <w:rPr>
          <w:rFonts w:ascii="Calibri" w:hAnsi="Calibri"/>
          <w:bCs/>
        </w:rPr>
        <w:t xml:space="preserve">. </w:t>
      </w:r>
    </w:p>
    <w:p w:rsidR="007F3B19" w:rsidRDefault="007F3B19" w:rsidP="00FF36C8">
      <w:pPr>
        <w:spacing w:line="276" w:lineRule="auto"/>
        <w:jc w:val="both"/>
        <w:rPr>
          <w:rFonts w:ascii="Calibri" w:hAnsi="Calibri"/>
        </w:rPr>
      </w:pPr>
    </w:p>
    <w:p w:rsidR="007F3B19" w:rsidRDefault="007F3B19" w:rsidP="00FF36C8">
      <w:pPr>
        <w:spacing w:line="276" w:lineRule="auto"/>
        <w:jc w:val="both"/>
        <w:rPr>
          <w:rFonts w:ascii="Calibri" w:hAnsi="Calibri"/>
        </w:rPr>
      </w:pPr>
    </w:p>
    <w:p w:rsidR="00FF36C8" w:rsidRPr="00FF36C8" w:rsidRDefault="007F3B19" w:rsidP="00FF36C8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Η</w:t>
      </w:r>
      <w:r w:rsidR="00FF36C8" w:rsidRPr="00FF36C8">
        <w:rPr>
          <w:rFonts w:ascii="Calibri" w:hAnsi="Calibri"/>
        </w:rPr>
        <w:t xml:space="preserve"> δράση </w:t>
      </w:r>
      <w:r>
        <w:rPr>
          <w:rFonts w:ascii="Calibri" w:hAnsi="Calibri"/>
        </w:rPr>
        <w:t xml:space="preserve">λόγω της ασυμμετρίας </w:t>
      </w:r>
      <w:r w:rsidR="00FF36C8" w:rsidRPr="00FF36C8">
        <w:rPr>
          <w:rFonts w:ascii="Calibri" w:hAnsi="Calibri"/>
        </w:rPr>
        <w:t xml:space="preserve">σχετίζεται με την στερεοϊσομέρεια </w:t>
      </w:r>
      <w:r w:rsidR="00FF36C8" w:rsidRPr="00FF36C8">
        <w:rPr>
          <w:rFonts w:ascii="Calibri" w:hAnsi="Calibri"/>
          <w:lang w:val="en-US"/>
        </w:rPr>
        <w:t>R</w:t>
      </w:r>
      <w:r w:rsidR="00FF36C8" w:rsidRPr="00FF36C8">
        <w:rPr>
          <w:rFonts w:ascii="Calibri" w:hAnsi="Calibri"/>
        </w:rPr>
        <w:t xml:space="preserve">, </w:t>
      </w:r>
      <w:r w:rsidR="00FF36C8" w:rsidRPr="00FF36C8">
        <w:rPr>
          <w:rFonts w:ascii="Calibri" w:hAnsi="Calibri"/>
          <w:lang w:val="en-US"/>
        </w:rPr>
        <w:t>S</w:t>
      </w:r>
      <w:r w:rsidR="00FF36C8" w:rsidRPr="00FF36C8">
        <w:rPr>
          <w:rFonts w:ascii="Calibri" w:hAnsi="Calibri"/>
        </w:rPr>
        <w:t xml:space="preserve">. Τα περισσότερα δραστικά μόρια βρίσκονται με την  </w:t>
      </w:r>
      <w:r w:rsidR="00FF36C8" w:rsidRPr="00FF36C8">
        <w:rPr>
          <w:rFonts w:ascii="Calibri" w:hAnsi="Calibri"/>
          <w:lang w:val="en-US"/>
        </w:rPr>
        <w:t>R</w:t>
      </w:r>
      <w:r w:rsidR="00FF36C8" w:rsidRPr="00FF36C8">
        <w:rPr>
          <w:rFonts w:ascii="Calibri" w:hAnsi="Calibri"/>
        </w:rPr>
        <w:t xml:space="preserve"> μορφή. Εξαίρεση αποτελεί  η αμφεταμίνη (δραστική η </w:t>
      </w:r>
      <w:r w:rsidR="00FF36C8" w:rsidRPr="00FF36C8">
        <w:rPr>
          <w:rFonts w:ascii="Calibri" w:hAnsi="Calibri"/>
          <w:lang w:val="en-US"/>
        </w:rPr>
        <w:t>S</w:t>
      </w:r>
      <w:r w:rsidR="00FF36C8" w:rsidRPr="00FF36C8">
        <w:rPr>
          <w:rFonts w:ascii="Calibri" w:hAnsi="Calibri"/>
        </w:rPr>
        <w:t>).</w:t>
      </w:r>
    </w:p>
    <w:p w:rsidR="00FF36C8" w:rsidRDefault="00FF36C8" w:rsidP="00FF36C8">
      <w:pPr>
        <w:spacing w:line="276" w:lineRule="auto"/>
        <w:rPr>
          <w:rFonts w:ascii="Calibri" w:hAnsi="Calibri"/>
          <w:b/>
        </w:rPr>
      </w:pPr>
    </w:p>
    <w:p w:rsidR="00FF36C8" w:rsidRPr="00FF36C8" w:rsidRDefault="007F3B19" w:rsidP="007F3B19">
      <w:pPr>
        <w:spacing w:line="276" w:lineRule="auto"/>
        <w:jc w:val="center"/>
        <w:rPr>
          <w:rFonts w:ascii="Calibri" w:hAnsi="Calibri"/>
          <w:b/>
        </w:rPr>
      </w:pPr>
      <w:r w:rsidRPr="007F3B19">
        <w:rPr>
          <w:rFonts w:ascii="Calibri" w:hAnsi="Calibri"/>
          <w:b/>
          <w:bCs/>
          <w:lang w:val="en-US"/>
        </w:rPr>
        <w:t>SAR</w:t>
      </w:r>
      <w:r w:rsidRPr="007F3B19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 xml:space="preserve">- </w:t>
      </w:r>
      <w:r w:rsidRPr="007F3B19">
        <w:rPr>
          <w:rFonts w:ascii="Calibri" w:hAnsi="Calibri"/>
          <w:b/>
          <w:bCs/>
        </w:rPr>
        <w:t>Ποιοτικές συσχετίσεις της δομής με τη δράση για τα παράγωγα</w:t>
      </w:r>
      <w:r>
        <w:rPr>
          <w:rFonts w:ascii="Calibri" w:hAnsi="Calibri"/>
          <w:b/>
          <w:bCs/>
        </w:rPr>
        <w:t xml:space="preserve"> </w:t>
      </w:r>
      <w:proofErr w:type="gramStart"/>
      <w:r>
        <w:rPr>
          <w:rFonts w:ascii="Calibri" w:hAnsi="Calibri"/>
          <w:b/>
          <w:bCs/>
        </w:rPr>
        <w:t xml:space="preserve">της </w:t>
      </w:r>
      <w:r w:rsidRPr="007F3B19">
        <w:rPr>
          <w:rFonts w:ascii="Calibri" w:hAnsi="Calibri"/>
          <w:b/>
          <w:bCs/>
        </w:rPr>
        <w:t xml:space="preserve"> </w:t>
      </w:r>
      <w:proofErr w:type="spellStart"/>
      <w:r w:rsidRPr="007F3B19">
        <w:rPr>
          <w:rFonts w:ascii="Calibri" w:hAnsi="Calibri"/>
          <w:b/>
          <w:bCs/>
        </w:rPr>
        <w:t>φαιναιθυλαμίνης</w:t>
      </w:r>
      <w:proofErr w:type="spellEnd"/>
      <w:proofErr w:type="gramEnd"/>
    </w:p>
    <w:p w:rsidR="00225046" w:rsidRDefault="00225046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7F3B19">
      <w:pPr>
        <w:spacing w:line="276" w:lineRule="auto"/>
        <w:ind w:left="720"/>
        <w:jc w:val="center"/>
        <w:rPr>
          <w:rFonts w:ascii="Calibri" w:hAnsi="Calibri"/>
          <w:b/>
        </w:rPr>
      </w:pPr>
      <w:r w:rsidRPr="007F3B19">
        <w:rPr>
          <w:rFonts w:ascii="Calibri" w:hAnsi="Calibri"/>
          <w:b/>
        </w:rPr>
        <w:object w:dxaOrig="1706" w:dyaOrig="730">
          <v:shape id="_x0000_i1035" type="#_x0000_t75" style="width:85.5pt;height:37pt" o:ole="">
            <v:imagedata r:id="rId25" o:title=""/>
          </v:shape>
          <o:OLEObject Type="Embed" ProgID="ChemDraw.Document.6.0" ShapeID="_x0000_i1035" DrawAspect="Content" ObjectID="_1695473650" r:id="rId26"/>
        </w:object>
      </w:r>
    </w:p>
    <w:p w:rsidR="007F3B19" w:rsidRP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  <w:r>
        <w:rPr>
          <w:rFonts w:ascii="Calibri" w:hAnsi="Calibri"/>
          <w:b/>
          <w:lang w:val="en-US"/>
        </w:rPr>
        <w:t>NHR</w:t>
      </w:r>
      <w:r w:rsidRPr="00B038A9">
        <w:rPr>
          <w:rFonts w:ascii="Calibri" w:hAnsi="Calibri"/>
          <w:b/>
        </w:rPr>
        <w:t xml:space="preserve">: </w:t>
      </w:r>
      <w:proofErr w:type="spellStart"/>
      <w:r>
        <w:rPr>
          <w:rFonts w:ascii="Calibri" w:hAnsi="Calibri"/>
          <w:b/>
        </w:rPr>
        <w:t>πιπεριδίνη</w:t>
      </w:r>
      <w:proofErr w:type="spellEnd"/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Pr="007F3B19" w:rsidRDefault="007F3B19" w:rsidP="007F3B19">
      <w:pPr>
        <w:spacing w:line="276" w:lineRule="auto"/>
        <w:rPr>
          <w:rFonts w:ascii="Calibri" w:hAnsi="Calibri"/>
        </w:rPr>
      </w:pPr>
      <w:r w:rsidRPr="007F3B19">
        <w:rPr>
          <w:rFonts w:ascii="Calibri" w:hAnsi="Calibri"/>
        </w:rPr>
        <w:t xml:space="preserve">Αντικατάσταση της </w:t>
      </w:r>
      <w:proofErr w:type="spellStart"/>
      <w:r w:rsidRPr="007F3B19">
        <w:rPr>
          <w:rFonts w:ascii="Calibri" w:hAnsi="Calibri"/>
        </w:rPr>
        <w:t>πιπεριδίνης</w:t>
      </w:r>
      <w:proofErr w:type="spellEnd"/>
      <w:r w:rsidRPr="007F3B19">
        <w:rPr>
          <w:rFonts w:ascii="Calibri" w:hAnsi="Calibri"/>
        </w:rPr>
        <w:t xml:space="preserve"> από </w:t>
      </w:r>
      <w:r w:rsidRPr="00B038A9">
        <w:rPr>
          <w:rFonts w:ascii="Calibri" w:hAnsi="Calibri"/>
        </w:rPr>
        <w:t xml:space="preserve">: </w:t>
      </w:r>
    </w:p>
    <w:p w:rsidR="007F3B19" w:rsidRDefault="007F3B19" w:rsidP="00977ECD">
      <w:pPr>
        <w:numPr>
          <w:ilvl w:val="0"/>
          <w:numId w:val="23"/>
        </w:numPr>
        <w:spacing w:line="276" w:lineRule="auto"/>
        <w:rPr>
          <w:rFonts w:ascii="Calibri" w:hAnsi="Calibri"/>
          <w:b/>
        </w:rPr>
      </w:pPr>
      <w:r w:rsidRPr="007F3B19">
        <w:rPr>
          <w:rFonts w:ascii="Calibri" w:hAnsi="Calibri"/>
          <w:b/>
        </w:rPr>
        <w:t xml:space="preserve"> 3-τετραϋδροισοκινολυλο-, </w:t>
      </w:r>
    </w:p>
    <w:p w:rsidR="007F3B19" w:rsidRDefault="007F3B19" w:rsidP="00977ECD">
      <w:pPr>
        <w:numPr>
          <w:ilvl w:val="0"/>
          <w:numId w:val="23"/>
        </w:numPr>
        <w:spacing w:line="276" w:lineRule="auto"/>
        <w:rPr>
          <w:rFonts w:ascii="Calibri" w:hAnsi="Calibri"/>
          <w:b/>
        </w:rPr>
      </w:pPr>
      <w:r w:rsidRPr="007F3B19">
        <w:rPr>
          <w:rFonts w:ascii="Calibri" w:hAnsi="Calibri"/>
          <w:b/>
        </w:rPr>
        <w:t>ή 3-μορφολινυλο-,</w:t>
      </w:r>
    </w:p>
    <w:p w:rsidR="007F3B19" w:rsidRDefault="007F3B19" w:rsidP="00977ECD">
      <w:pPr>
        <w:numPr>
          <w:ilvl w:val="0"/>
          <w:numId w:val="23"/>
        </w:numPr>
        <w:spacing w:line="276" w:lineRule="auto"/>
        <w:rPr>
          <w:rFonts w:ascii="Calibri" w:hAnsi="Calibri"/>
          <w:b/>
        </w:rPr>
      </w:pPr>
      <w:r w:rsidRPr="007F3B19">
        <w:rPr>
          <w:rFonts w:ascii="Calibri" w:hAnsi="Calibri"/>
          <w:b/>
        </w:rPr>
        <w:t xml:space="preserve"> ή 2-πυρρολιδινυλο- ομάδα, </w:t>
      </w:r>
    </w:p>
    <w:p w:rsidR="007F3B19" w:rsidRPr="007F3B19" w:rsidRDefault="007F3B19" w:rsidP="007F3B19">
      <w:pPr>
        <w:spacing w:line="276" w:lineRule="auto"/>
        <w:rPr>
          <w:rFonts w:ascii="Calibri" w:hAnsi="Calibri"/>
          <w:b/>
        </w:rPr>
      </w:pPr>
      <w:r w:rsidRPr="007F3B19">
        <w:rPr>
          <w:rFonts w:ascii="Calibri" w:hAnsi="Calibri"/>
          <w:b/>
        </w:rPr>
        <w:t xml:space="preserve">συσχετίζεται με την κατά προσέγγιση </w:t>
      </w:r>
      <w:r>
        <w:rPr>
          <w:rFonts w:ascii="Calibri" w:hAnsi="Calibri"/>
          <w:b/>
        </w:rPr>
        <w:t xml:space="preserve">διατήρηση ή με την </w:t>
      </w:r>
      <w:r w:rsidRPr="007F3B19">
        <w:rPr>
          <w:rFonts w:ascii="Calibri" w:hAnsi="Calibri"/>
          <w:b/>
        </w:rPr>
        <w:t>ελαφρά μείωση της δράσης</w:t>
      </w:r>
    </w:p>
    <w:p w:rsidR="007F3B19" w:rsidRDefault="007F3B19" w:rsidP="007F3B19">
      <w:pPr>
        <w:spacing w:line="276" w:lineRule="auto"/>
        <w:rPr>
          <w:rFonts w:ascii="Calibri" w:hAnsi="Calibri"/>
          <w:b/>
        </w:rPr>
      </w:pPr>
    </w:p>
    <w:p w:rsidR="007F3B19" w:rsidRPr="007F3B19" w:rsidRDefault="007F3B19" w:rsidP="007F3B19">
      <w:pPr>
        <w:spacing w:line="276" w:lineRule="auto"/>
        <w:rPr>
          <w:rFonts w:ascii="Calibri" w:hAnsi="Calibri"/>
        </w:rPr>
      </w:pPr>
      <w:r w:rsidRPr="007F3B19">
        <w:rPr>
          <w:rFonts w:ascii="Calibri" w:hAnsi="Calibri"/>
        </w:rPr>
        <w:t xml:space="preserve">Αντικατάσταση του </w:t>
      </w:r>
      <w:proofErr w:type="spellStart"/>
      <w:r w:rsidRPr="007F3B19">
        <w:rPr>
          <w:rFonts w:ascii="Calibri" w:hAnsi="Calibri"/>
        </w:rPr>
        <w:t>φαινυλίου</w:t>
      </w:r>
      <w:proofErr w:type="spellEnd"/>
      <w:r w:rsidRPr="007F3B19">
        <w:rPr>
          <w:rFonts w:ascii="Calibri" w:hAnsi="Calibri"/>
        </w:rPr>
        <w:t xml:space="preserve"> :</w:t>
      </w:r>
    </w:p>
    <w:p w:rsidR="007F3B19" w:rsidRPr="007F3B19" w:rsidRDefault="007F3B19" w:rsidP="00977ECD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/>
          <w:b/>
        </w:rPr>
      </w:pPr>
      <w:r w:rsidRPr="007F3B19">
        <w:rPr>
          <w:rFonts w:ascii="Calibri" w:hAnsi="Calibri"/>
          <w:b/>
        </w:rPr>
        <w:t xml:space="preserve">από </w:t>
      </w:r>
      <w:proofErr w:type="spellStart"/>
      <w:r w:rsidRPr="007F3B19">
        <w:rPr>
          <w:rFonts w:ascii="Calibri" w:hAnsi="Calibri"/>
          <w:b/>
        </w:rPr>
        <w:t>ετεροκυκλικό</w:t>
      </w:r>
      <w:proofErr w:type="spellEnd"/>
      <w:r w:rsidRPr="007F3B19">
        <w:rPr>
          <w:rFonts w:ascii="Calibri" w:hAnsi="Calibri"/>
          <w:b/>
        </w:rPr>
        <w:t xml:space="preserve"> δακτύλιο μειώνει/εξαφανίζει τη δράση.</w:t>
      </w:r>
    </w:p>
    <w:p w:rsidR="007F3B19" w:rsidRPr="007F3B19" w:rsidRDefault="007F3B19" w:rsidP="00977ECD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/>
          <w:b/>
        </w:rPr>
      </w:pPr>
      <w:r w:rsidRPr="007F3B19">
        <w:rPr>
          <w:rFonts w:ascii="Calibri" w:hAnsi="Calibri"/>
          <w:b/>
        </w:rPr>
        <w:lastRenderedPageBreak/>
        <w:t xml:space="preserve">Η παρουσία αλογόνου σαν </w:t>
      </w:r>
      <w:proofErr w:type="spellStart"/>
      <w:r w:rsidRPr="007F3B19">
        <w:rPr>
          <w:rFonts w:ascii="Calibri" w:hAnsi="Calibri"/>
          <w:b/>
        </w:rPr>
        <w:t>υποκαταστάτη</w:t>
      </w:r>
      <w:proofErr w:type="spellEnd"/>
      <w:r w:rsidRPr="007F3B19">
        <w:rPr>
          <w:rFonts w:ascii="Calibri" w:hAnsi="Calibri"/>
          <w:b/>
        </w:rPr>
        <w:t xml:space="preserve"> στον αρωματικό δακτύλιο μειώνει την ένταση της διέγερσης.</w:t>
      </w: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  <w:r w:rsidRPr="007F3B19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11B3C" wp14:editId="7FFEC295">
                <wp:simplePos x="0" y="0"/>
                <wp:positionH relativeFrom="column">
                  <wp:posOffset>3171825</wp:posOffset>
                </wp:positionH>
                <wp:positionV relativeFrom="paragraph">
                  <wp:posOffset>119380</wp:posOffset>
                </wp:positionV>
                <wp:extent cx="3454400" cy="3744913"/>
                <wp:effectExtent l="0" t="0" r="0" b="8255"/>
                <wp:wrapNone/>
                <wp:docPr id="61444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3454400" cy="3744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030" w:rsidRDefault="00134030" w:rsidP="007F3B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F3B19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Μεθυλοφαινυδάτη</w:t>
                            </w:r>
                            <w:r w:rsidRPr="007F3B19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br/>
                            </w:r>
                            <w:r w:rsidRPr="007F3B19"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FF0000"/>
                                <w:kern w:val="24"/>
                                <w:lang w:val="en-US"/>
                              </w:rPr>
                              <w:t>(Ritalin)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br/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 xml:space="preserve">ρακεμικό μίγμα </w:t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threo</w:t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i/>
                                <w:iCs/>
                                <w:color w:val="FF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t>διαστερεομερών</w:t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color w:val="FF0000"/>
                                <w:kern w:val="24"/>
                                <w:sz w:val="22"/>
                                <w:szCs w:val="22"/>
                              </w:rPr>
                              <w:br/>
                              <w:t>2</w:t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color w:val="FF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R: 2R’ </w:t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i/>
                                <w:iCs/>
                                <w:color w:val="FF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d-threo</w:t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i/>
                                <w:iCs/>
                                <w:color w:val="FF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color w:val="FF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2S : 2S’ </w:t>
                            </w:r>
                            <w:r w:rsidRPr="007F3B19">
                              <w:rPr>
                                <w:rFonts w:ascii="Calibri" w:eastAsiaTheme="majorEastAsia" w:hAnsi="Calibri" w:cstheme="majorBidi"/>
                                <w:i/>
                                <w:iCs/>
                                <w:color w:val="FF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l-threo</w:t>
                            </w:r>
                            <w:r>
                              <w:rPr>
                                <w:rFonts w:ascii="Calibri" w:eastAsiaTheme="majorEastAsia" w:hAnsi="Calibri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 w:rsidRPr="007F3B19">
                              <w:rPr>
                                <w:rFonts w:asciiTheme="minorHAnsi" w:eastAsiaTheme="majorEastAsia" w:hAnsiTheme="minorHAnsi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η</w:t>
                            </w:r>
                            <w:r w:rsidRPr="007F3B19">
                              <w:rPr>
                                <w:rFonts w:asciiTheme="minorHAnsi" w:eastAsiaTheme="majorEastAsia" w:hAnsiTheme="minorHAnsi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F3B19">
                              <w:rPr>
                                <w:rFonts w:asciiTheme="minorHAnsi" w:eastAsiaTheme="majorEastAsia" w:hAnsiTheme="minorHAns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erythro</w:t>
                            </w:r>
                            <w:r w:rsidRPr="007F3B19">
                              <w:rPr>
                                <w:rFonts w:asciiTheme="minorHAnsi" w:eastAsiaTheme="majorEastAsia" w:hAnsiTheme="minorHAnsi" w:cstheme="majorBidi"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7F3B19">
                              <w:rPr>
                                <w:rFonts w:asciiTheme="minorHAnsi" w:eastAsiaTheme="majorEastAsia" w:hAnsiTheme="minorHAnsi" w:cstheme="maj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μορφή προκαλεί </w:t>
                            </w:r>
                            <w:r w:rsidRPr="007F3B19">
                              <w:rPr>
                                <w:rFonts w:asciiTheme="minorHAnsi" w:eastAsiaTheme="majorEastAsia" w:hAnsiTheme="minorHAnsi" w:cstheme="majorBidi"/>
                                <w:color w:val="000000" w:themeColor="text1"/>
                                <w:kern w:val="24"/>
                              </w:rPr>
                              <w:t>τοξικότητα (υπέρταση)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11B3C" id="Rectangle 4" o:spid="_x0000_s1026" style="position:absolute;left:0;text-align:left;margin-left:249.75pt;margin-top:9.4pt;width:272pt;height:29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" filled="f" stroked="f">
                <o:lock v:ext="edit" grouping="t"/>
                <v:textbox>
                  <w:txbxContent>
                    <w:p w:rsidR="00134030" w:rsidRDefault="00134030" w:rsidP="007F3B1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F3B19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0000" w:themeColor="text1"/>
                          <w:kern w:val="24"/>
                        </w:rPr>
                        <w:t>Μεθυλοφαινυδάτη</w:t>
                      </w:r>
                      <w:r w:rsidRPr="007F3B19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0000" w:themeColor="text1"/>
                          <w:kern w:val="24"/>
                          <w:lang w:val="en-US"/>
                        </w:rPr>
                        <w:br/>
                      </w:r>
                      <w:r w:rsidRPr="007F3B19"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FF0000"/>
                          <w:kern w:val="24"/>
                          <w:lang w:val="en-US"/>
                        </w:rPr>
                        <w:t>(Ritalin)</w:t>
                      </w:r>
                      <w:r>
                        <w:rPr>
                          <w:rFonts w:ascii="Comic Sans MS" w:eastAsiaTheme="majorEastAsia" w:hAnsi="Comic Sans MS" w:cstheme="maj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-US"/>
                        </w:rPr>
                        <w:br/>
                      </w:r>
                      <w:r w:rsidRPr="007F3B19">
                        <w:rPr>
                          <w:rFonts w:ascii="Calibri" w:eastAsiaTheme="majorEastAsia" w:hAnsi="Calibri" w:cstheme="majorBidi"/>
                          <w:b/>
                          <w:bCs/>
                          <w:color w:val="FF0000"/>
                          <w:kern w:val="24"/>
                          <w:sz w:val="22"/>
                          <w:szCs w:val="22"/>
                        </w:rPr>
                        <w:t xml:space="preserve">ρακεμικό μίγμα </w:t>
                      </w:r>
                      <w:r w:rsidRPr="007F3B19">
                        <w:rPr>
                          <w:rFonts w:ascii="Calibri" w:eastAsiaTheme="majorEastAsia" w:hAnsi="Calibri" w:cstheme="majorBidi"/>
                          <w:b/>
                          <w:bCs/>
                          <w:i/>
                          <w:iCs/>
                          <w:color w:val="FF0000"/>
                          <w:kern w:val="24"/>
                          <w:sz w:val="22"/>
                          <w:szCs w:val="22"/>
                          <w:lang w:val="en-US"/>
                        </w:rPr>
                        <w:t>threo</w:t>
                      </w:r>
                      <w:r w:rsidRPr="007F3B19">
                        <w:rPr>
                          <w:rFonts w:ascii="Calibri" w:eastAsiaTheme="majorEastAsia" w:hAnsi="Calibri" w:cstheme="majorBidi"/>
                          <w:i/>
                          <w:iCs/>
                          <w:color w:val="FF0000"/>
                          <w:kern w:val="24"/>
                          <w:sz w:val="22"/>
                          <w:szCs w:val="22"/>
                          <w:lang w:val="en-US"/>
                        </w:rPr>
                        <w:br/>
                      </w:r>
                      <w:r w:rsidRPr="007F3B19">
                        <w:rPr>
                          <w:rFonts w:ascii="Calibri" w:eastAsiaTheme="majorEastAsia" w:hAnsi="Calibri" w:cstheme="majorBidi"/>
                          <w:color w:val="FF0000"/>
                          <w:kern w:val="24"/>
                          <w:sz w:val="22"/>
                          <w:szCs w:val="22"/>
                        </w:rPr>
                        <w:t>διαστερεομερών</w:t>
                      </w:r>
                      <w:r w:rsidRPr="007F3B19">
                        <w:rPr>
                          <w:rFonts w:ascii="Calibri" w:eastAsiaTheme="majorEastAsia" w:hAnsi="Calibri" w:cstheme="majorBidi"/>
                          <w:color w:val="FF0000"/>
                          <w:kern w:val="24"/>
                          <w:sz w:val="22"/>
                          <w:szCs w:val="22"/>
                        </w:rPr>
                        <w:br/>
                        <w:t>2</w:t>
                      </w:r>
                      <w:r w:rsidRPr="007F3B19">
                        <w:rPr>
                          <w:rFonts w:ascii="Calibri" w:eastAsiaTheme="majorEastAsia" w:hAnsi="Calibri" w:cstheme="majorBidi"/>
                          <w:color w:val="FF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R: 2R’ </w:t>
                      </w:r>
                      <w:r w:rsidRPr="007F3B19">
                        <w:rPr>
                          <w:rFonts w:ascii="Calibri" w:eastAsiaTheme="majorEastAsia" w:hAnsi="Calibri" w:cstheme="majorBidi"/>
                          <w:i/>
                          <w:iCs/>
                          <w:color w:val="FF0000"/>
                          <w:kern w:val="24"/>
                          <w:sz w:val="22"/>
                          <w:szCs w:val="22"/>
                          <w:lang w:val="en-US"/>
                        </w:rPr>
                        <w:t>d-threo</w:t>
                      </w:r>
                      <w:r w:rsidRPr="007F3B19">
                        <w:rPr>
                          <w:rFonts w:ascii="Calibri" w:eastAsiaTheme="majorEastAsia" w:hAnsi="Calibri" w:cstheme="majorBidi"/>
                          <w:i/>
                          <w:iCs/>
                          <w:color w:val="FF0000"/>
                          <w:kern w:val="24"/>
                          <w:sz w:val="22"/>
                          <w:szCs w:val="22"/>
                          <w:lang w:val="en-US"/>
                        </w:rPr>
                        <w:br/>
                      </w:r>
                      <w:r w:rsidRPr="007F3B19">
                        <w:rPr>
                          <w:rFonts w:ascii="Calibri" w:eastAsiaTheme="majorEastAsia" w:hAnsi="Calibri" w:cstheme="majorBidi"/>
                          <w:color w:val="FF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2S : 2S’ </w:t>
                      </w:r>
                      <w:r w:rsidRPr="007F3B19">
                        <w:rPr>
                          <w:rFonts w:ascii="Calibri" w:eastAsiaTheme="majorEastAsia" w:hAnsi="Calibri" w:cstheme="majorBidi"/>
                          <w:i/>
                          <w:iCs/>
                          <w:color w:val="FF0000"/>
                          <w:kern w:val="24"/>
                          <w:sz w:val="22"/>
                          <w:szCs w:val="22"/>
                          <w:lang w:val="en-US"/>
                        </w:rPr>
                        <w:t>l-threo</w:t>
                      </w:r>
                      <w:r>
                        <w:rPr>
                          <w:rFonts w:ascii="Calibri" w:eastAsiaTheme="majorEastAsia" w:hAnsi="Calibri" w:cstheme="maj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br/>
                      </w:r>
                      <w:r w:rsidRPr="007F3B19">
                        <w:rPr>
                          <w:rFonts w:asciiTheme="minorHAnsi" w:eastAsiaTheme="majorEastAsia" w:hAnsiTheme="minorHAnsi" w:cstheme="maj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η</w:t>
                      </w:r>
                      <w:r w:rsidRPr="007F3B19">
                        <w:rPr>
                          <w:rFonts w:asciiTheme="minorHAnsi" w:eastAsiaTheme="majorEastAsia" w:hAnsiTheme="minorHAnsi" w:cstheme="maj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 w:rsidRPr="007F3B19">
                        <w:rPr>
                          <w:rFonts w:asciiTheme="minorHAnsi" w:eastAsiaTheme="majorEastAsia" w:hAnsiTheme="minorHAnsi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erythro</w:t>
                      </w:r>
                      <w:r w:rsidRPr="007F3B19">
                        <w:rPr>
                          <w:rFonts w:asciiTheme="minorHAnsi" w:eastAsiaTheme="majorEastAsia" w:hAnsiTheme="minorHAnsi" w:cstheme="majorBidi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7F3B19">
                        <w:rPr>
                          <w:rFonts w:asciiTheme="minorHAnsi" w:eastAsiaTheme="majorEastAsia" w:hAnsiTheme="minorHAnsi" w:cstheme="maj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μορφή προκαλεί </w:t>
                      </w:r>
                      <w:r w:rsidRPr="007F3B19">
                        <w:rPr>
                          <w:rFonts w:asciiTheme="minorHAnsi" w:eastAsiaTheme="majorEastAsia" w:hAnsiTheme="minorHAnsi" w:cstheme="majorBidi"/>
                          <w:color w:val="000000" w:themeColor="text1"/>
                          <w:kern w:val="24"/>
                        </w:rPr>
                        <w:t>τοξικότητα (υπέρταση)</w:t>
                      </w:r>
                    </w:p>
                  </w:txbxContent>
                </v:textbox>
              </v:rect>
            </w:pict>
          </mc:Fallback>
        </mc:AlternateContent>
      </w: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7F3B19">
      <w:pPr>
        <w:spacing w:line="276" w:lineRule="auto"/>
        <w:ind w:left="720"/>
        <w:jc w:val="both"/>
        <w:rPr>
          <w:rFonts w:ascii="Calibri" w:hAnsi="Calibri"/>
          <w:b/>
        </w:rPr>
      </w:pPr>
      <w:r w:rsidRPr="007F3B19">
        <w:rPr>
          <w:rFonts w:ascii="Calibri" w:hAnsi="Calibri"/>
          <w:b/>
        </w:rPr>
        <w:object w:dxaOrig="4788" w:dyaOrig="3823">
          <v:shape id="_x0000_i1036" type="#_x0000_t75" style="width:239pt;height:191.5pt" o:ole="">
            <v:imagedata r:id="rId27" o:title=""/>
          </v:shape>
          <o:OLEObject Type="Embed" ProgID="ChemDraw.Document.6.0" ShapeID="_x0000_i1036" DrawAspect="Content" ObjectID="_1695473651" r:id="rId28"/>
        </w:object>
      </w: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7F3B19">
      <w:pPr>
        <w:spacing w:line="276" w:lineRule="auto"/>
        <w:rPr>
          <w:rFonts w:ascii="Calibri" w:hAnsi="Calibri"/>
          <w:b/>
        </w:rPr>
      </w:pPr>
      <w:r w:rsidRPr="007F3B19">
        <w:rPr>
          <w:rFonts w:ascii="Calibri" w:hAnsi="Calibri"/>
          <w:b/>
        </w:rPr>
        <w:t>Δράσεις:</w:t>
      </w:r>
    </w:p>
    <w:p w:rsidR="007F3B19" w:rsidRPr="007F3B19" w:rsidRDefault="007F3B19" w:rsidP="007F3B19">
      <w:pPr>
        <w:spacing w:line="276" w:lineRule="auto"/>
        <w:rPr>
          <w:rFonts w:ascii="Calibri" w:hAnsi="Calibri"/>
          <w:b/>
        </w:rPr>
      </w:pPr>
      <w:r w:rsidRPr="007F3B19">
        <w:rPr>
          <w:rFonts w:ascii="Calibri" w:hAnsi="Calibri"/>
          <w:b/>
        </w:rPr>
        <w:t>Χαρακτηρίζεται από:</w:t>
      </w:r>
      <w:r w:rsidRPr="007F3B19">
        <w:rPr>
          <w:rFonts w:ascii="Calibri" w:hAnsi="Calibri"/>
          <w:b/>
        </w:rPr>
        <w:br/>
      </w:r>
      <w:r>
        <w:rPr>
          <w:rFonts w:ascii="Calibri" w:hAnsi="Calibri"/>
          <w:b/>
        </w:rPr>
        <w:t>1.</w:t>
      </w:r>
      <w:r w:rsidRPr="007F3B19">
        <w:rPr>
          <w:rFonts w:ascii="Calibri" w:hAnsi="Calibri"/>
          <w:b/>
        </w:rPr>
        <w:t xml:space="preserve">κεντρική </w:t>
      </w:r>
      <w:proofErr w:type="spellStart"/>
      <w:r w:rsidRPr="007F3B19">
        <w:rPr>
          <w:rFonts w:ascii="Calibri" w:hAnsi="Calibri"/>
          <w:b/>
        </w:rPr>
        <w:t>αντιχολινεργική</w:t>
      </w:r>
      <w:proofErr w:type="spellEnd"/>
      <w:r w:rsidR="007D05F0">
        <w:rPr>
          <w:rFonts w:ascii="Calibri" w:hAnsi="Calibri"/>
          <w:b/>
        </w:rPr>
        <w:t xml:space="preserve"> δράση</w:t>
      </w:r>
      <w:r w:rsidRPr="007F3B19">
        <w:rPr>
          <w:rFonts w:ascii="Calibri" w:hAnsi="Calibri"/>
          <w:b/>
        </w:rPr>
        <w:t xml:space="preserve"> </w:t>
      </w:r>
      <w:r w:rsidRPr="007F3B19">
        <w:rPr>
          <w:rFonts w:ascii="Calibri" w:hAnsi="Calibri"/>
          <w:b/>
        </w:rPr>
        <w:br/>
      </w:r>
      <w:r>
        <w:rPr>
          <w:rFonts w:ascii="Calibri" w:hAnsi="Calibri"/>
          <w:b/>
        </w:rPr>
        <w:t xml:space="preserve">2.προκαλεί </w:t>
      </w:r>
      <w:r w:rsidRPr="007F3B19">
        <w:rPr>
          <w:rFonts w:ascii="Calibri" w:hAnsi="Calibri"/>
          <w:b/>
        </w:rPr>
        <w:t xml:space="preserve">αύξηση επιπέδων </w:t>
      </w:r>
      <w:proofErr w:type="spellStart"/>
      <w:r w:rsidRPr="007F3B19">
        <w:rPr>
          <w:rFonts w:ascii="Calibri" w:hAnsi="Calibri"/>
          <w:b/>
        </w:rPr>
        <w:t>βιογενών</w:t>
      </w:r>
      <w:proofErr w:type="spellEnd"/>
      <w:r w:rsidRPr="007F3B19">
        <w:rPr>
          <w:rFonts w:ascii="Calibri" w:hAnsi="Calibri"/>
          <w:b/>
        </w:rPr>
        <w:t xml:space="preserve"> </w:t>
      </w:r>
      <w:proofErr w:type="spellStart"/>
      <w:r w:rsidRPr="007F3B19">
        <w:rPr>
          <w:rFonts w:ascii="Calibri" w:hAnsi="Calibri"/>
          <w:b/>
        </w:rPr>
        <w:t>αμινών</w:t>
      </w:r>
      <w:proofErr w:type="spellEnd"/>
      <w:r w:rsidRPr="007F3B19">
        <w:rPr>
          <w:rFonts w:ascii="Calibri" w:hAnsi="Calibri"/>
          <w:b/>
        </w:rPr>
        <w:t xml:space="preserve"> (</w:t>
      </w:r>
      <w:proofErr w:type="spellStart"/>
      <w:r w:rsidRPr="007F3B19">
        <w:rPr>
          <w:rFonts w:ascii="Calibri" w:hAnsi="Calibri"/>
          <w:b/>
        </w:rPr>
        <w:t>ντοπαμίνη</w:t>
      </w:r>
      <w:proofErr w:type="spellEnd"/>
      <w:r w:rsidRPr="007F3B19">
        <w:rPr>
          <w:rFonts w:ascii="Calibri" w:hAnsi="Calibri"/>
          <w:b/>
        </w:rPr>
        <w:t xml:space="preserve">, </w:t>
      </w:r>
      <w:proofErr w:type="spellStart"/>
      <w:r w:rsidRPr="007F3B19">
        <w:rPr>
          <w:rFonts w:ascii="Calibri" w:hAnsi="Calibri"/>
          <w:b/>
        </w:rPr>
        <w:t>σεροτονίνη</w:t>
      </w:r>
      <w:proofErr w:type="spellEnd"/>
      <w:r w:rsidRPr="007F3B19">
        <w:rPr>
          <w:rFonts w:ascii="Calibri" w:hAnsi="Calibri"/>
          <w:b/>
        </w:rPr>
        <w:t xml:space="preserve">, </w:t>
      </w:r>
      <w:proofErr w:type="spellStart"/>
      <w:r w:rsidRPr="007F3B19">
        <w:rPr>
          <w:rFonts w:ascii="Calibri" w:hAnsi="Calibri"/>
          <w:b/>
        </w:rPr>
        <w:t>νορεπινεφρίν</w:t>
      </w:r>
      <w:r>
        <w:rPr>
          <w:rFonts w:ascii="Calibri" w:hAnsi="Calibri"/>
          <w:b/>
        </w:rPr>
        <w:t>η</w:t>
      </w:r>
      <w:proofErr w:type="spellEnd"/>
      <w:r>
        <w:rPr>
          <w:rFonts w:ascii="Calibri" w:hAnsi="Calibri"/>
          <w:b/>
        </w:rPr>
        <w:t>)</w:t>
      </w:r>
      <w:r>
        <w:rPr>
          <w:rFonts w:ascii="Calibri" w:hAnsi="Calibri"/>
          <w:b/>
        </w:rPr>
        <w:br/>
        <w:t xml:space="preserve">3. αναστέλλει την </w:t>
      </w:r>
      <w:proofErr w:type="spellStart"/>
      <w:r>
        <w:rPr>
          <w:rFonts w:ascii="Calibri" w:hAnsi="Calibri"/>
          <w:b/>
        </w:rPr>
        <w:t>επαναπρόσληψη</w:t>
      </w:r>
      <w:proofErr w:type="spellEnd"/>
      <w:r w:rsidRPr="007F3B19">
        <w:rPr>
          <w:rFonts w:ascii="Calibri" w:hAnsi="Calibri"/>
          <w:b/>
        </w:rPr>
        <w:t xml:space="preserve"> της </w:t>
      </w:r>
      <w:proofErr w:type="spellStart"/>
      <w:r w:rsidRPr="007F3B19">
        <w:rPr>
          <w:rFonts w:ascii="Calibri" w:hAnsi="Calibri"/>
          <w:b/>
        </w:rPr>
        <w:t>ντοπαμίνης</w:t>
      </w:r>
      <w:proofErr w:type="spellEnd"/>
      <w:r w:rsidRPr="007F3B19">
        <w:rPr>
          <w:rFonts w:ascii="Calibri" w:hAnsi="Calibri"/>
          <w:b/>
        </w:rPr>
        <w:t xml:space="preserve"> από την </w:t>
      </w:r>
      <w:proofErr w:type="spellStart"/>
      <w:r w:rsidRPr="007F3B19">
        <w:rPr>
          <w:rFonts w:ascii="Calibri" w:hAnsi="Calibri"/>
          <w:b/>
        </w:rPr>
        <w:t>πρωτεϊνη</w:t>
      </w:r>
      <w:proofErr w:type="spellEnd"/>
      <w:r w:rsidRPr="007F3B19">
        <w:rPr>
          <w:rFonts w:ascii="Calibri" w:hAnsi="Calibri"/>
          <w:b/>
        </w:rPr>
        <w:t xml:space="preserve"> μεταφοράς </w:t>
      </w:r>
      <w:r w:rsidRPr="007F3B19">
        <w:rPr>
          <w:rFonts w:ascii="Calibri" w:hAnsi="Calibri"/>
          <w:b/>
          <w:lang w:val="en-US"/>
        </w:rPr>
        <w:t>dopamine</w:t>
      </w:r>
      <w:r w:rsidRPr="007F3B19">
        <w:rPr>
          <w:rFonts w:ascii="Calibri" w:hAnsi="Calibri"/>
          <w:b/>
        </w:rPr>
        <w:t xml:space="preserve"> </w:t>
      </w:r>
      <w:r w:rsidRPr="007F3B19">
        <w:rPr>
          <w:rFonts w:ascii="Calibri" w:hAnsi="Calibri"/>
          <w:b/>
          <w:lang w:val="en-US"/>
        </w:rPr>
        <w:t>transporter</w:t>
      </w:r>
      <w:r w:rsidRPr="007F3B19">
        <w:rPr>
          <w:rFonts w:ascii="Calibri" w:hAnsi="Calibri"/>
          <w:b/>
        </w:rPr>
        <w:t xml:space="preserve"> (</w:t>
      </w:r>
      <w:r w:rsidRPr="007F3B19">
        <w:rPr>
          <w:rFonts w:ascii="Calibri" w:hAnsi="Calibri"/>
          <w:b/>
          <w:lang w:val="en-US"/>
        </w:rPr>
        <w:t>DAT</w:t>
      </w:r>
      <w:r w:rsidRPr="007F3B19">
        <w:rPr>
          <w:rFonts w:ascii="Calibri" w:hAnsi="Calibri"/>
          <w:b/>
        </w:rPr>
        <w:t>)</w:t>
      </w:r>
    </w:p>
    <w:p w:rsidR="007D05F0" w:rsidRPr="007D05F0" w:rsidRDefault="007D05F0" w:rsidP="007D05F0">
      <w:pPr>
        <w:spacing w:line="276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4. </w:t>
      </w:r>
      <w:proofErr w:type="spellStart"/>
      <w:r>
        <w:rPr>
          <w:rFonts w:ascii="Calibri" w:hAnsi="Calibri"/>
          <w:b/>
        </w:rPr>
        <w:t>Εχει</w:t>
      </w:r>
      <w:proofErr w:type="spellEnd"/>
      <w:r>
        <w:rPr>
          <w:rFonts w:ascii="Calibri" w:hAnsi="Calibri"/>
          <w:b/>
        </w:rPr>
        <w:t xml:space="preserve"> χαρακτηρισθεί ως α</w:t>
      </w:r>
      <w:r w:rsidRPr="007D05F0">
        <w:rPr>
          <w:rFonts w:ascii="Calibri" w:hAnsi="Calibri"/>
          <w:b/>
        </w:rPr>
        <w:t xml:space="preserve">νταγωνιστής υποδοχέων </w:t>
      </w:r>
      <w:proofErr w:type="spellStart"/>
      <w:r w:rsidRPr="007D05F0">
        <w:rPr>
          <w:rFonts w:ascii="Calibri" w:hAnsi="Calibri"/>
          <w:b/>
        </w:rPr>
        <w:t>κοκαϊνης</w:t>
      </w:r>
      <w:proofErr w:type="spellEnd"/>
    </w:p>
    <w:p w:rsidR="007D05F0" w:rsidRDefault="007D05F0" w:rsidP="007D05F0">
      <w:pPr>
        <w:spacing w:line="276" w:lineRule="auto"/>
        <w:rPr>
          <w:rFonts w:ascii="Calibri" w:hAnsi="Calibri"/>
          <w:b/>
        </w:rPr>
      </w:pPr>
    </w:p>
    <w:p w:rsidR="007D05F0" w:rsidRPr="00324AFB" w:rsidRDefault="007D05F0" w:rsidP="00324AFB">
      <w:pPr>
        <w:spacing w:line="276" w:lineRule="auto"/>
        <w:jc w:val="both"/>
        <w:rPr>
          <w:rFonts w:ascii="Calibri" w:hAnsi="Calibri"/>
        </w:rPr>
      </w:pPr>
      <w:r w:rsidRPr="00324AFB">
        <w:rPr>
          <w:rFonts w:ascii="Calibri" w:hAnsi="Calibri"/>
        </w:rPr>
        <w:t xml:space="preserve">Επειδή πρόσφατα προτάθηκε κοινή </w:t>
      </w:r>
      <w:proofErr w:type="spellStart"/>
      <w:r w:rsidRPr="00324AFB">
        <w:rPr>
          <w:rFonts w:ascii="Calibri" w:hAnsi="Calibri"/>
        </w:rPr>
        <w:t>φαρμακοφόρος</w:t>
      </w:r>
      <w:proofErr w:type="spellEnd"/>
      <w:r w:rsidRPr="00324AFB">
        <w:rPr>
          <w:rFonts w:ascii="Calibri" w:hAnsi="Calibri"/>
        </w:rPr>
        <w:t xml:space="preserve"> για την </w:t>
      </w:r>
      <w:proofErr w:type="spellStart"/>
      <w:r w:rsidRPr="00324AFB">
        <w:rPr>
          <w:rFonts w:ascii="Calibri" w:hAnsi="Calibri"/>
        </w:rPr>
        <w:t>κοκαϊνη</w:t>
      </w:r>
      <w:proofErr w:type="spellEnd"/>
      <w:r w:rsidRPr="00324AFB">
        <w:rPr>
          <w:rFonts w:ascii="Calibri" w:hAnsi="Calibri"/>
        </w:rPr>
        <w:t xml:space="preserve"> και την </w:t>
      </w:r>
      <w:proofErr w:type="spellStart"/>
      <w:r w:rsidRPr="00324AFB">
        <w:rPr>
          <w:rFonts w:ascii="Calibri" w:hAnsi="Calibri"/>
        </w:rPr>
        <w:t>μεθυλοφαινυδάτη</w:t>
      </w:r>
      <w:proofErr w:type="spellEnd"/>
      <w:r w:rsidRPr="00324AFB">
        <w:rPr>
          <w:rFonts w:ascii="Calibri" w:hAnsi="Calibri"/>
        </w:rPr>
        <w:t xml:space="preserve">, η τελευταία αποτελεί ερευνητικό πεδίο στο οπλοστάσιο της αντιμετώπισης του  εθισμού από </w:t>
      </w:r>
      <w:proofErr w:type="spellStart"/>
      <w:r w:rsidRPr="00324AFB">
        <w:rPr>
          <w:rFonts w:ascii="Calibri" w:hAnsi="Calibri"/>
        </w:rPr>
        <w:t>κοκαίνη</w:t>
      </w:r>
      <w:proofErr w:type="spellEnd"/>
      <w:r w:rsidRPr="00324AFB">
        <w:rPr>
          <w:rFonts w:ascii="Calibri" w:hAnsi="Calibri"/>
        </w:rPr>
        <w:t>.</w:t>
      </w:r>
    </w:p>
    <w:p w:rsidR="007F3B19" w:rsidRPr="00324AFB" w:rsidRDefault="007F3B19" w:rsidP="00324AFB">
      <w:pPr>
        <w:spacing w:line="276" w:lineRule="auto"/>
        <w:ind w:left="720"/>
        <w:jc w:val="both"/>
        <w:rPr>
          <w:rFonts w:ascii="Calibri" w:hAnsi="Calibri"/>
        </w:rPr>
      </w:pPr>
    </w:p>
    <w:p w:rsidR="00324AFB" w:rsidRDefault="00BF16DA" w:rsidP="00BF16DA">
      <w:p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 xml:space="preserve">Η ένταση της δράσης </w:t>
      </w:r>
      <w:r>
        <w:rPr>
          <w:rFonts w:ascii="Calibri" w:hAnsi="Calibri"/>
          <w:b/>
        </w:rPr>
        <w:t xml:space="preserve">της </w:t>
      </w:r>
      <w:r w:rsidRPr="00BF16DA">
        <w:rPr>
          <w:rFonts w:ascii="Calibri" w:hAnsi="Calibri"/>
          <w:b/>
        </w:rPr>
        <w:t xml:space="preserve">βρίσκεται ανάμεσα στην αμφεταμίνη και στην </w:t>
      </w:r>
      <w:proofErr w:type="spellStart"/>
      <w:r w:rsidRPr="00BF16DA">
        <w:rPr>
          <w:rFonts w:ascii="Calibri" w:hAnsi="Calibri"/>
          <w:b/>
        </w:rPr>
        <w:t>καφείν</w:t>
      </w:r>
      <w:r>
        <w:rPr>
          <w:rFonts w:ascii="Calibri" w:hAnsi="Calibri"/>
          <w:b/>
        </w:rPr>
        <w:t>η</w:t>
      </w:r>
      <w:proofErr w:type="spellEnd"/>
      <w:r>
        <w:rPr>
          <w:rFonts w:ascii="Calibri" w:hAnsi="Calibri"/>
          <w:b/>
        </w:rPr>
        <w:t>.</w:t>
      </w:r>
    </w:p>
    <w:p w:rsidR="00324AFB" w:rsidRDefault="00324AFB" w:rsidP="00324AFB">
      <w:pPr>
        <w:spacing w:line="276" w:lineRule="auto"/>
        <w:ind w:left="720"/>
        <w:rPr>
          <w:rFonts w:ascii="Calibri" w:hAnsi="Calibri"/>
          <w:b/>
        </w:rPr>
      </w:pPr>
    </w:p>
    <w:p w:rsidR="00BF16DA" w:rsidRPr="00BF16DA" w:rsidRDefault="00BF16DA" w:rsidP="00BF16DA">
      <w:pPr>
        <w:spacing w:line="276" w:lineRule="auto"/>
        <w:ind w:left="720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>Χορηγείται σε περιπτώσεις</w:t>
      </w:r>
      <w:r w:rsidRPr="00BF16DA">
        <w:rPr>
          <w:rFonts w:ascii="Calibri" w:hAnsi="Calibri"/>
          <w:b/>
          <w:lang w:val="en-US"/>
        </w:rPr>
        <w:t>:</w:t>
      </w:r>
    </w:p>
    <w:p w:rsidR="00303099" w:rsidRPr="00BF16DA" w:rsidRDefault="00BF16DA" w:rsidP="00977ECD">
      <w:pPr>
        <w:numPr>
          <w:ilvl w:val="0"/>
          <w:numId w:val="25"/>
        </w:num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>Κατάθλιψης</w:t>
      </w:r>
    </w:p>
    <w:p w:rsidR="00303099" w:rsidRPr="00BF16DA" w:rsidRDefault="00BF16DA" w:rsidP="00977ECD">
      <w:pPr>
        <w:numPr>
          <w:ilvl w:val="0"/>
          <w:numId w:val="25"/>
        </w:num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>Ατονίας</w:t>
      </w:r>
    </w:p>
    <w:p w:rsidR="00303099" w:rsidRPr="00BF16DA" w:rsidRDefault="00BF16DA" w:rsidP="00977ECD">
      <w:pPr>
        <w:numPr>
          <w:ilvl w:val="0"/>
          <w:numId w:val="25"/>
        </w:numPr>
        <w:spacing w:line="276" w:lineRule="auto"/>
        <w:rPr>
          <w:rFonts w:ascii="Calibri" w:hAnsi="Calibri"/>
          <w:b/>
        </w:rPr>
      </w:pPr>
      <w:proofErr w:type="spellStart"/>
      <w:r w:rsidRPr="00BF16DA">
        <w:rPr>
          <w:rFonts w:ascii="Calibri" w:hAnsi="Calibri"/>
          <w:b/>
        </w:rPr>
        <w:t>Ανάνιψη</w:t>
      </w:r>
      <w:r>
        <w:rPr>
          <w:rFonts w:ascii="Calibri" w:hAnsi="Calibri"/>
          <w:b/>
        </w:rPr>
        <w:t>ς</w:t>
      </w:r>
      <w:proofErr w:type="spellEnd"/>
      <w:r>
        <w:rPr>
          <w:rFonts w:ascii="Calibri" w:hAnsi="Calibri"/>
          <w:b/>
        </w:rPr>
        <w:t xml:space="preserve"> μετά από ναρκοληψία</w:t>
      </w:r>
    </w:p>
    <w:p w:rsidR="00303099" w:rsidRPr="00BF16DA" w:rsidRDefault="00BF16DA" w:rsidP="00977ECD">
      <w:pPr>
        <w:numPr>
          <w:ilvl w:val="0"/>
          <w:numId w:val="25"/>
        </w:num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 xml:space="preserve">Γεροντική </w:t>
      </w:r>
      <w:proofErr w:type="spellStart"/>
      <w:r w:rsidRPr="00BF16DA">
        <w:rPr>
          <w:rFonts w:ascii="Calibri" w:hAnsi="Calibri"/>
          <w:b/>
        </w:rPr>
        <w:t>άτονία</w:t>
      </w:r>
      <w:proofErr w:type="spellEnd"/>
    </w:p>
    <w:p w:rsidR="00303099" w:rsidRPr="00BF16DA" w:rsidRDefault="00BF16DA" w:rsidP="00977ECD">
      <w:pPr>
        <w:numPr>
          <w:ilvl w:val="0"/>
          <w:numId w:val="25"/>
        </w:num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lastRenderedPageBreak/>
        <w:t xml:space="preserve">Στο σύνδρομο </w:t>
      </w:r>
      <w:r w:rsidRPr="00BF16DA">
        <w:rPr>
          <w:rFonts w:ascii="Calibri" w:hAnsi="Calibri"/>
          <w:b/>
          <w:lang w:val="en-US"/>
        </w:rPr>
        <w:t>minimal brain disfunction</w:t>
      </w:r>
    </w:p>
    <w:p w:rsidR="00BF16DA" w:rsidRDefault="00BF16DA" w:rsidP="00324AFB">
      <w:pPr>
        <w:spacing w:line="276" w:lineRule="auto"/>
        <w:ind w:left="720"/>
        <w:rPr>
          <w:rFonts w:ascii="Calibri" w:hAnsi="Calibri"/>
          <w:b/>
        </w:rPr>
      </w:pPr>
    </w:p>
    <w:p w:rsidR="00324AFB" w:rsidRDefault="00BF16DA" w:rsidP="00324AFB">
      <w:pPr>
        <w:spacing w:line="276" w:lineRule="auto"/>
        <w:ind w:left="720"/>
        <w:rPr>
          <w:rFonts w:ascii="Calibri" w:hAnsi="Calibri"/>
          <w:b/>
          <w:lang w:val="en-US"/>
        </w:rPr>
      </w:pPr>
      <w:r>
        <w:rPr>
          <w:rFonts w:ascii="Calibri" w:hAnsi="Calibri"/>
          <w:b/>
        </w:rPr>
        <w:t>Ενώ αντενδείκνυται σε</w:t>
      </w:r>
      <w:r>
        <w:rPr>
          <w:rFonts w:ascii="Calibri" w:hAnsi="Calibri"/>
          <w:b/>
          <w:lang w:val="en-US"/>
        </w:rPr>
        <w:t>:</w:t>
      </w:r>
    </w:p>
    <w:p w:rsidR="00303099" w:rsidRPr="00BF16DA" w:rsidRDefault="00BF16DA" w:rsidP="00977ECD">
      <w:pPr>
        <w:numPr>
          <w:ilvl w:val="0"/>
          <w:numId w:val="26"/>
        </w:numPr>
        <w:spacing w:line="276" w:lineRule="auto"/>
        <w:rPr>
          <w:rFonts w:ascii="Calibri" w:hAnsi="Calibri"/>
          <w:b/>
        </w:rPr>
      </w:pPr>
      <w:proofErr w:type="spellStart"/>
      <w:r w:rsidRPr="00BF16DA">
        <w:rPr>
          <w:rFonts w:ascii="Calibri" w:hAnsi="Calibri"/>
          <w:b/>
        </w:rPr>
        <w:t>συγχορήγηση</w:t>
      </w:r>
      <w:proofErr w:type="spellEnd"/>
      <w:r w:rsidRPr="00BF16DA">
        <w:rPr>
          <w:rFonts w:ascii="Calibri" w:hAnsi="Calibri"/>
          <w:b/>
        </w:rPr>
        <w:t xml:space="preserve"> με </w:t>
      </w:r>
      <w:proofErr w:type="spellStart"/>
      <w:r w:rsidRPr="00BF16DA">
        <w:rPr>
          <w:rFonts w:ascii="Calibri" w:hAnsi="Calibri"/>
          <w:b/>
        </w:rPr>
        <w:t>δικουμαρόλη</w:t>
      </w:r>
      <w:proofErr w:type="spellEnd"/>
    </w:p>
    <w:p w:rsidR="00303099" w:rsidRPr="00BF16DA" w:rsidRDefault="00BF16DA" w:rsidP="00977ECD">
      <w:pPr>
        <w:numPr>
          <w:ilvl w:val="0"/>
          <w:numId w:val="26"/>
        </w:num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>Αναστολείς ΜΑΟ</w:t>
      </w:r>
    </w:p>
    <w:p w:rsidR="00303099" w:rsidRPr="00BF16DA" w:rsidRDefault="00BF16DA" w:rsidP="00977ECD">
      <w:pPr>
        <w:numPr>
          <w:ilvl w:val="0"/>
          <w:numId w:val="26"/>
        </w:num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>Σε περιπτώσεις άγχους</w:t>
      </w:r>
    </w:p>
    <w:p w:rsidR="00303099" w:rsidRPr="00BF16DA" w:rsidRDefault="00BF16DA" w:rsidP="00977ECD">
      <w:pPr>
        <w:numPr>
          <w:ilvl w:val="0"/>
          <w:numId w:val="26"/>
        </w:num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>Επιληψίας</w:t>
      </w:r>
    </w:p>
    <w:p w:rsidR="00303099" w:rsidRPr="00BF16DA" w:rsidRDefault="00BF16DA" w:rsidP="00977ECD">
      <w:pPr>
        <w:numPr>
          <w:ilvl w:val="0"/>
          <w:numId w:val="26"/>
        </w:numPr>
        <w:spacing w:line="276" w:lineRule="auto"/>
        <w:rPr>
          <w:rFonts w:ascii="Calibri" w:hAnsi="Calibri"/>
          <w:b/>
        </w:rPr>
      </w:pPr>
      <w:r w:rsidRPr="00BF16DA">
        <w:rPr>
          <w:rFonts w:ascii="Calibri" w:hAnsi="Calibri"/>
          <w:b/>
        </w:rPr>
        <w:t>Σε παιδιά μικρότερα των 6 ετών</w:t>
      </w:r>
    </w:p>
    <w:p w:rsidR="00324AFB" w:rsidRDefault="00324AFB" w:rsidP="00324AFB">
      <w:pPr>
        <w:spacing w:line="276" w:lineRule="auto"/>
        <w:ind w:left="720"/>
        <w:rPr>
          <w:rFonts w:ascii="Calibri" w:hAnsi="Calibri"/>
          <w:b/>
        </w:rPr>
      </w:pPr>
    </w:p>
    <w:p w:rsidR="00324AFB" w:rsidRPr="00324AFB" w:rsidRDefault="00324AFB" w:rsidP="00324AFB">
      <w:pPr>
        <w:spacing w:line="276" w:lineRule="auto"/>
        <w:ind w:left="720"/>
        <w:rPr>
          <w:rFonts w:ascii="Calibri" w:hAnsi="Calibri"/>
          <w:b/>
        </w:rPr>
      </w:pPr>
      <w:r w:rsidRPr="00324AFB">
        <w:rPr>
          <w:rFonts w:ascii="Calibri" w:hAnsi="Calibri"/>
          <w:b/>
        </w:rPr>
        <w:t xml:space="preserve">Σύνθεση του </w:t>
      </w:r>
      <w:r w:rsidRPr="00324AFB">
        <w:rPr>
          <w:rFonts w:ascii="Calibri" w:hAnsi="Calibri"/>
          <w:b/>
          <w:lang w:val="en-US"/>
        </w:rPr>
        <w:t>RITALIN</w:t>
      </w:r>
      <w:r>
        <w:rPr>
          <w:rFonts w:ascii="Calibri" w:hAnsi="Calibri"/>
          <w:b/>
        </w:rPr>
        <w:t xml:space="preserve"> (μίγμα ισομερών)</w:t>
      </w: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D05F0" w:rsidP="0067485E">
      <w:pPr>
        <w:spacing w:line="276" w:lineRule="auto"/>
        <w:ind w:left="720"/>
        <w:rPr>
          <w:rFonts w:ascii="Calibri" w:hAnsi="Calibri"/>
          <w:b/>
        </w:rPr>
      </w:pPr>
      <w:r w:rsidRPr="007D05F0">
        <w:rPr>
          <w:rFonts w:ascii="Calibri" w:hAnsi="Calibri"/>
          <w:b/>
          <w:noProof/>
        </w:rPr>
        <w:drawing>
          <wp:inline distT="0" distB="0" distL="0" distR="0" wp14:anchorId="053FC4A0" wp14:editId="2AE658AB">
            <wp:extent cx="5274310" cy="3225800"/>
            <wp:effectExtent l="0" t="0" r="2540" b="0"/>
            <wp:docPr id="317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BF16DA" w:rsidRDefault="00BF16DA" w:rsidP="007D05F0">
      <w:pPr>
        <w:spacing w:line="276" w:lineRule="auto"/>
        <w:ind w:left="720"/>
        <w:rPr>
          <w:rFonts w:ascii="Calibri" w:hAnsi="Calibri"/>
          <w:b/>
        </w:rPr>
      </w:pPr>
    </w:p>
    <w:p w:rsidR="007D05F0" w:rsidRPr="007D05F0" w:rsidRDefault="007D05F0" w:rsidP="007D05F0">
      <w:pPr>
        <w:spacing w:line="276" w:lineRule="auto"/>
        <w:ind w:left="720"/>
        <w:rPr>
          <w:rFonts w:ascii="Calibri" w:hAnsi="Calibri"/>
          <w:b/>
        </w:rPr>
      </w:pPr>
      <w:r w:rsidRPr="007D05F0">
        <w:rPr>
          <w:rFonts w:ascii="Calibri" w:hAnsi="Calibri"/>
          <w:b/>
        </w:rPr>
        <w:t xml:space="preserve">Συνθετικές πορείες ασύμμετρης σύνθεσης </w:t>
      </w:r>
      <w:proofErr w:type="spellStart"/>
      <w:r w:rsidRPr="007D05F0">
        <w:rPr>
          <w:rFonts w:ascii="Calibri" w:hAnsi="Calibri"/>
          <w:b/>
        </w:rPr>
        <w:t>μεθυλο-φαινυδάτης</w:t>
      </w:r>
      <w:proofErr w:type="spellEnd"/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324AFB" w:rsidP="0067485E">
      <w:pPr>
        <w:spacing w:line="276" w:lineRule="auto"/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>1</w:t>
      </w:r>
      <w:r w:rsidRPr="00324AFB">
        <w:rPr>
          <w:rFonts w:ascii="Calibri" w:hAnsi="Calibri"/>
          <w:b/>
          <w:vertAlign w:val="superscript"/>
        </w:rPr>
        <w:t>η</w:t>
      </w:r>
      <w:r>
        <w:rPr>
          <w:rFonts w:ascii="Calibri" w:hAnsi="Calibri"/>
          <w:b/>
        </w:rPr>
        <w:t xml:space="preserve"> μέθοδος</w:t>
      </w:r>
    </w:p>
    <w:p w:rsidR="007F3B19" w:rsidRDefault="00324AFB" w:rsidP="0067485E">
      <w:pPr>
        <w:spacing w:line="276" w:lineRule="auto"/>
        <w:ind w:left="720"/>
        <w:rPr>
          <w:rFonts w:ascii="Calibri" w:hAnsi="Calibri"/>
          <w:b/>
        </w:rPr>
      </w:pPr>
      <w:r w:rsidRPr="00324AFB">
        <w:rPr>
          <w:rFonts w:ascii="Calibri" w:hAnsi="Calibri"/>
          <w:b/>
        </w:rPr>
        <w:object w:dxaOrig="9967" w:dyaOrig="4164">
          <v:shape id="_x0000_i1037" type="#_x0000_t75" style="width:415.5pt;height:173pt" o:ole="">
            <v:imagedata r:id="rId30" o:title=""/>
          </v:shape>
          <o:OLEObject Type="Embed" ProgID="ChemDraw.Document.6.0" ShapeID="_x0000_i1037" DrawAspect="Content" ObjectID="_1695473652" r:id="rId31"/>
        </w:object>
      </w: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324AFB" w:rsidP="0067485E">
      <w:pPr>
        <w:spacing w:line="276" w:lineRule="auto"/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>2</w:t>
      </w:r>
      <w:r w:rsidRPr="00324AFB">
        <w:rPr>
          <w:rFonts w:ascii="Calibri" w:hAnsi="Calibri"/>
          <w:b/>
          <w:vertAlign w:val="superscript"/>
        </w:rPr>
        <w:t>η</w:t>
      </w:r>
      <w:r>
        <w:rPr>
          <w:rFonts w:ascii="Calibri" w:hAnsi="Calibri"/>
          <w:b/>
        </w:rPr>
        <w:t xml:space="preserve"> μέθοδος</w:t>
      </w: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324AFB" w:rsidRDefault="00324AFB" w:rsidP="00324AFB">
      <w:pPr>
        <w:spacing w:line="276" w:lineRule="auto"/>
        <w:ind w:left="720"/>
        <w:jc w:val="both"/>
        <w:rPr>
          <w:rFonts w:ascii="Calibri" w:hAnsi="Calibri"/>
          <w:b/>
        </w:rPr>
      </w:pPr>
      <w:r w:rsidRPr="00324AFB">
        <w:rPr>
          <w:rFonts w:ascii="Calibri" w:hAnsi="Calibri"/>
          <w:b/>
        </w:rPr>
        <w:object w:dxaOrig="10447" w:dyaOrig="7193">
          <v:shape id="_x0000_i1038" type="#_x0000_t75" style="width:415.5pt;height:286pt" o:ole="">
            <v:imagedata r:id="rId32" o:title=""/>
          </v:shape>
          <o:OLEObject Type="Embed" ProgID="ChemDraw.Document.6.0" ShapeID="_x0000_i1038" DrawAspect="Content" ObjectID="_1695473653" r:id="rId33"/>
        </w:object>
      </w:r>
    </w:p>
    <w:p w:rsidR="007F3B19" w:rsidRPr="00D943DD" w:rsidRDefault="00324AFB" w:rsidP="00324AFB">
      <w:pPr>
        <w:spacing w:line="276" w:lineRule="auto"/>
        <w:ind w:left="720"/>
        <w:jc w:val="both"/>
        <w:rPr>
          <w:rFonts w:ascii="Calibri" w:hAnsi="Calibri"/>
          <w:b/>
          <w:i/>
          <w:sz w:val="22"/>
          <w:szCs w:val="22"/>
        </w:rPr>
      </w:pPr>
      <w:r w:rsidRPr="00D943DD">
        <w:rPr>
          <w:rFonts w:ascii="Calibri" w:hAnsi="Calibri"/>
          <w:bCs/>
          <w:i/>
          <w:sz w:val="22"/>
          <w:szCs w:val="22"/>
          <w:lang w:val="en-US"/>
        </w:rPr>
        <w:t>BOC</w:t>
      </w:r>
      <w:r w:rsidRPr="00D943DD">
        <w:rPr>
          <w:rFonts w:ascii="Calibri" w:hAnsi="Calibri"/>
          <w:i/>
          <w:sz w:val="22"/>
          <w:szCs w:val="22"/>
        </w:rPr>
        <w:t xml:space="preserve">: </w:t>
      </w:r>
      <w:r w:rsidRPr="00D943DD">
        <w:rPr>
          <w:rFonts w:ascii="Calibri" w:hAnsi="Calibri"/>
          <w:i/>
          <w:sz w:val="22"/>
          <w:szCs w:val="22"/>
          <w:lang w:val="en-US"/>
        </w:rPr>
        <w:t>t</w:t>
      </w:r>
      <w:r w:rsidRPr="00D943DD">
        <w:rPr>
          <w:rFonts w:ascii="Calibri" w:hAnsi="Calibri"/>
          <w:i/>
          <w:sz w:val="22"/>
          <w:szCs w:val="22"/>
        </w:rPr>
        <w:t>-</w:t>
      </w:r>
      <w:r w:rsidRPr="00D943DD">
        <w:rPr>
          <w:rFonts w:ascii="Calibri" w:hAnsi="Calibri"/>
          <w:i/>
          <w:sz w:val="22"/>
          <w:szCs w:val="22"/>
          <w:lang w:val="en-US"/>
        </w:rPr>
        <w:t>butyl</w:t>
      </w:r>
      <w:r w:rsidRPr="00D943DD">
        <w:rPr>
          <w:rFonts w:ascii="Calibri" w:hAnsi="Calibri"/>
          <w:i/>
          <w:sz w:val="22"/>
          <w:szCs w:val="22"/>
        </w:rPr>
        <w:t>-</w:t>
      </w:r>
      <w:proofErr w:type="spellStart"/>
      <w:r w:rsidRPr="00D943DD">
        <w:rPr>
          <w:rFonts w:ascii="Calibri" w:hAnsi="Calibri"/>
          <w:i/>
          <w:sz w:val="22"/>
          <w:szCs w:val="22"/>
          <w:lang w:val="en-US"/>
        </w:rPr>
        <w:t>dicarbonate</w:t>
      </w:r>
      <w:proofErr w:type="spellEnd"/>
      <w:r w:rsidRPr="00D943DD">
        <w:rPr>
          <w:rFonts w:ascii="Calibri" w:hAnsi="Calibri"/>
          <w:i/>
          <w:sz w:val="22"/>
          <w:szCs w:val="22"/>
        </w:rPr>
        <w:t xml:space="preserve">; </w:t>
      </w:r>
      <w:r w:rsidRPr="00D943DD">
        <w:rPr>
          <w:rFonts w:ascii="Calibri" w:hAnsi="Calibri"/>
          <w:bCs/>
          <w:i/>
          <w:sz w:val="22"/>
          <w:szCs w:val="22"/>
          <w:lang w:val="en-US"/>
        </w:rPr>
        <w:t>BOP</w:t>
      </w:r>
      <w:r w:rsidRPr="00D943DD">
        <w:rPr>
          <w:rFonts w:ascii="Calibri" w:hAnsi="Calibri"/>
          <w:i/>
          <w:sz w:val="22"/>
          <w:szCs w:val="22"/>
        </w:rPr>
        <w:t>: (</w:t>
      </w:r>
      <w:proofErr w:type="spellStart"/>
      <w:r w:rsidRPr="00D943DD">
        <w:rPr>
          <w:rFonts w:ascii="Calibri" w:hAnsi="Calibri"/>
          <w:i/>
          <w:sz w:val="22"/>
          <w:szCs w:val="22"/>
          <w:lang w:val="en-US"/>
        </w:rPr>
        <w:t>Benzotriazol</w:t>
      </w:r>
      <w:proofErr w:type="spellEnd"/>
      <w:r w:rsidRPr="00D943DD">
        <w:rPr>
          <w:rFonts w:ascii="Calibri" w:hAnsi="Calibri"/>
          <w:i/>
          <w:sz w:val="22"/>
          <w:szCs w:val="22"/>
        </w:rPr>
        <w:t>-1-</w:t>
      </w:r>
      <w:proofErr w:type="spellStart"/>
      <w:proofErr w:type="gramStart"/>
      <w:r w:rsidRPr="00D943DD">
        <w:rPr>
          <w:rFonts w:ascii="Calibri" w:hAnsi="Calibri"/>
          <w:i/>
          <w:sz w:val="22"/>
          <w:szCs w:val="22"/>
          <w:lang w:val="en-US"/>
        </w:rPr>
        <w:t>yloxy</w:t>
      </w:r>
      <w:proofErr w:type="spellEnd"/>
      <w:r w:rsidRPr="00D943DD">
        <w:rPr>
          <w:rFonts w:ascii="Calibri" w:hAnsi="Calibri"/>
          <w:i/>
          <w:sz w:val="22"/>
          <w:szCs w:val="22"/>
        </w:rPr>
        <w:t>)</w:t>
      </w:r>
      <w:r w:rsidRPr="00D943DD">
        <w:rPr>
          <w:rFonts w:ascii="Calibri" w:hAnsi="Calibri"/>
          <w:i/>
          <w:sz w:val="22"/>
          <w:szCs w:val="22"/>
          <w:lang w:val="en-US"/>
        </w:rPr>
        <w:t>tris</w:t>
      </w:r>
      <w:proofErr w:type="gramEnd"/>
      <w:r w:rsidRPr="00D943DD">
        <w:rPr>
          <w:rFonts w:ascii="Calibri" w:hAnsi="Calibri"/>
          <w:i/>
          <w:sz w:val="22"/>
          <w:szCs w:val="22"/>
        </w:rPr>
        <w:t>(</w:t>
      </w:r>
      <w:proofErr w:type="spellStart"/>
      <w:r w:rsidRPr="00D943DD">
        <w:rPr>
          <w:rFonts w:ascii="Calibri" w:hAnsi="Calibri"/>
          <w:i/>
          <w:sz w:val="22"/>
          <w:szCs w:val="22"/>
          <w:lang w:val="en-US"/>
        </w:rPr>
        <w:t>dimethylamino</w:t>
      </w:r>
      <w:proofErr w:type="spellEnd"/>
      <w:r w:rsidRPr="00D943DD">
        <w:rPr>
          <w:rFonts w:ascii="Calibri" w:hAnsi="Calibri"/>
          <w:i/>
          <w:sz w:val="22"/>
          <w:szCs w:val="22"/>
        </w:rPr>
        <w:t>)</w:t>
      </w:r>
      <w:r w:rsidRPr="00D943DD">
        <w:rPr>
          <w:rFonts w:ascii="Calibri" w:hAnsi="Calibri"/>
          <w:i/>
          <w:sz w:val="22"/>
          <w:szCs w:val="22"/>
          <w:lang w:val="en-US"/>
        </w:rPr>
        <w:t>phosphonium</w:t>
      </w:r>
      <w:r w:rsidRPr="00D943DD">
        <w:rPr>
          <w:rFonts w:ascii="Calibri" w:hAnsi="Calibri"/>
          <w:i/>
          <w:sz w:val="22"/>
          <w:szCs w:val="22"/>
        </w:rPr>
        <w:t xml:space="preserve"> </w:t>
      </w:r>
      <w:r w:rsidRPr="00D943DD">
        <w:rPr>
          <w:rFonts w:ascii="Calibri" w:hAnsi="Calibri"/>
          <w:i/>
          <w:sz w:val="22"/>
          <w:szCs w:val="22"/>
          <w:lang w:val="en-US"/>
        </w:rPr>
        <w:t>hexafluorophosphate</w:t>
      </w:r>
      <w:r w:rsidRPr="00D943DD">
        <w:rPr>
          <w:rFonts w:ascii="Calibri" w:hAnsi="Calibri"/>
          <w:i/>
          <w:sz w:val="22"/>
          <w:szCs w:val="22"/>
        </w:rPr>
        <w:t>;</w:t>
      </w:r>
      <w:r w:rsidR="00D943DD" w:rsidRPr="00D943DD">
        <w:rPr>
          <w:rFonts w:ascii="Calibri" w:hAnsi="Calibri"/>
          <w:i/>
          <w:sz w:val="22"/>
          <w:szCs w:val="22"/>
        </w:rPr>
        <w:t xml:space="preserve"> </w:t>
      </w:r>
      <w:r w:rsidRPr="00D943DD">
        <w:rPr>
          <w:rFonts w:ascii="Calibri" w:hAnsi="Calibri"/>
          <w:bCs/>
          <w:i/>
          <w:sz w:val="22"/>
          <w:szCs w:val="22"/>
          <w:lang w:val="en-US"/>
        </w:rPr>
        <w:t>TEA</w:t>
      </w:r>
      <w:r w:rsidRPr="00D943DD">
        <w:rPr>
          <w:rFonts w:ascii="Calibri" w:hAnsi="Calibri"/>
          <w:i/>
          <w:sz w:val="22"/>
          <w:szCs w:val="22"/>
        </w:rPr>
        <w:t xml:space="preserve">: </w:t>
      </w:r>
      <w:r w:rsidRPr="00D943DD">
        <w:rPr>
          <w:rFonts w:ascii="Calibri" w:hAnsi="Calibri"/>
          <w:i/>
          <w:sz w:val="22"/>
          <w:szCs w:val="22"/>
          <w:lang w:val="en-US"/>
        </w:rPr>
        <w:t>triethylamine</w:t>
      </w:r>
      <w:r w:rsidRPr="00D943DD">
        <w:rPr>
          <w:rFonts w:ascii="Calibri" w:hAnsi="Calibri"/>
          <w:i/>
          <w:sz w:val="22"/>
          <w:szCs w:val="22"/>
        </w:rPr>
        <w:t xml:space="preserve">; </w:t>
      </w:r>
      <w:r w:rsidRPr="00D943DD">
        <w:rPr>
          <w:rFonts w:ascii="Calibri" w:hAnsi="Calibri"/>
          <w:bCs/>
          <w:i/>
          <w:sz w:val="22"/>
          <w:szCs w:val="22"/>
          <w:lang w:val="en-US"/>
        </w:rPr>
        <w:t>DMF</w:t>
      </w:r>
      <w:r w:rsidRPr="00D943DD">
        <w:rPr>
          <w:rFonts w:ascii="Calibri" w:hAnsi="Calibri"/>
          <w:i/>
          <w:sz w:val="22"/>
          <w:szCs w:val="22"/>
        </w:rPr>
        <w:t xml:space="preserve">: </w:t>
      </w:r>
      <w:r w:rsidRPr="00D943DD">
        <w:rPr>
          <w:rFonts w:ascii="Calibri" w:hAnsi="Calibri"/>
          <w:i/>
          <w:sz w:val="22"/>
          <w:szCs w:val="22"/>
          <w:lang w:val="en-US"/>
        </w:rPr>
        <w:t>dimethyl</w:t>
      </w:r>
      <w:r w:rsidRPr="00D943DD">
        <w:rPr>
          <w:rFonts w:ascii="Calibri" w:hAnsi="Calibri"/>
          <w:i/>
          <w:sz w:val="22"/>
          <w:szCs w:val="22"/>
        </w:rPr>
        <w:t xml:space="preserve"> </w:t>
      </w:r>
      <w:r w:rsidRPr="00D943DD">
        <w:rPr>
          <w:rFonts w:ascii="Calibri" w:hAnsi="Calibri"/>
          <w:i/>
          <w:sz w:val="22"/>
          <w:szCs w:val="22"/>
          <w:lang w:val="en-US"/>
        </w:rPr>
        <w:t>formamide</w:t>
      </w:r>
      <w:r w:rsidRPr="00D943DD">
        <w:rPr>
          <w:rFonts w:ascii="Calibri" w:hAnsi="Calibri"/>
          <w:i/>
          <w:sz w:val="22"/>
          <w:szCs w:val="22"/>
        </w:rPr>
        <w:t xml:space="preserve">; </w:t>
      </w:r>
      <w:r w:rsidRPr="00D943DD">
        <w:rPr>
          <w:rFonts w:ascii="Calibri" w:hAnsi="Calibri"/>
          <w:bCs/>
          <w:i/>
          <w:sz w:val="22"/>
          <w:szCs w:val="22"/>
          <w:lang w:val="en-US"/>
        </w:rPr>
        <w:t>THF</w:t>
      </w:r>
      <w:r w:rsidRPr="00D943DD">
        <w:rPr>
          <w:rFonts w:ascii="Calibri" w:hAnsi="Calibri"/>
          <w:i/>
          <w:sz w:val="22"/>
          <w:szCs w:val="22"/>
        </w:rPr>
        <w:t xml:space="preserve">: </w:t>
      </w:r>
      <w:r w:rsidRPr="00D943DD">
        <w:rPr>
          <w:rFonts w:ascii="Calibri" w:hAnsi="Calibri"/>
          <w:i/>
          <w:sz w:val="22"/>
          <w:szCs w:val="22"/>
          <w:lang w:val="en-US"/>
        </w:rPr>
        <w:t>tetrahydrofuran</w:t>
      </w:r>
      <w:r w:rsidRPr="00D943DD">
        <w:rPr>
          <w:rFonts w:ascii="Calibri" w:hAnsi="Calibri"/>
          <w:i/>
          <w:sz w:val="22"/>
          <w:szCs w:val="22"/>
        </w:rPr>
        <w:t xml:space="preserve">; </w:t>
      </w:r>
      <w:r w:rsidRPr="00D943DD">
        <w:rPr>
          <w:rFonts w:ascii="Calibri" w:hAnsi="Calibri"/>
          <w:bCs/>
          <w:i/>
          <w:sz w:val="22"/>
          <w:szCs w:val="22"/>
          <w:lang w:val="en-US"/>
        </w:rPr>
        <w:t>PDC</w:t>
      </w:r>
      <w:r w:rsidRPr="00D943DD">
        <w:rPr>
          <w:rFonts w:ascii="Calibri" w:hAnsi="Calibri"/>
          <w:i/>
          <w:sz w:val="22"/>
          <w:szCs w:val="22"/>
        </w:rPr>
        <w:t xml:space="preserve">: </w:t>
      </w:r>
      <w:r w:rsidRPr="00D943DD">
        <w:rPr>
          <w:rFonts w:ascii="Calibri" w:hAnsi="Calibri"/>
          <w:i/>
          <w:sz w:val="22"/>
          <w:szCs w:val="22"/>
          <w:lang w:val="en-US"/>
        </w:rPr>
        <w:t>pyridinium</w:t>
      </w:r>
      <w:r w:rsidRPr="00D943DD">
        <w:rPr>
          <w:rFonts w:ascii="Calibri" w:hAnsi="Calibri"/>
          <w:i/>
          <w:sz w:val="22"/>
          <w:szCs w:val="22"/>
        </w:rPr>
        <w:t xml:space="preserve"> </w:t>
      </w:r>
      <w:r w:rsidRPr="00D943DD">
        <w:rPr>
          <w:rFonts w:ascii="Calibri" w:hAnsi="Calibri"/>
          <w:i/>
          <w:sz w:val="22"/>
          <w:szCs w:val="22"/>
          <w:lang w:val="en-US"/>
        </w:rPr>
        <w:t>dichromate</w:t>
      </w:r>
      <w:r w:rsidRPr="00D943DD">
        <w:rPr>
          <w:rFonts w:ascii="Calibri" w:hAnsi="Calibri"/>
          <w:i/>
          <w:sz w:val="22"/>
          <w:szCs w:val="22"/>
        </w:rPr>
        <w:t>.</w:t>
      </w:r>
    </w:p>
    <w:p w:rsidR="007F3B19" w:rsidRPr="00324AFB" w:rsidRDefault="00324AFB" w:rsidP="0067485E">
      <w:pPr>
        <w:spacing w:line="276" w:lineRule="auto"/>
        <w:ind w:left="720"/>
        <w:rPr>
          <w:rFonts w:ascii="Calibri" w:hAnsi="Calibri"/>
          <w:b/>
        </w:rPr>
      </w:pPr>
      <w:r w:rsidRPr="00324AFB">
        <w:rPr>
          <w:rFonts w:ascii="Calibri" w:hAnsi="Calibri"/>
          <w:b/>
          <w:bCs/>
        </w:rPr>
        <w:t>Ποιοτικές συσχετίσεις της δομής με τη δράση</w:t>
      </w:r>
    </w:p>
    <w:p w:rsidR="007F3B19" w:rsidRPr="00324AFB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Pr="00324AFB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7F3B19" w:rsidRPr="00324AFB" w:rsidRDefault="002A417A" w:rsidP="0067485E">
      <w:pPr>
        <w:spacing w:line="276" w:lineRule="auto"/>
        <w:ind w:left="720"/>
        <w:rPr>
          <w:rFonts w:ascii="Calibri" w:hAnsi="Calibri"/>
          <w:b/>
        </w:rPr>
      </w:pPr>
      <w:r w:rsidRPr="00324AFB">
        <w:rPr>
          <w:rFonts w:ascii="Calibri" w:hAnsi="Calibri"/>
          <w:b/>
        </w:rPr>
        <w:object w:dxaOrig="4788" w:dyaOrig="3823">
          <v:shape id="_x0000_i1039" type="#_x0000_t75" style="width:183pt;height:145.5pt" o:ole="">
            <v:imagedata r:id="rId34" o:title=""/>
          </v:shape>
          <o:OLEObject Type="Embed" ProgID="ChemDraw.Document.6.0" ShapeID="_x0000_i1039" DrawAspect="Content" ObjectID="_1695473654" r:id="rId35"/>
        </w:object>
      </w:r>
    </w:p>
    <w:p w:rsidR="00D943DD" w:rsidRDefault="00BF31FB" w:rsidP="00D943DD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Στη δομή υποδεικνύονται</w:t>
      </w:r>
      <w:r w:rsidRPr="00BF31FB">
        <w:rPr>
          <w:rFonts w:ascii="Calibri" w:hAnsi="Calibri"/>
        </w:rPr>
        <w:t xml:space="preserve"> τα στοιχεία της </w:t>
      </w:r>
      <w:proofErr w:type="spellStart"/>
      <w:r w:rsidRPr="00BF31FB">
        <w:rPr>
          <w:rFonts w:ascii="Calibri" w:hAnsi="Calibri"/>
        </w:rPr>
        <w:t>φαρμακοφόρου</w:t>
      </w:r>
      <w:proofErr w:type="spellEnd"/>
      <w:r w:rsidRPr="00BF31FB">
        <w:rPr>
          <w:rFonts w:ascii="Calibri" w:hAnsi="Calibri"/>
        </w:rPr>
        <w:t xml:space="preserve">. </w:t>
      </w:r>
    </w:p>
    <w:p w:rsidR="00D943DD" w:rsidRPr="00D943DD" w:rsidRDefault="00D943DD" w:rsidP="00977ECD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Calibri" w:hAnsi="Calibri"/>
        </w:rPr>
      </w:pPr>
      <w:r w:rsidRPr="00D943DD">
        <w:rPr>
          <w:rFonts w:ascii="Calibri" w:hAnsi="Calibri"/>
        </w:rPr>
        <w:t xml:space="preserve">Η </w:t>
      </w:r>
      <w:proofErr w:type="spellStart"/>
      <w:r w:rsidRPr="00D943DD">
        <w:rPr>
          <w:rFonts w:ascii="Calibri" w:hAnsi="Calibri"/>
        </w:rPr>
        <w:t>εστεροποιημένη</w:t>
      </w:r>
      <w:proofErr w:type="spellEnd"/>
      <w:r w:rsidRPr="00D943DD">
        <w:rPr>
          <w:rFonts w:ascii="Calibri" w:hAnsi="Calibri"/>
        </w:rPr>
        <w:t xml:space="preserve"> ομάδα </w:t>
      </w:r>
    </w:p>
    <w:p w:rsidR="00BF31FB" w:rsidRDefault="00D943DD" w:rsidP="00977ECD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Η </w:t>
      </w:r>
      <w:proofErr w:type="spellStart"/>
      <w:r>
        <w:rPr>
          <w:rFonts w:ascii="Calibri" w:hAnsi="Calibri"/>
        </w:rPr>
        <w:t>αμινομάδα</w:t>
      </w:r>
      <w:proofErr w:type="spellEnd"/>
      <w:r>
        <w:rPr>
          <w:rFonts w:ascii="Calibri" w:hAnsi="Calibri"/>
        </w:rPr>
        <w:t xml:space="preserve"> (σε δακτύλιο)</w:t>
      </w:r>
    </w:p>
    <w:p w:rsidR="00D943DD" w:rsidRDefault="00D943DD" w:rsidP="00977ECD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Ο αρωματικός δακτύλιος</w:t>
      </w:r>
    </w:p>
    <w:p w:rsidR="00D943DD" w:rsidRDefault="00D943DD" w:rsidP="002A349A">
      <w:pPr>
        <w:pStyle w:val="ListParagraph"/>
        <w:spacing w:line="276" w:lineRule="auto"/>
        <w:jc w:val="both"/>
        <w:rPr>
          <w:rFonts w:ascii="Calibri" w:hAnsi="Calibri"/>
        </w:rPr>
      </w:pPr>
    </w:p>
    <w:p w:rsidR="007F3B19" w:rsidRDefault="00BF31FB" w:rsidP="00BF31FB">
      <w:pPr>
        <w:spacing w:line="276" w:lineRule="auto"/>
        <w:jc w:val="both"/>
        <w:rPr>
          <w:rFonts w:ascii="Calibri" w:hAnsi="Calibri"/>
        </w:rPr>
      </w:pPr>
      <w:r w:rsidRPr="00BF31FB">
        <w:rPr>
          <w:rFonts w:ascii="Calibri" w:hAnsi="Calibri"/>
        </w:rPr>
        <w:t xml:space="preserve">Μελετούμε το αποτέλεσμα από τις </w:t>
      </w:r>
      <w:r w:rsidR="0005466F">
        <w:rPr>
          <w:rFonts w:ascii="Calibri" w:hAnsi="Calibri"/>
        </w:rPr>
        <w:t xml:space="preserve">παρακάτω </w:t>
      </w:r>
      <w:r w:rsidRPr="00BF31FB">
        <w:rPr>
          <w:rFonts w:ascii="Calibri" w:hAnsi="Calibri"/>
        </w:rPr>
        <w:t>δομικές αλλαγές στις περιοχές αυτές</w:t>
      </w:r>
      <w:r>
        <w:rPr>
          <w:rFonts w:ascii="Calibri" w:hAnsi="Calibri"/>
        </w:rPr>
        <w:t xml:space="preserve"> και </w:t>
      </w:r>
      <w:r w:rsidR="0005466F">
        <w:rPr>
          <w:rFonts w:ascii="Calibri" w:hAnsi="Calibri"/>
        </w:rPr>
        <w:t xml:space="preserve">καταγράφουμε </w:t>
      </w:r>
      <w:r>
        <w:rPr>
          <w:rFonts w:ascii="Calibri" w:hAnsi="Calibri"/>
        </w:rPr>
        <w:t xml:space="preserve">πως επηρεάζεται </w:t>
      </w:r>
      <w:r w:rsidRPr="00BF31FB">
        <w:rPr>
          <w:rFonts w:ascii="Calibri" w:hAnsi="Calibri"/>
        </w:rPr>
        <w:t xml:space="preserve"> το βιολογικό αποτέλεσμα.</w:t>
      </w:r>
    </w:p>
    <w:p w:rsidR="00D943DD" w:rsidRPr="00BF31FB" w:rsidRDefault="00D943DD" w:rsidP="00977ECD">
      <w:pPr>
        <w:numPr>
          <w:ilvl w:val="0"/>
          <w:numId w:val="36"/>
        </w:numPr>
        <w:spacing w:line="276" w:lineRule="auto"/>
        <w:jc w:val="both"/>
        <w:rPr>
          <w:rFonts w:ascii="Calibri" w:hAnsi="Calibri"/>
        </w:rPr>
      </w:pPr>
      <w:r w:rsidRPr="00BF31FB">
        <w:rPr>
          <w:rFonts w:ascii="Calibri" w:hAnsi="Calibri"/>
        </w:rPr>
        <w:t>Ο</w:t>
      </w:r>
      <w:r>
        <w:rPr>
          <w:rFonts w:ascii="Calibri" w:hAnsi="Calibri"/>
        </w:rPr>
        <w:t xml:space="preserve"> </w:t>
      </w:r>
      <w:proofErr w:type="spellStart"/>
      <w:r w:rsidRPr="00BF31FB">
        <w:rPr>
          <w:rFonts w:ascii="Calibri" w:hAnsi="Calibri"/>
        </w:rPr>
        <w:t>Μεθυλεστέρας</w:t>
      </w:r>
      <w:proofErr w:type="spellEnd"/>
      <w:r w:rsidRPr="00BF31FB">
        <w:rPr>
          <w:rFonts w:ascii="Calibri" w:hAnsi="Calibri"/>
        </w:rPr>
        <w:t xml:space="preserve"> παρουσιάζει την μέγιστη δράση. </w:t>
      </w:r>
    </w:p>
    <w:p w:rsidR="00D943DD" w:rsidRPr="00D943DD" w:rsidRDefault="00D943DD" w:rsidP="00977ECD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Calibri" w:hAnsi="Calibri"/>
        </w:rPr>
      </w:pPr>
      <w:r w:rsidRPr="00BF31FB">
        <w:rPr>
          <w:rFonts w:ascii="Calibri" w:hAnsi="Calibri"/>
        </w:rPr>
        <w:t>Αύξηση της απόστασης του Ν- από τον αρωματικό δακτύλιο αυξάνει τη δράση</w:t>
      </w:r>
    </w:p>
    <w:p w:rsidR="0005466F" w:rsidRPr="0005466F" w:rsidRDefault="00BF16DA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BF31FB">
        <w:rPr>
          <w:rFonts w:ascii="Calibri" w:hAnsi="Calibri"/>
        </w:rPr>
        <w:t xml:space="preserve"> </w:t>
      </w:r>
      <w:r w:rsidR="0005466F" w:rsidRPr="0005466F">
        <w:rPr>
          <w:rFonts w:ascii="Calibri" w:hAnsi="Calibri"/>
        </w:rPr>
        <w:t xml:space="preserve">Απαραίτητη η παρουσία </w:t>
      </w:r>
      <w:r w:rsidR="0005466F">
        <w:rPr>
          <w:rFonts w:ascii="Calibri" w:hAnsi="Calibri"/>
        </w:rPr>
        <w:t xml:space="preserve">του </w:t>
      </w:r>
      <w:r w:rsidR="0005466F" w:rsidRPr="0005466F">
        <w:rPr>
          <w:rFonts w:ascii="Calibri" w:hAnsi="Calibri"/>
        </w:rPr>
        <w:t xml:space="preserve">αρωματικού δακτυλίου. </w:t>
      </w:r>
    </w:p>
    <w:p w:rsidR="0005466F" w:rsidRPr="0005466F" w:rsidRDefault="0005466F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 xml:space="preserve">Για την ο-θέση υπάρχουν στερεοχημικές απαιτήσεις. </w:t>
      </w:r>
    </w:p>
    <w:p w:rsidR="0005466F" w:rsidRPr="0005466F" w:rsidRDefault="0005466F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 xml:space="preserve">Ο </w:t>
      </w:r>
      <w:proofErr w:type="spellStart"/>
      <w:r w:rsidRPr="0005466F">
        <w:rPr>
          <w:rFonts w:ascii="Calibri" w:hAnsi="Calibri"/>
        </w:rPr>
        <w:t>υποκαταστάτης</w:t>
      </w:r>
      <w:proofErr w:type="spellEnd"/>
      <w:r w:rsidRPr="0005466F">
        <w:rPr>
          <w:rFonts w:ascii="Calibri" w:hAnsi="Calibri"/>
        </w:rPr>
        <w:t xml:space="preserve"> πρέπει να είναι </w:t>
      </w:r>
      <w:proofErr w:type="spellStart"/>
      <w:r w:rsidRPr="0005466F">
        <w:rPr>
          <w:rFonts w:ascii="Calibri" w:hAnsi="Calibri"/>
        </w:rPr>
        <w:t>ομοεπίπεδος</w:t>
      </w:r>
      <w:proofErr w:type="spellEnd"/>
      <w:r w:rsidRPr="0005466F">
        <w:rPr>
          <w:rFonts w:ascii="Calibri" w:hAnsi="Calibri"/>
        </w:rPr>
        <w:t xml:space="preserve"> με το </w:t>
      </w:r>
      <w:r w:rsidRPr="0005466F">
        <w:rPr>
          <w:rFonts w:ascii="Calibri" w:hAnsi="Calibri"/>
          <w:lang w:val="en-US"/>
        </w:rPr>
        <w:t>Ph</w:t>
      </w:r>
      <w:r w:rsidRPr="0005466F">
        <w:rPr>
          <w:rFonts w:ascii="Calibri" w:hAnsi="Calibri"/>
        </w:rPr>
        <w:t xml:space="preserve"> (όχι επάνω ή κάτω από το επίπεδο). </w:t>
      </w:r>
    </w:p>
    <w:p w:rsidR="0005466F" w:rsidRPr="0005466F" w:rsidRDefault="0005466F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Είναι ε</w:t>
      </w:r>
      <w:r w:rsidRPr="0005466F">
        <w:rPr>
          <w:rFonts w:ascii="Calibri" w:hAnsi="Calibri"/>
        </w:rPr>
        <w:t xml:space="preserve">πιθυμητή η παρουσία δεκτών </w:t>
      </w:r>
      <w:r w:rsidRPr="0005466F">
        <w:rPr>
          <w:rFonts w:ascii="Calibri" w:hAnsi="Calibri"/>
          <w:lang w:val="en-US"/>
        </w:rPr>
        <w:t>e</w:t>
      </w:r>
      <w:r w:rsidRPr="0005466F">
        <w:rPr>
          <w:rFonts w:ascii="Calibri" w:hAnsi="Calibri"/>
        </w:rPr>
        <w:t xml:space="preserve"> σε </w:t>
      </w:r>
      <w:r w:rsidRPr="0005466F">
        <w:rPr>
          <w:rFonts w:ascii="Calibri" w:hAnsi="Calibri"/>
          <w:lang w:val="en-US"/>
        </w:rPr>
        <w:t>m</w:t>
      </w:r>
      <w:r w:rsidRPr="0005466F">
        <w:rPr>
          <w:rFonts w:ascii="Calibri" w:hAnsi="Calibri"/>
        </w:rPr>
        <w:t xml:space="preserve">- ή </w:t>
      </w:r>
      <w:r w:rsidRPr="0005466F">
        <w:rPr>
          <w:rFonts w:ascii="Calibri" w:hAnsi="Calibri"/>
          <w:lang w:val="en-US"/>
        </w:rPr>
        <w:t>p</w:t>
      </w:r>
      <w:r w:rsidRPr="0005466F">
        <w:rPr>
          <w:rFonts w:ascii="Calibri" w:hAnsi="Calibri"/>
        </w:rPr>
        <w:t>- υποκατάσταση.</w:t>
      </w:r>
    </w:p>
    <w:p w:rsidR="0005466F" w:rsidRPr="0005466F" w:rsidRDefault="0005466F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 xml:space="preserve">Συνδυασμός των δύο τελευταίων ιδιοτήτων ενισχύει την αναστολή πρόσδεσης στην </w:t>
      </w:r>
      <w:r w:rsidRPr="0005466F">
        <w:rPr>
          <w:rFonts w:ascii="Calibri" w:hAnsi="Calibri"/>
          <w:lang w:val="en-US"/>
        </w:rPr>
        <w:t>DAT</w:t>
      </w:r>
      <w:r w:rsidRPr="0005466F">
        <w:rPr>
          <w:rFonts w:ascii="Calibri" w:hAnsi="Calibri"/>
        </w:rPr>
        <w:t>.</w:t>
      </w:r>
    </w:p>
    <w:p w:rsidR="0005466F" w:rsidRPr="0005466F" w:rsidRDefault="0005466F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 xml:space="preserve"> </w:t>
      </w:r>
      <w:r>
        <w:rPr>
          <w:rFonts w:ascii="Calibri" w:hAnsi="Calibri"/>
        </w:rPr>
        <w:t>Η π</w:t>
      </w:r>
      <w:r w:rsidRPr="0005466F">
        <w:rPr>
          <w:rFonts w:ascii="Calibri" w:hAnsi="Calibri"/>
        </w:rPr>
        <w:t xml:space="preserve">αρουσία της </w:t>
      </w:r>
      <w:proofErr w:type="spellStart"/>
      <w:r w:rsidRPr="0005466F">
        <w:rPr>
          <w:rFonts w:ascii="Calibri" w:hAnsi="Calibri"/>
        </w:rPr>
        <w:t>νάφθυλο</w:t>
      </w:r>
      <w:proofErr w:type="spellEnd"/>
      <w:r w:rsidRPr="0005466F">
        <w:rPr>
          <w:rFonts w:ascii="Calibri" w:hAnsi="Calibri"/>
        </w:rPr>
        <w:t xml:space="preserve"> ομάδας</w:t>
      </w:r>
      <w:r w:rsidR="003758AA" w:rsidRPr="003758AA">
        <w:rPr>
          <w:rFonts w:ascii="Calibri" w:hAnsi="Calibri"/>
        </w:rPr>
        <w:t xml:space="preserve">, </w:t>
      </w:r>
      <w:r w:rsidR="003758AA" w:rsidRPr="0005466F">
        <w:rPr>
          <w:rFonts w:ascii="Calibri" w:hAnsi="Calibri"/>
        </w:rPr>
        <w:t xml:space="preserve">οδηγεί σε πολύ καλή δράση («επίθεση» </w:t>
      </w:r>
      <w:r w:rsidR="003758AA" w:rsidRPr="0005466F">
        <w:rPr>
          <w:rFonts w:ascii="Calibri" w:hAnsi="Calibri"/>
          <w:lang w:val="en-US"/>
        </w:rPr>
        <w:t>imposition</w:t>
      </w:r>
      <w:r w:rsidR="003758AA" w:rsidRPr="0005466F">
        <w:rPr>
          <w:rFonts w:ascii="Calibri" w:hAnsi="Calibri"/>
        </w:rPr>
        <w:t xml:space="preserve"> μεγάλης αρωματικής ομάδας στην αντίστοιχη μεγάλη </w:t>
      </w:r>
      <w:proofErr w:type="spellStart"/>
      <w:r w:rsidR="003758AA" w:rsidRPr="0005466F">
        <w:rPr>
          <w:rFonts w:ascii="Calibri" w:hAnsi="Calibri"/>
        </w:rPr>
        <w:t>αρυλο</w:t>
      </w:r>
      <w:proofErr w:type="spellEnd"/>
      <w:r w:rsidR="003758AA" w:rsidRPr="0005466F">
        <w:rPr>
          <w:rFonts w:ascii="Calibri" w:hAnsi="Calibri"/>
        </w:rPr>
        <w:t xml:space="preserve">  περιοχή της </w:t>
      </w:r>
      <w:r w:rsidR="00C14BE1" w:rsidRPr="00C14BE1">
        <w:rPr>
          <w:rFonts w:ascii="Calibri" w:hAnsi="Calibri"/>
          <w:lang w:val="en-US"/>
        </w:rPr>
        <w:t>DAT</w:t>
      </w:r>
      <w:r w:rsidRPr="0005466F">
        <w:rPr>
          <w:rFonts w:ascii="Calibri" w:hAnsi="Calibri"/>
        </w:rPr>
        <w:t xml:space="preserve"> </w:t>
      </w:r>
    </w:p>
    <w:p w:rsidR="0005466F" w:rsidRDefault="0005466F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 xml:space="preserve">Παρεμβολή μιας </w:t>
      </w:r>
      <w:r w:rsidRPr="0005466F">
        <w:rPr>
          <w:rFonts w:ascii="Calibri" w:hAnsi="Calibri"/>
          <w:lang w:val="en-US"/>
        </w:rPr>
        <w:t>CH</w:t>
      </w:r>
      <w:r w:rsidRPr="0005466F">
        <w:rPr>
          <w:rFonts w:ascii="Calibri" w:hAnsi="Calibri"/>
          <w:vertAlign w:val="subscript"/>
        </w:rPr>
        <w:t>2</w:t>
      </w:r>
      <w:r w:rsidRPr="0005466F">
        <w:rPr>
          <w:rFonts w:ascii="Calibri" w:hAnsi="Calibri"/>
        </w:rPr>
        <w:t xml:space="preserve"> ομάδας (</w:t>
      </w:r>
      <w:proofErr w:type="spellStart"/>
      <w:r w:rsidRPr="0005466F">
        <w:rPr>
          <w:rFonts w:ascii="Calibri" w:hAnsi="Calibri"/>
        </w:rPr>
        <w:t>βένζυλο</w:t>
      </w:r>
      <w:proofErr w:type="spellEnd"/>
      <w:r w:rsidRPr="0005466F">
        <w:rPr>
          <w:rFonts w:ascii="Calibri" w:hAnsi="Calibri"/>
        </w:rPr>
        <w:t xml:space="preserve"> αντί </w:t>
      </w:r>
      <w:proofErr w:type="spellStart"/>
      <w:r w:rsidRPr="0005466F">
        <w:rPr>
          <w:rFonts w:ascii="Calibri" w:hAnsi="Calibri"/>
        </w:rPr>
        <w:t>φαίνυλο</w:t>
      </w:r>
      <w:proofErr w:type="spellEnd"/>
      <w:r w:rsidRPr="0005466F">
        <w:rPr>
          <w:rFonts w:ascii="Calibri" w:hAnsi="Calibri"/>
        </w:rPr>
        <w:t>) ελαττώνει την δράση</w:t>
      </w:r>
      <w:r w:rsidR="00C14BE1">
        <w:rPr>
          <w:rFonts w:ascii="Calibri" w:hAnsi="Calibri"/>
        </w:rPr>
        <w:t xml:space="preserve"> στην </w:t>
      </w:r>
      <w:r w:rsidR="00C14BE1" w:rsidRPr="00C14BE1">
        <w:rPr>
          <w:rFonts w:ascii="Calibri" w:hAnsi="Calibri"/>
          <w:lang w:val="en-US"/>
        </w:rPr>
        <w:t>DAT</w:t>
      </w:r>
    </w:p>
    <w:p w:rsidR="00303099" w:rsidRPr="0005466F" w:rsidRDefault="00BF16DA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>Ν-</w:t>
      </w:r>
      <w:proofErr w:type="spellStart"/>
      <w:r w:rsidRPr="0005466F">
        <w:rPr>
          <w:rFonts w:ascii="Calibri" w:hAnsi="Calibri"/>
        </w:rPr>
        <w:t>αλκυλίωση</w:t>
      </w:r>
      <w:proofErr w:type="spellEnd"/>
      <w:r w:rsidRPr="0005466F">
        <w:rPr>
          <w:rFonts w:ascii="Calibri" w:hAnsi="Calibri"/>
        </w:rPr>
        <w:t>:</w:t>
      </w:r>
      <w:r w:rsidR="003758AA" w:rsidRPr="00EE1E15">
        <w:rPr>
          <w:rFonts w:ascii="Calibri" w:hAnsi="Calibri"/>
        </w:rPr>
        <w:t xml:space="preserve"> </w:t>
      </w:r>
      <w:r w:rsidR="003758AA" w:rsidRPr="0005466F">
        <w:rPr>
          <w:rFonts w:ascii="Calibri" w:hAnsi="Calibri"/>
        </w:rPr>
        <w:t xml:space="preserve">αλλάζει την </w:t>
      </w:r>
      <w:proofErr w:type="spellStart"/>
      <w:r w:rsidR="003758AA" w:rsidRPr="0005466F">
        <w:rPr>
          <w:rFonts w:ascii="Calibri" w:hAnsi="Calibri"/>
        </w:rPr>
        <w:t>αρωματικότητα</w:t>
      </w:r>
      <w:proofErr w:type="spellEnd"/>
      <w:r w:rsidR="003758AA" w:rsidRPr="0005466F">
        <w:rPr>
          <w:rFonts w:ascii="Calibri" w:hAnsi="Calibri"/>
        </w:rPr>
        <w:t xml:space="preserve"> </w:t>
      </w:r>
      <w:r w:rsidR="003758AA" w:rsidRPr="00EE1E15">
        <w:rPr>
          <w:rFonts w:ascii="Calibri" w:hAnsi="Calibri"/>
        </w:rPr>
        <w:t>,</w:t>
      </w:r>
      <w:r w:rsidRPr="0005466F">
        <w:rPr>
          <w:rFonts w:ascii="Calibri" w:hAnsi="Calibri"/>
        </w:rPr>
        <w:t>μειώνει την δράση</w:t>
      </w:r>
    </w:p>
    <w:p w:rsidR="00303099" w:rsidRPr="0005466F" w:rsidRDefault="00BF16DA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>Ν-</w:t>
      </w:r>
      <w:proofErr w:type="spellStart"/>
      <w:r w:rsidRPr="0005466F">
        <w:rPr>
          <w:rFonts w:ascii="Calibri" w:hAnsi="Calibri"/>
        </w:rPr>
        <w:t>αρυλίωση</w:t>
      </w:r>
      <w:proofErr w:type="spellEnd"/>
      <w:r w:rsidRPr="0005466F">
        <w:rPr>
          <w:rFonts w:ascii="Calibri" w:hAnsi="Calibri"/>
        </w:rPr>
        <w:t xml:space="preserve">: </w:t>
      </w:r>
      <w:r w:rsidR="0005466F">
        <w:rPr>
          <w:rFonts w:ascii="Calibri" w:hAnsi="Calibri"/>
        </w:rPr>
        <w:t xml:space="preserve">η παρουσία </w:t>
      </w:r>
      <w:proofErr w:type="spellStart"/>
      <w:r w:rsidRPr="0005466F">
        <w:rPr>
          <w:rFonts w:ascii="Calibri" w:hAnsi="Calibri"/>
        </w:rPr>
        <w:t>βενζυλο</w:t>
      </w:r>
      <w:proofErr w:type="spellEnd"/>
      <w:r w:rsidRPr="0005466F">
        <w:rPr>
          <w:rFonts w:ascii="Calibri" w:hAnsi="Calibri"/>
        </w:rPr>
        <w:t xml:space="preserve"> ομάδα</w:t>
      </w:r>
      <w:r w:rsidR="0005466F">
        <w:rPr>
          <w:rFonts w:ascii="Calibri" w:hAnsi="Calibri"/>
        </w:rPr>
        <w:t>ς</w:t>
      </w:r>
      <w:r w:rsidRPr="0005466F">
        <w:rPr>
          <w:rFonts w:ascii="Calibri" w:hAnsi="Calibri"/>
        </w:rPr>
        <w:t xml:space="preserve"> </w:t>
      </w:r>
      <w:r w:rsidR="0005466F">
        <w:rPr>
          <w:rFonts w:ascii="Calibri" w:hAnsi="Calibri"/>
        </w:rPr>
        <w:t xml:space="preserve">οδηγεί σε </w:t>
      </w:r>
      <w:r w:rsidRPr="0005466F">
        <w:rPr>
          <w:rFonts w:ascii="Calibri" w:hAnsi="Calibri"/>
        </w:rPr>
        <w:t>καλύτερη δράση. Αντίθετα η</w:t>
      </w:r>
      <w:r w:rsidR="0005466F">
        <w:rPr>
          <w:rFonts w:ascii="Calibri" w:hAnsi="Calibri"/>
        </w:rPr>
        <w:t xml:space="preserve"> παρουσία της </w:t>
      </w:r>
      <w:r w:rsidRPr="0005466F">
        <w:rPr>
          <w:rFonts w:ascii="Calibri" w:hAnsi="Calibri"/>
        </w:rPr>
        <w:t xml:space="preserve"> 4-χλωρο </w:t>
      </w:r>
      <w:proofErr w:type="spellStart"/>
      <w:r w:rsidRPr="0005466F">
        <w:rPr>
          <w:rFonts w:ascii="Calibri" w:hAnsi="Calibri"/>
        </w:rPr>
        <w:t>βενζυλο</w:t>
      </w:r>
      <w:proofErr w:type="spellEnd"/>
      <w:r w:rsidRPr="0005466F">
        <w:rPr>
          <w:rFonts w:ascii="Calibri" w:hAnsi="Calibri"/>
        </w:rPr>
        <w:t xml:space="preserve"> ομάδα</w:t>
      </w:r>
      <w:r w:rsidR="0005466F">
        <w:rPr>
          <w:rFonts w:ascii="Calibri" w:hAnsi="Calibri"/>
        </w:rPr>
        <w:t>ς</w:t>
      </w:r>
      <w:r w:rsidRPr="0005466F">
        <w:rPr>
          <w:rFonts w:ascii="Calibri" w:hAnsi="Calibri"/>
        </w:rPr>
        <w:t xml:space="preserve"> μειώνει την δράση.</w:t>
      </w:r>
    </w:p>
    <w:p w:rsidR="00303099" w:rsidRPr="0005466F" w:rsidRDefault="00BF16DA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 xml:space="preserve">Μεγάλο ογκώδες </w:t>
      </w:r>
      <w:proofErr w:type="spellStart"/>
      <w:r w:rsidRPr="0005466F">
        <w:rPr>
          <w:rFonts w:ascii="Calibri" w:hAnsi="Calibri"/>
        </w:rPr>
        <w:t>αρύλιο</w:t>
      </w:r>
      <w:proofErr w:type="spellEnd"/>
      <w:r w:rsidR="0005466F">
        <w:rPr>
          <w:rFonts w:ascii="Calibri" w:hAnsi="Calibri"/>
        </w:rPr>
        <w:t xml:space="preserve"> σαν </w:t>
      </w:r>
      <w:proofErr w:type="spellStart"/>
      <w:r w:rsidR="0005466F">
        <w:rPr>
          <w:rFonts w:ascii="Calibri" w:hAnsi="Calibri"/>
        </w:rPr>
        <w:t>υποκαταστάτης</w:t>
      </w:r>
      <w:proofErr w:type="spellEnd"/>
      <w:r w:rsidR="0005466F">
        <w:rPr>
          <w:rFonts w:ascii="Calibri" w:hAnsi="Calibri"/>
        </w:rPr>
        <w:t xml:space="preserve"> </w:t>
      </w:r>
      <w:r w:rsidRPr="0005466F">
        <w:rPr>
          <w:rFonts w:ascii="Calibri" w:hAnsi="Calibri"/>
        </w:rPr>
        <w:t xml:space="preserve"> στο Ν μειώνει την δράση</w:t>
      </w:r>
    </w:p>
    <w:p w:rsidR="0005466F" w:rsidRPr="0005466F" w:rsidRDefault="00BF16DA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  <w:r w:rsidRPr="0005466F">
        <w:rPr>
          <w:rFonts w:ascii="Calibri" w:hAnsi="Calibri"/>
        </w:rPr>
        <w:t xml:space="preserve">Ο ρόλος της δευτεροταγούς </w:t>
      </w:r>
      <w:proofErr w:type="spellStart"/>
      <w:r w:rsidRPr="0005466F">
        <w:rPr>
          <w:rFonts w:ascii="Calibri" w:hAnsi="Calibri"/>
        </w:rPr>
        <w:t>αμίνης</w:t>
      </w:r>
      <w:proofErr w:type="spellEnd"/>
      <w:r w:rsidR="0005466F" w:rsidRPr="0005466F">
        <w:rPr>
          <w:rFonts w:ascii="Calibri" w:hAnsi="Calibri"/>
        </w:rPr>
        <w:t xml:space="preserve"> με την μορφή του δακτυλίου:</w:t>
      </w:r>
      <w:r w:rsidR="0005466F" w:rsidRPr="0005466F">
        <w:rPr>
          <w:rFonts w:ascii="Calibri" w:hAnsi="Calibri"/>
          <w:b/>
        </w:rPr>
        <w:t>5μελής&gt;7μελή&gt;8μελή&gt;</w:t>
      </w:r>
      <w:proofErr w:type="spellStart"/>
      <w:r w:rsidR="0005466F" w:rsidRPr="0005466F">
        <w:rPr>
          <w:rFonts w:ascii="Calibri" w:hAnsi="Calibri"/>
          <w:b/>
        </w:rPr>
        <w:t>μορφολινυλο</w:t>
      </w:r>
      <w:proofErr w:type="spellEnd"/>
      <w:r w:rsidR="0005466F" w:rsidRPr="0005466F">
        <w:rPr>
          <w:rFonts w:ascii="Calibri" w:hAnsi="Calibri"/>
          <w:b/>
        </w:rPr>
        <w:t>.</w:t>
      </w:r>
      <w:r>
        <w:rPr>
          <w:rFonts w:ascii="Calibri" w:hAnsi="Calibri"/>
          <w:b/>
        </w:rPr>
        <w:t xml:space="preserve"> Παρατηρείται αναστροφή  </w:t>
      </w:r>
      <w:r w:rsidR="0005466F" w:rsidRPr="0005466F">
        <w:rPr>
          <w:rFonts w:ascii="Calibri" w:hAnsi="Calibri"/>
          <w:b/>
        </w:rPr>
        <w:t xml:space="preserve"> </w:t>
      </w:r>
      <w:r w:rsidR="0005466F" w:rsidRPr="0005466F">
        <w:rPr>
          <w:rFonts w:ascii="Calibri" w:hAnsi="Calibri"/>
        </w:rPr>
        <w:t xml:space="preserve"> </w:t>
      </w:r>
      <w:r w:rsidR="0005466F" w:rsidRPr="0005466F">
        <w:rPr>
          <w:rFonts w:ascii="Calibri" w:hAnsi="Calibri"/>
          <w:b/>
          <w:bCs/>
        </w:rPr>
        <w:t xml:space="preserve">  με αύξηση της δράσης στον 6μελή </w:t>
      </w:r>
      <w:r>
        <w:rPr>
          <w:rFonts w:ascii="Calibri" w:hAnsi="Calibri"/>
          <w:b/>
          <w:bCs/>
        </w:rPr>
        <w:t xml:space="preserve">δακτύλιο </w:t>
      </w:r>
      <w:r w:rsidR="0005466F" w:rsidRPr="0005466F">
        <w:rPr>
          <w:rFonts w:ascii="Calibri" w:hAnsi="Calibri"/>
          <w:b/>
          <w:bCs/>
        </w:rPr>
        <w:t xml:space="preserve">της </w:t>
      </w:r>
      <w:proofErr w:type="spellStart"/>
      <w:r w:rsidR="0005466F" w:rsidRPr="0005466F">
        <w:rPr>
          <w:rFonts w:ascii="Calibri" w:hAnsi="Calibri"/>
          <w:b/>
          <w:bCs/>
        </w:rPr>
        <w:t>πιπεριδίνης</w:t>
      </w:r>
      <w:proofErr w:type="spellEnd"/>
      <w:r w:rsidR="0005466F" w:rsidRPr="0005466F">
        <w:rPr>
          <w:rFonts w:ascii="Calibri" w:hAnsi="Calibri"/>
          <w:b/>
          <w:bCs/>
        </w:rPr>
        <w:t xml:space="preserve"> που οδηγεί σε  ισχυρότερη δράση.</w:t>
      </w:r>
    </w:p>
    <w:p w:rsidR="0005466F" w:rsidRPr="0005466F" w:rsidRDefault="0005466F" w:rsidP="00977ECD">
      <w:pPr>
        <w:numPr>
          <w:ilvl w:val="0"/>
          <w:numId w:val="24"/>
        </w:numPr>
        <w:spacing w:line="276" w:lineRule="auto"/>
        <w:jc w:val="both"/>
        <w:rPr>
          <w:rFonts w:ascii="Calibri" w:hAnsi="Calibri"/>
        </w:rPr>
      </w:pPr>
    </w:p>
    <w:p w:rsidR="00303099" w:rsidRPr="00BF31FB" w:rsidRDefault="00303099" w:rsidP="0005466F">
      <w:pPr>
        <w:spacing w:line="276" w:lineRule="auto"/>
        <w:ind w:left="720"/>
        <w:jc w:val="both"/>
        <w:rPr>
          <w:rFonts w:ascii="Calibri" w:hAnsi="Calibri"/>
        </w:rPr>
      </w:pPr>
    </w:p>
    <w:p w:rsidR="00BF31FB" w:rsidRPr="00BF31FB" w:rsidRDefault="00BF31FB" w:rsidP="00BF31FB">
      <w:pPr>
        <w:spacing w:line="276" w:lineRule="auto"/>
        <w:jc w:val="both"/>
        <w:rPr>
          <w:rFonts w:ascii="Calibri" w:hAnsi="Calibri"/>
        </w:rPr>
      </w:pPr>
    </w:p>
    <w:p w:rsidR="007F3B19" w:rsidRPr="00324AFB" w:rsidRDefault="0005466F" w:rsidP="0067485E">
      <w:pPr>
        <w:spacing w:line="276" w:lineRule="auto"/>
        <w:ind w:left="720"/>
        <w:rPr>
          <w:rFonts w:ascii="Calibri" w:hAnsi="Calibri"/>
          <w:b/>
        </w:rPr>
      </w:pPr>
      <w:r w:rsidRPr="0005466F">
        <w:rPr>
          <w:rFonts w:ascii="Calibri" w:hAnsi="Calibri"/>
          <w:b/>
          <w:noProof/>
        </w:rPr>
        <w:lastRenderedPageBreak/>
        <w:drawing>
          <wp:inline distT="0" distB="0" distL="0" distR="0" wp14:anchorId="2602F5C7" wp14:editId="5A9BA1E4">
            <wp:extent cx="4465637" cy="1947862"/>
            <wp:effectExtent l="0" t="0" r="0" b="0"/>
            <wp:docPr id="368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37" cy="194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F3B19" w:rsidRPr="00324AFB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05466F" w:rsidRPr="0005466F" w:rsidRDefault="0005466F" w:rsidP="0005466F">
      <w:pPr>
        <w:spacing w:line="276" w:lineRule="auto"/>
        <w:ind w:left="720"/>
        <w:jc w:val="center"/>
        <w:rPr>
          <w:rFonts w:ascii="Calibri" w:hAnsi="Calibri"/>
          <w:b/>
        </w:rPr>
      </w:pPr>
      <w:proofErr w:type="spellStart"/>
      <w:r w:rsidRPr="0005466F">
        <w:rPr>
          <w:rFonts w:ascii="Calibri" w:hAnsi="Calibri"/>
          <w:b/>
          <w:bCs/>
        </w:rPr>
        <w:t>Μεθυλοφαινυδάτη</w:t>
      </w:r>
      <w:proofErr w:type="spellEnd"/>
      <w:r w:rsidRPr="0005466F">
        <w:rPr>
          <w:rFonts w:ascii="Calibri" w:hAnsi="Calibri"/>
          <w:b/>
          <w:bCs/>
        </w:rPr>
        <w:t xml:space="preserve"> και  </w:t>
      </w:r>
      <w:proofErr w:type="spellStart"/>
      <w:r w:rsidRPr="0005466F">
        <w:rPr>
          <w:rFonts w:ascii="Calibri" w:hAnsi="Calibri"/>
          <w:b/>
          <w:bCs/>
        </w:rPr>
        <w:t>φαινυλο</w:t>
      </w:r>
      <w:proofErr w:type="spellEnd"/>
      <w:r w:rsidRPr="0005466F">
        <w:rPr>
          <w:rFonts w:ascii="Calibri" w:hAnsi="Calibri"/>
          <w:b/>
          <w:bCs/>
        </w:rPr>
        <w:t xml:space="preserve">- υποκατεστημένα παράγωγα </w:t>
      </w:r>
      <w:proofErr w:type="spellStart"/>
      <w:r w:rsidRPr="0005466F">
        <w:rPr>
          <w:rFonts w:ascii="Calibri" w:hAnsi="Calibri"/>
          <w:b/>
          <w:bCs/>
        </w:rPr>
        <w:t>προσδεδεμένα</w:t>
      </w:r>
      <w:proofErr w:type="spellEnd"/>
      <w:r w:rsidRPr="0005466F">
        <w:rPr>
          <w:rFonts w:ascii="Calibri" w:hAnsi="Calibri"/>
          <w:b/>
          <w:bCs/>
        </w:rPr>
        <w:t xml:space="preserve"> στην </w:t>
      </w:r>
      <w:r w:rsidRPr="0005466F">
        <w:rPr>
          <w:rFonts w:ascii="Calibri" w:hAnsi="Calibri"/>
          <w:b/>
          <w:bCs/>
          <w:lang w:val="en-US"/>
        </w:rPr>
        <w:t>DAT</w:t>
      </w:r>
      <w:r>
        <w:rPr>
          <w:rFonts w:ascii="Calibri" w:hAnsi="Calibri"/>
          <w:b/>
          <w:bCs/>
        </w:rPr>
        <w:t>. 3</w:t>
      </w:r>
      <w:r>
        <w:rPr>
          <w:rFonts w:ascii="Calibri" w:hAnsi="Calibri"/>
          <w:b/>
          <w:bCs/>
          <w:lang w:val="en-US"/>
        </w:rPr>
        <w:t>D</w:t>
      </w:r>
      <w:r w:rsidRPr="0005466F">
        <w:rPr>
          <w:rFonts w:ascii="Calibri" w:hAnsi="Calibri"/>
          <w:b/>
          <w:bCs/>
        </w:rPr>
        <w:t>-</w:t>
      </w:r>
      <w:r>
        <w:rPr>
          <w:rFonts w:ascii="Calibri" w:hAnsi="Calibri"/>
          <w:b/>
          <w:bCs/>
          <w:lang w:val="en-US"/>
        </w:rPr>
        <w:t>QSAR</w:t>
      </w:r>
    </w:p>
    <w:p w:rsidR="007F3B19" w:rsidRPr="00324AFB" w:rsidRDefault="007F3B19" w:rsidP="0005466F">
      <w:pPr>
        <w:spacing w:line="276" w:lineRule="auto"/>
        <w:ind w:left="720"/>
        <w:jc w:val="center"/>
        <w:rPr>
          <w:rFonts w:ascii="Calibri" w:hAnsi="Calibri"/>
          <w:b/>
        </w:rPr>
      </w:pPr>
    </w:p>
    <w:p w:rsidR="007F3B19" w:rsidRPr="00324AFB" w:rsidRDefault="007F3B19" w:rsidP="0067485E">
      <w:pPr>
        <w:spacing w:line="276" w:lineRule="auto"/>
        <w:ind w:left="720"/>
        <w:rPr>
          <w:rFonts w:ascii="Calibri" w:hAnsi="Calibri"/>
          <w:b/>
        </w:rPr>
      </w:pPr>
    </w:p>
    <w:p w:rsidR="00B038A9" w:rsidRDefault="00B038A9" w:rsidP="0067485E">
      <w:pPr>
        <w:spacing w:line="276" w:lineRule="auto"/>
        <w:ind w:left="720"/>
        <w:rPr>
          <w:rFonts w:ascii="Calibri" w:hAnsi="Calibri"/>
          <w:b/>
        </w:rPr>
      </w:pPr>
    </w:p>
    <w:p w:rsidR="00B038A9" w:rsidRPr="00B038A9" w:rsidRDefault="00B038A9" w:rsidP="00977ECD">
      <w:pPr>
        <w:pStyle w:val="ListParagraph"/>
        <w:numPr>
          <w:ilvl w:val="0"/>
          <w:numId w:val="27"/>
        </w:numPr>
        <w:spacing w:line="276" w:lineRule="auto"/>
        <w:rPr>
          <w:rFonts w:ascii="Calibri" w:hAnsi="Calibri"/>
          <w:b/>
        </w:rPr>
      </w:pPr>
      <w:r w:rsidRPr="00B038A9">
        <w:rPr>
          <w:rFonts w:ascii="Calibri" w:hAnsi="Calibri"/>
          <w:b/>
        </w:rPr>
        <w:t>Στρυχνίνη</w:t>
      </w:r>
    </w:p>
    <w:p w:rsidR="00B038A9" w:rsidRDefault="00B038A9" w:rsidP="00B038A9">
      <w:pPr>
        <w:spacing w:line="276" w:lineRule="auto"/>
        <w:jc w:val="both"/>
        <w:rPr>
          <w:rFonts w:ascii="Calibri" w:hAnsi="Calibri"/>
        </w:rPr>
      </w:pPr>
      <w:r w:rsidRPr="00B038A9">
        <w:rPr>
          <w:rFonts w:ascii="Calibri" w:hAnsi="Calibri"/>
          <w:bCs/>
        </w:rPr>
        <w:t xml:space="preserve">Αλκαλοειδές από τα σπέρματα </w:t>
      </w:r>
      <w:proofErr w:type="spellStart"/>
      <w:r w:rsidRPr="00B038A9">
        <w:rPr>
          <w:rFonts w:ascii="Calibri" w:hAnsi="Calibri"/>
          <w:bCs/>
          <w:lang w:val="en-US"/>
        </w:rPr>
        <w:t>nux</w:t>
      </w:r>
      <w:proofErr w:type="spellEnd"/>
      <w:r w:rsidRPr="00B038A9">
        <w:rPr>
          <w:rFonts w:ascii="Calibri" w:hAnsi="Calibri"/>
          <w:bCs/>
        </w:rPr>
        <w:t xml:space="preserve"> </w:t>
      </w:r>
      <w:r w:rsidRPr="00B038A9">
        <w:rPr>
          <w:rFonts w:ascii="Calibri" w:hAnsi="Calibri"/>
          <w:bCs/>
          <w:lang w:val="en-US"/>
        </w:rPr>
        <w:t>vomica</w:t>
      </w:r>
      <w:r w:rsidRPr="00B038A9">
        <w:rPr>
          <w:rFonts w:ascii="Calibri" w:hAnsi="Calibri"/>
          <w:bCs/>
        </w:rPr>
        <w:t xml:space="preserve"> του φυτού </w:t>
      </w:r>
      <w:proofErr w:type="spellStart"/>
      <w:r w:rsidRPr="00B038A9">
        <w:rPr>
          <w:rFonts w:ascii="Calibri" w:hAnsi="Calibri"/>
          <w:bCs/>
          <w:lang w:val="en-US"/>
        </w:rPr>
        <w:t>strychnos</w:t>
      </w:r>
      <w:proofErr w:type="spellEnd"/>
      <w:r w:rsidRPr="00B038A9">
        <w:rPr>
          <w:rFonts w:ascii="Calibri" w:hAnsi="Calibri"/>
          <w:bCs/>
        </w:rPr>
        <w:t xml:space="preserve"> </w:t>
      </w:r>
      <w:proofErr w:type="spellStart"/>
      <w:r w:rsidRPr="00B038A9">
        <w:rPr>
          <w:rFonts w:ascii="Calibri" w:hAnsi="Calibri"/>
          <w:bCs/>
          <w:lang w:val="en-US"/>
        </w:rPr>
        <w:t>nux</w:t>
      </w:r>
      <w:proofErr w:type="spellEnd"/>
      <w:r w:rsidRPr="00B038A9">
        <w:rPr>
          <w:rFonts w:ascii="Calibri" w:hAnsi="Calibri"/>
          <w:bCs/>
        </w:rPr>
        <w:t xml:space="preserve"> </w:t>
      </w:r>
      <w:r w:rsidRPr="00B038A9">
        <w:rPr>
          <w:rFonts w:ascii="Calibri" w:hAnsi="Calibri"/>
          <w:bCs/>
          <w:lang w:val="en-US"/>
        </w:rPr>
        <w:t>vomica</w:t>
      </w:r>
      <w:r>
        <w:rPr>
          <w:rFonts w:ascii="Calibri" w:hAnsi="Calibri"/>
          <w:bCs/>
        </w:rPr>
        <w:t>. Είναι μια π</w:t>
      </w:r>
      <w:r w:rsidRPr="00B038A9">
        <w:rPr>
          <w:rFonts w:ascii="Calibri" w:hAnsi="Calibri"/>
          <w:bCs/>
        </w:rPr>
        <w:t>ικρή ουσία, λευκή κρυσταλλική, δυσδιάλυτη  στο νερό, διαλυτή σε χλωροφόρμιο, λίγο σε αιθανόλη, βενζόλιο, αιθέρα</w:t>
      </w:r>
      <w:r>
        <w:rPr>
          <w:rFonts w:ascii="Calibri" w:hAnsi="Calibri"/>
          <w:bCs/>
        </w:rPr>
        <w:t>.</w:t>
      </w:r>
      <w:r w:rsidRPr="00B038A9">
        <w:rPr>
          <w:rFonts w:ascii="Calibri" w:hAnsi="Calibri"/>
        </w:rPr>
        <w:t xml:space="preserve"> </w:t>
      </w:r>
    </w:p>
    <w:p w:rsidR="00B038A9" w:rsidRDefault="00B038A9" w:rsidP="00B038A9">
      <w:pPr>
        <w:spacing w:line="276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Αποτελεί μια </w:t>
      </w:r>
      <w:proofErr w:type="spellStart"/>
      <w:r>
        <w:rPr>
          <w:rFonts w:ascii="Calibri" w:hAnsi="Calibri"/>
        </w:rPr>
        <w:t>νευροτοξίνη</w:t>
      </w:r>
      <w:proofErr w:type="spellEnd"/>
      <w:r>
        <w:rPr>
          <w:rFonts w:ascii="Calibri" w:hAnsi="Calibri"/>
        </w:rPr>
        <w:t xml:space="preserve"> και από την άποψη του μηχανισμού δράσης είναι α</w:t>
      </w:r>
      <w:r w:rsidRPr="00B038A9">
        <w:rPr>
          <w:rFonts w:ascii="Calibri" w:hAnsi="Calibri"/>
          <w:b/>
          <w:bCs/>
        </w:rPr>
        <w:t xml:space="preserve">νταγωνιστής της </w:t>
      </w:r>
      <w:proofErr w:type="spellStart"/>
      <w:r w:rsidRPr="00B038A9">
        <w:rPr>
          <w:rFonts w:ascii="Calibri" w:hAnsi="Calibri"/>
          <w:b/>
          <w:bCs/>
        </w:rPr>
        <w:t>γλυκίνης</w:t>
      </w:r>
      <w:proofErr w:type="spellEnd"/>
      <w:r w:rsidRPr="00B038A9">
        <w:rPr>
          <w:rFonts w:ascii="Calibri" w:hAnsi="Calibri"/>
          <w:b/>
          <w:bCs/>
        </w:rPr>
        <w:t xml:space="preserve"> και της </w:t>
      </w:r>
      <w:proofErr w:type="spellStart"/>
      <w:r w:rsidRPr="00B038A9">
        <w:rPr>
          <w:rFonts w:ascii="Calibri" w:hAnsi="Calibri"/>
          <w:b/>
          <w:bCs/>
        </w:rPr>
        <w:t>ακετυλοχολίνης</w:t>
      </w:r>
      <w:proofErr w:type="spellEnd"/>
      <w:r>
        <w:rPr>
          <w:rFonts w:ascii="Calibri" w:hAnsi="Calibri"/>
          <w:b/>
          <w:bCs/>
        </w:rPr>
        <w:t>.</w:t>
      </w:r>
    </w:p>
    <w:p w:rsidR="002D095D" w:rsidRPr="006D53EF" w:rsidRDefault="006D53EF" w:rsidP="00977ECD">
      <w:pPr>
        <w:numPr>
          <w:ilvl w:val="0"/>
          <w:numId w:val="28"/>
        </w:numPr>
        <w:spacing w:line="276" w:lineRule="auto"/>
        <w:jc w:val="both"/>
        <w:rPr>
          <w:rFonts w:ascii="Calibri" w:hAnsi="Calibri"/>
        </w:rPr>
      </w:pPr>
      <w:r w:rsidRPr="006D53EF">
        <w:rPr>
          <w:rFonts w:ascii="Calibri" w:hAnsi="Calibri"/>
        </w:rPr>
        <w:t xml:space="preserve">Καταστέλλει ανασταλτικούς μηχανισμούς αυξάνοντας την </w:t>
      </w:r>
      <w:proofErr w:type="spellStart"/>
      <w:r w:rsidRPr="006D53EF">
        <w:rPr>
          <w:rFonts w:ascii="Calibri" w:hAnsi="Calibri"/>
        </w:rPr>
        <w:t>νευρωνική</w:t>
      </w:r>
      <w:proofErr w:type="spellEnd"/>
      <w:r w:rsidRPr="006D53EF">
        <w:rPr>
          <w:rFonts w:ascii="Calibri" w:hAnsi="Calibri"/>
        </w:rPr>
        <w:t xml:space="preserve"> διεγερσιμότητα</w:t>
      </w:r>
    </w:p>
    <w:p w:rsidR="006D53EF" w:rsidRPr="00B038A9" w:rsidRDefault="006D53EF" w:rsidP="006D53EF">
      <w:pPr>
        <w:spacing w:line="276" w:lineRule="auto"/>
        <w:jc w:val="both"/>
        <w:rPr>
          <w:rFonts w:ascii="Calibri" w:hAnsi="Calibri"/>
        </w:rPr>
      </w:pPr>
      <w:r w:rsidRPr="006D53EF">
        <w:rPr>
          <w:rFonts w:ascii="Calibri" w:hAnsi="Calibri"/>
        </w:rPr>
        <w:t xml:space="preserve">Η </w:t>
      </w:r>
      <w:proofErr w:type="spellStart"/>
      <w:r w:rsidRPr="006D53EF">
        <w:rPr>
          <w:rFonts w:ascii="Calibri" w:hAnsi="Calibri"/>
        </w:rPr>
        <w:t>γλυκίνη</w:t>
      </w:r>
      <w:proofErr w:type="spellEnd"/>
      <w:r w:rsidRPr="006D53EF">
        <w:rPr>
          <w:rFonts w:ascii="Calibri" w:hAnsi="Calibri"/>
        </w:rPr>
        <w:t xml:space="preserve"> (ο υποδοχέας της </w:t>
      </w:r>
      <w:proofErr w:type="spellStart"/>
      <w:r w:rsidRPr="006D53EF">
        <w:rPr>
          <w:rFonts w:ascii="Calibri" w:hAnsi="Calibri"/>
        </w:rPr>
        <w:t>γλυκίνης</w:t>
      </w:r>
      <w:proofErr w:type="spellEnd"/>
      <w:r w:rsidRPr="006D53EF">
        <w:rPr>
          <w:rFonts w:ascii="Calibri" w:hAnsi="Calibri"/>
        </w:rPr>
        <w:t xml:space="preserve"> αποτελεί </w:t>
      </w:r>
      <w:r w:rsidRPr="006D53EF">
        <w:rPr>
          <w:rFonts w:ascii="Calibri" w:hAnsi="Calibri"/>
          <w:lang w:val="en-US"/>
        </w:rPr>
        <w:t>ligand</w:t>
      </w:r>
      <w:r w:rsidRPr="006D53EF">
        <w:rPr>
          <w:rFonts w:ascii="Calibri" w:hAnsi="Calibri"/>
        </w:rPr>
        <w:t xml:space="preserve"> </w:t>
      </w:r>
      <w:r w:rsidRPr="006D53EF">
        <w:rPr>
          <w:rFonts w:ascii="Calibri" w:hAnsi="Calibri"/>
          <w:lang w:val="en-US"/>
        </w:rPr>
        <w:t>gated</w:t>
      </w:r>
      <w:r w:rsidRPr="006D53EF">
        <w:rPr>
          <w:rFonts w:ascii="Calibri" w:hAnsi="Calibri"/>
        </w:rPr>
        <w:t xml:space="preserve"> </w:t>
      </w:r>
      <w:r w:rsidRPr="006D53EF">
        <w:rPr>
          <w:rFonts w:ascii="Calibri" w:hAnsi="Calibri"/>
          <w:lang w:val="en-US"/>
        </w:rPr>
        <w:t>chloride</w:t>
      </w:r>
      <w:r w:rsidRPr="006D53EF">
        <w:rPr>
          <w:rFonts w:ascii="Calibri" w:hAnsi="Calibri"/>
        </w:rPr>
        <w:t xml:space="preserve"> </w:t>
      </w:r>
      <w:r w:rsidRPr="006D53EF">
        <w:rPr>
          <w:rFonts w:ascii="Calibri" w:hAnsi="Calibri"/>
          <w:lang w:val="en-US"/>
        </w:rPr>
        <w:t>channel</w:t>
      </w:r>
      <w:r w:rsidRPr="006D53EF">
        <w:rPr>
          <w:rFonts w:ascii="Calibri" w:hAnsi="Calibri"/>
        </w:rPr>
        <w:t>)</w:t>
      </w:r>
      <w:r>
        <w:rPr>
          <w:rFonts w:ascii="Calibri" w:hAnsi="Calibri"/>
        </w:rPr>
        <w:t xml:space="preserve"> είναι ο</w:t>
      </w:r>
      <w:r w:rsidRPr="006D53EF">
        <w:rPr>
          <w:rFonts w:ascii="Calibri" w:hAnsi="Calibri"/>
        </w:rPr>
        <w:t xml:space="preserve"> κύριος </w:t>
      </w:r>
      <w:proofErr w:type="spellStart"/>
      <w:r w:rsidRPr="006D53EF">
        <w:rPr>
          <w:rFonts w:ascii="Calibri" w:hAnsi="Calibri"/>
        </w:rPr>
        <w:t>προσυναπτικός</w:t>
      </w:r>
      <w:proofErr w:type="spellEnd"/>
      <w:r w:rsidRPr="006D53EF">
        <w:rPr>
          <w:rFonts w:ascii="Calibri" w:hAnsi="Calibri"/>
        </w:rPr>
        <w:t xml:space="preserve"> ανασταλτικός </w:t>
      </w:r>
      <w:proofErr w:type="spellStart"/>
      <w:r w:rsidRPr="006D53EF">
        <w:rPr>
          <w:rFonts w:ascii="Calibri" w:hAnsi="Calibri"/>
        </w:rPr>
        <w:t>μεταβιβαστής</w:t>
      </w:r>
      <w:proofErr w:type="spellEnd"/>
      <w:r w:rsidRPr="006D53EF">
        <w:rPr>
          <w:rFonts w:ascii="Calibri" w:hAnsi="Calibri"/>
        </w:rPr>
        <w:t xml:space="preserve"> στους νευρώνες</w:t>
      </w:r>
      <w:r>
        <w:rPr>
          <w:rFonts w:ascii="Calibri" w:hAnsi="Calibri"/>
        </w:rPr>
        <w:t>.</w:t>
      </w:r>
    </w:p>
    <w:p w:rsidR="00B038A9" w:rsidRDefault="00B038A9" w:rsidP="0067485E">
      <w:pPr>
        <w:spacing w:line="276" w:lineRule="auto"/>
        <w:ind w:left="720"/>
        <w:rPr>
          <w:rFonts w:ascii="Calibri" w:hAnsi="Calibri"/>
          <w:b/>
        </w:rPr>
      </w:pPr>
    </w:p>
    <w:p w:rsidR="00B038A9" w:rsidRDefault="00B038A9" w:rsidP="0067485E">
      <w:pPr>
        <w:spacing w:line="276" w:lineRule="auto"/>
        <w:ind w:left="720"/>
        <w:rPr>
          <w:rFonts w:ascii="Calibri" w:hAnsi="Calibri"/>
          <w:b/>
        </w:rPr>
      </w:pPr>
    </w:p>
    <w:p w:rsidR="00B038A9" w:rsidRDefault="00B038A9" w:rsidP="00B038A9">
      <w:pPr>
        <w:spacing w:line="276" w:lineRule="auto"/>
        <w:ind w:left="720"/>
        <w:jc w:val="center"/>
        <w:rPr>
          <w:rFonts w:ascii="Calibri" w:hAnsi="Calibri"/>
          <w:b/>
        </w:rPr>
      </w:pPr>
      <w:r w:rsidRPr="00B038A9">
        <w:rPr>
          <w:rFonts w:ascii="Calibri" w:hAnsi="Calibri"/>
          <w:b/>
          <w:noProof/>
        </w:rPr>
        <w:drawing>
          <wp:inline distT="0" distB="0" distL="0" distR="0" wp14:anchorId="1EE50CFD" wp14:editId="542FFEDB">
            <wp:extent cx="1419225" cy="1220523"/>
            <wp:effectExtent l="0" t="0" r="0" b="0"/>
            <wp:docPr id="4100" name="Picture 11" descr="http://upload.wikimedia.org/wikipedia/commons/thumb/4/41/Strychnine2.svg/200px-Strychnine2.svg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11" descr="http://upload.wikimedia.org/wikipedia/commons/thumb/4/41/Strychnine2.svg/200px-Strychnine2.svg.png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91" cy="122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038A9" w:rsidRDefault="00B038A9" w:rsidP="0067485E">
      <w:pPr>
        <w:spacing w:line="276" w:lineRule="auto"/>
        <w:ind w:left="720"/>
        <w:rPr>
          <w:rFonts w:ascii="Calibri" w:hAnsi="Calibri"/>
          <w:b/>
        </w:rPr>
      </w:pPr>
    </w:p>
    <w:p w:rsidR="00B038A9" w:rsidRDefault="00B038A9" w:rsidP="006D53EF">
      <w:pPr>
        <w:spacing w:line="276" w:lineRule="auto"/>
        <w:rPr>
          <w:rFonts w:ascii="Calibri" w:hAnsi="Calibri"/>
          <w:b/>
        </w:rPr>
      </w:pPr>
      <w:r w:rsidRPr="00B038A9">
        <w:rPr>
          <w:rFonts w:ascii="Calibri" w:hAnsi="Calibri"/>
        </w:rPr>
        <w:t>Η στρυχνίνη κατατάσσεται στην κατηγορία των</w:t>
      </w:r>
      <w:r>
        <w:rPr>
          <w:rFonts w:ascii="Calibri" w:hAnsi="Calibri"/>
          <w:b/>
        </w:rPr>
        <w:t xml:space="preserve"> </w:t>
      </w:r>
      <w:r w:rsidRPr="00B038A9">
        <w:rPr>
          <w:rFonts w:ascii="Calibri" w:hAnsi="Calibri"/>
          <w:b/>
          <w:lang w:val="en-US"/>
        </w:rPr>
        <w:t>Smart</w:t>
      </w:r>
      <w:r w:rsidRPr="00B038A9">
        <w:rPr>
          <w:rFonts w:ascii="Calibri" w:hAnsi="Calibri"/>
          <w:b/>
        </w:rPr>
        <w:t xml:space="preserve"> </w:t>
      </w:r>
      <w:r w:rsidRPr="00B038A9">
        <w:rPr>
          <w:rFonts w:ascii="Calibri" w:hAnsi="Calibri"/>
          <w:b/>
          <w:lang w:val="en-US"/>
        </w:rPr>
        <w:t>drugs</w:t>
      </w:r>
      <w:r w:rsidRPr="00B038A9">
        <w:rPr>
          <w:rFonts w:ascii="Calibri" w:hAnsi="Calibri"/>
          <w:b/>
        </w:rPr>
        <w:t xml:space="preserve">, </w:t>
      </w:r>
      <w:proofErr w:type="spellStart"/>
      <w:r>
        <w:rPr>
          <w:rFonts w:ascii="Calibri" w:hAnsi="Calibri"/>
          <w:b/>
        </w:rPr>
        <w:t>νοοτρόπων</w:t>
      </w:r>
      <w:proofErr w:type="spellEnd"/>
      <w:r>
        <w:rPr>
          <w:rFonts w:ascii="Calibri" w:hAnsi="Calibri"/>
          <w:b/>
        </w:rPr>
        <w:t xml:space="preserve"> φαρμάκων.</w:t>
      </w:r>
    </w:p>
    <w:p w:rsidR="00DF1436" w:rsidRPr="00DF1436" w:rsidRDefault="00DF1436" w:rsidP="00DF1436">
      <w:pPr>
        <w:spacing w:line="276" w:lineRule="auto"/>
        <w:ind w:left="720"/>
        <w:rPr>
          <w:rFonts w:ascii="Calibri" w:hAnsi="Calibri"/>
          <w:b/>
          <w:lang w:val="en-US"/>
        </w:rPr>
      </w:pPr>
      <w:r>
        <w:rPr>
          <w:rFonts w:ascii="Calibri" w:hAnsi="Calibri"/>
          <w:b/>
        </w:rPr>
        <w:t xml:space="preserve">Προκαλεί </w:t>
      </w:r>
      <w:r>
        <w:rPr>
          <w:rFonts w:ascii="Calibri" w:hAnsi="Calibri"/>
          <w:b/>
          <w:lang w:val="en-US"/>
        </w:rPr>
        <w:t>:</w:t>
      </w:r>
    </w:p>
    <w:p w:rsidR="00A44F83" w:rsidRPr="00DF1436" w:rsidRDefault="00DF1436" w:rsidP="00977ECD">
      <w:pPr>
        <w:numPr>
          <w:ilvl w:val="0"/>
          <w:numId w:val="33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>Ισχυρούς σπασμούς κεντρικής αιτιολογίας λόγω ερεθισμού δια μέσου οποιασδήποτε αίσθησης</w:t>
      </w:r>
    </w:p>
    <w:p w:rsidR="00A44F83" w:rsidRPr="00DF1436" w:rsidRDefault="00DF1436" w:rsidP="00977ECD">
      <w:pPr>
        <w:numPr>
          <w:ilvl w:val="0"/>
          <w:numId w:val="33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>Διέγερση νωτιαίου, προμήκους ανάλογα με τη δόση</w:t>
      </w:r>
    </w:p>
    <w:p w:rsidR="00A44F83" w:rsidRPr="00DF1436" w:rsidRDefault="00DF1436" w:rsidP="00977ECD">
      <w:pPr>
        <w:numPr>
          <w:ilvl w:val="0"/>
          <w:numId w:val="33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>Δεν έχει δράση απευθείας στην καρδιά και στο κυκλοφοριακό</w:t>
      </w:r>
    </w:p>
    <w:p w:rsidR="00A44F83" w:rsidRPr="00DF1436" w:rsidRDefault="00DF1436" w:rsidP="00977ECD">
      <w:pPr>
        <w:numPr>
          <w:ilvl w:val="0"/>
          <w:numId w:val="33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lastRenderedPageBreak/>
        <w:t xml:space="preserve">Αύξηση του </w:t>
      </w:r>
      <w:proofErr w:type="spellStart"/>
      <w:r w:rsidRPr="00DF1436">
        <w:rPr>
          <w:rFonts w:ascii="Calibri" w:hAnsi="Calibri"/>
        </w:rPr>
        <w:t>μυικού</w:t>
      </w:r>
      <w:proofErr w:type="spellEnd"/>
      <w:r w:rsidRPr="00DF1436">
        <w:rPr>
          <w:rFonts w:ascii="Calibri" w:hAnsi="Calibri"/>
        </w:rPr>
        <w:t xml:space="preserve"> τόνου κεντρικά</w:t>
      </w:r>
    </w:p>
    <w:p w:rsidR="00DF1436" w:rsidRPr="00B038A9" w:rsidRDefault="00DF1436" w:rsidP="002A349A">
      <w:pPr>
        <w:spacing w:line="276" w:lineRule="auto"/>
        <w:jc w:val="right"/>
        <w:rPr>
          <w:rFonts w:ascii="Calibri" w:hAnsi="Calibri"/>
          <w:b/>
        </w:rPr>
      </w:pPr>
    </w:p>
    <w:p w:rsidR="00B038A9" w:rsidRDefault="00B038A9" w:rsidP="0067485E">
      <w:pPr>
        <w:spacing w:line="276" w:lineRule="auto"/>
        <w:ind w:left="720"/>
        <w:rPr>
          <w:rFonts w:ascii="Calibri" w:hAnsi="Calibri"/>
          <w:b/>
        </w:rPr>
      </w:pPr>
      <w:r w:rsidRPr="00B038A9">
        <w:rPr>
          <w:rFonts w:ascii="Calibri" w:hAnsi="Calibri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1600200" y="2200275"/>
            <wp:positionH relativeFrom="column">
              <wp:align>left</wp:align>
            </wp:positionH>
            <wp:positionV relativeFrom="paragraph">
              <wp:align>top</wp:align>
            </wp:positionV>
            <wp:extent cx="3795751" cy="2971800"/>
            <wp:effectExtent l="0" t="0" r="0" b="0"/>
            <wp:wrapSquare wrapText="bothSides"/>
            <wp:docPr id="5122" name="Picture 2" descr="Strychnine numbering conven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Strychnine numbering convention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51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2A349A">
        <w:rPr>
          <w:rFonts w:ascii="Calibri" w:hAnsi="Calibri"/>
          <w:b/>
        </w:rPr>
        <w:br w:type="textWrapping" w:clear="all"/>
      </w:r>
    </w:p>
    <w:p w:rsidR="006D53EF" w:rsidRDefault="006D53EF" w:rsidP="0067485E">
      <w:pPr>
        <w:spacing w:line="276" w:lineRule="auto"/>
        <w:ind w:left="720"/>
        <w:rPr>
          <w:rFonts w:ascii="Calibri" w:hAnsi="Calibri"/>
          <w:b/>
        </w:rPr>
      </w:pPr>
    </w:p>
    <w:p w:rsidR="006D53EF" w:rsidRPr="006D53EF" w:rsidRDefault="006D53EF" w:rsidP="006D53EF">
      <w:pPr>
        <w:spacing w:line="276" w:lineRule="auto"/>
        <w:jc w:val="both"/>
        <w:rPr>
          <w:rFonts w:ascii="Calibri" w:hAnsi="Calibri"/>
        </w:rPr>
      </w:pPr>
      <w:r w:rsidRPr="006D53EF">
        <w:rPr>
          <w:rFonts w:ascii="Calibri" w:hAnsi="Calibri"/>
        </w:rPr>
        <w:t xml:space="preserve">Στο παρακάτω σχήμα απεικονίζονται οι βιολογικά δραστικές ομάδες που συμμετέχουν στο μόριο, ο συνδυασμός των οποίων υποστηρίζει το βιολογικό αποτέλεσμα και οι οποίες μπορούν να αντικατασταθούν οδηγώντας σε άλλα πιθανά </w:t>
      </w:r>
      <w:proofErr w:type="spellStart"/>
      <w:r w:rsidRPr="006D53EF">
        <w:rPr>
          <w:rFonts w:ascii="Calibri" w:hAnsi="Calibri"/>
        </w:rPr>
        <w:t>νοοτρόπα</w:t>
      </w:r>
      <w:proofErr w:type="spellEnd"/>
      <w:r w:rsidRPr="006D53EF">
        <w:rPr>
          <w:rFonts w:ascii="Calibri" w:hAnsi="Calibri"/>
        </w:rPr>
        <w:t xml:space="preserve"> μόρια.</w:t>
      </w:r>
    </w:p>
    <w:p w:rsidR="006D53EF" w:rsidRDefault="006D53EF" w:rsidP="006D53EF">
      <w:pPr>
        <w:spacing w:line="276" w:lineRule="auto"/>
        <w:ind w:left="720"/>
        <w:jc w:val="both"/>
        <w:rPr>
          <w:rFonts w:ascii="Calibri" w:hAnsi="Calibri"/>
        </w:rPr>
      </w:pPr>
    </w:p>
    <w:p w:rsidR="006D53EF" w:rsidRPr="006D53EF" w:rsidRDefault="006D53EF" w:rsidP="006D53EF">
      <w:pPr>
        <w:spacing w:line="276" w:lineRule="auto"/>
        <w:ind w:left="720"/>
        <w:jc w:val="both"/>
        <w:rPr>
          <w:rFonts w:ascii="Calibri" w:hAnsi="Calibri"/>
        </w:rPr>
      </w:pPr>
      <w:r w:rsidRPr="00B038A9">
        <w:rPr>
          <w:rFonts w:ascii="Calibri" w:hAnsi="Calibri"/>
          <w:b/>
          <w:noProof/>
        </w:rPr>
        <w:drawing>
          <wp:inline distT="0" distB="0" distL="0" distR="0" wp14:anchorId="34D3B458" wp14:editId="38BA711B">
            <wp:extent cx="3494088" cy="2357437"/>
            <wp:effectExtent l="0" t="0" r="0" b="0"/>
            <wp:docPr id="5123" name="Picture 4" descr="Strychnine, functional gro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Strychnine, functional group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88" cy="23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D53EF" w:rsidRDefault="006D53EF" w:rsidP="0067485E">
      <w:pPr>
        <w:spacing w:line="276" w:lineRule="auto"/>
        <w:ind w:left="720"/>
        <w:rPr>
          <w:rFonts w:ascii="Calibri" w:hAnsi="Calibri"/>
          <w:b/>
        </w:rPr>
      </w:pPr>
    </w:p>
    <w:p w:rsidR="00B038A9" w:rsidRDefault="00B038A9" w:rsidP="0067485E">
      <w:pPr>
        <w:spacing w:line="276" w:lineRule="auto"/>
        <w:ind w:left="720"/>
        <w:rPr>
          <w:rFonts w:ascii="Calibri" w:hAnsi="Calibri"/>
          <w:b/>
        </w:rPr>
      </w:pPr>
    </w:p>
    <w:p w:rsidR="00B038A9" w:rsidRDefault="002D095D" w:rsidP="0067485E">
      <w:pPr>
        <w:spacing w:line="276" w:lineRule="auto"/>
        <w:ind w:left="72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Χρήσεις</w:t>
      </w:r>
    </w:p>
    <w:p w:rsidR="002D095D" w:rsidRPr="002D095D" w:rsidRDefault="002D095D" w:rsidP="00977ECD">
      <w:pPr>
        <w:numPr>
          <w:ilvl w:val="0"/>
          <w:numId w:val="29"/>
        </w:numPr>
        <w:spacing w:line="276" w:lineRule="auto"/>
        <w:rPr>
          <w:rFonts w:ascii="Calibri" w:hAnsi="Calibri"/>
        </w:rPr>
      </w:pPr>
      <w:r w:rsidRPr="002D095D">
        <w:rPr>
          <w:rFonts w:ascii="Calibri" w:hAnsi="Calibri"/>
        </w:rPr>
        <w:t>Τονωτικό λόγω των</w:t>
      </w:r>
      <w:r w:rsidRPr="002D095D">
        <w:rPr>
          <w:rFonts w:ascii="Calibri" w:hAnsi="Calibri"/>
          <w:lang w:val="en-US"/>
        </w:rPr>
        <w:t>:</w:t>
      </w:r>
    </w:p>
    <w:p w:rsidR="002D095D" w:rsidRDefault="002D095D" w:rsidP="002D095D">
      <w:pPr>
        <w:spacing w:line="276" w:lineRule="auto"/>
        <w:ind w:left="720"/>
        <w:rPr>
          <w:rFonts w:ascii="Calibri" w:hAnsi="Calibri"/>
        </w:rPr>
      </w:pPr>
      <w:r w:rsidRPr="002D095D">
        <w:rPr>
          <w:rFonts w:ascii="Calibri" w:hAnsi="Calibri"/>
        </w:rPr>
        <w:t>Πικρής γεύσης</w:t>
      </w:r>
      <w:r>
        <w:rPr>
          <w:rFonts w:ascii="Calibri" w:hAnsi="Calibri"/>
        </w:rPr>
        <w:t>, δ</w:t>
      </w:r>
      <w:r w:rsidRPr="002D095D">
        <w:rPr>
          <w:rFonts w:ascii="Calibri" w:hAnsi="Calibri"/>
        </w:rPr>
        <w:t>ιέγερσης ΓΕΣ</w:t>
      </w:r>
      <w:r>
        <w:rPr>
          <w:rFonts w:ascii="Calibri" w:hAnsi="Calibri"/>
        </w:rPr>
        <w:t>, α</w:t>
      </w:r>
      <w:r w:rsidRPr="002D095D">
        <w:rPr>
          <w:rFonts w:ascii="Calibri" w:hAnsi="Calibri"/>
        </w:rPr>
        <w:t>ύξησης τόνου σκελετικών μυών</w:t>
      </w:r>
    </w:p>
    <w:p w:rsidR="002D095D" w:rsidRPr="002D095D" w:rsidRDefault="002D095D" w:rsidP="002D095D">
      <w:pPr>
        <w:spacing w:line="276" w:lineRule="auto"/>
        <w:rPr>
          <w:rFonts w:ascii="Calibri" w:hAnsi="Calibri"/>
        </w:rPr>
      </w:pPr>
    </w:p>
    <w:p w:rsidR="002D095D" w:rsidRPr="00DF1436" w:rsidRDefault="002D095D" w:rsidP="00977ECD">
      <w:pPr>
        <w:numPr>
          <w:ilvl w:val="0"/>
          <w:numId w:val="30"/>
        </w:numPr>
        <w:spacing w:line="276" w:lineRule="auto"/>
        <w:rPr>
          <w:rFonts w:ascii="Calibri" w:hAnsi="Calibri"/>
          <w:b/>
        </w:rPr>
      </w:pPr>
      <w:r w:rsidRPr="00DF1436">
        <w:rPr>
          <w:rFonts w:ascii="Calibri" w:hAnsi="Calibri"/>
        </w:rPr>
        <w:lastRenderedPageBreak/>
        <w:t xml:space="preserve">Διεγερτικό στους αθλητές </w:t>
      </w:r>
      <w:r w:rsidRPr="00DF1436">
        <w:rPr>
          <w:rFonts w:ascii="Calibri" w:hAnsi="Calibri"/>
          <w:b/>
        </w:rPr>
        <w:t xml:space="preserve">1904 </w:t>
      </w:r>
      <w:r w:rsidRPr="00DF1436">
        <w:rPr>
          <w:rFonts w:ascii="Calibri" w:hAnsi="Calibri"/>
          <w:b/>
          <w:lang w:val="en-US"/>
        </w:rPr>
        <w:t>St</w:t>
      </w:r>
      <w:r w:rsidRPr="00DF1436">
        <w:rPr>
          <w:rFonts w:ascii="Calibri" w:hAnsi="Calibri"/>
          <w:b/>
        </w:rPr>
        <w:t xml:space="preserve"> </w:t>
      </w:r>
      <w:r w:rsidRPr="00DF1436">
        <w:rPr>
          <w:rFonts w:ascii="Calibri" w:hAnsi="Calibri"/>
          <w:b/>
          <w:lang w:val="en-US"/>
        </w:rPr>
        <w:t>Louis</w:t>
      </w:r>
      <w:r w:rsidRPr="00DF1436">
        <w:rPr>
          <w:rFonts w:ascii="Calibri" w:hAnsi="Calibri"/>
          <w:b/>
        </w:rPr>
        <w:t xml:space="preserve"> </w:t>
      </w:r>
      <w:r w:rsidRPr="00DF1436">
        <w:rPr>
          <w:rFonts w:ascii="Calibri" w:hAnsi="Calibri"/>
          <w:b/>
          <w:lang w:val="en-US"/>
        </w:rPr>
        <w:t>Olympics</w:t>
      </w:r>
      <w:r w:rsidRPr="00DF1436">
        <w:rPr>
          <w:rFonts w:ascii="Calibri" w:hAnsi="Calibri"/>
          <w:b/>
        </w:rPr>
        <w:t xml:space="preserve">, </w:t>
      </w:r>
      <w:r w:rsidRPr="00DF1436">
        <w:rPr>
          <w:rFonts w:ascii="Calibri" w:hAnsi="Calibri"/>
          <w:b/>
          <w:lang w:val="en-US"/>
        </w:rPr>
        <w:t>Hicks</w:t>
      </w:r>
      <w:r w:rsidRPr="00DF1436">
        <w:rPr>
          <w:rFonts w:ascii="Calibri" w:hAnsi="Calibri"/>
          <w:b/>
        </w:rPr>
        <w:t xml:space="preserve"> </w:t>
      </w:r>
      <w:r w:rsidRPr="00DF1436">
        <w:rPr>
          <w:rFonts w:ascii="Calibri" w:hAnsi="Calibri"/>
          <w:b/>
          <w:lang w:val="en-US"/>
        </w:rPr>
        <w:t>Wu</w:t>
      </w:r>
      <w:r w:rsidRPr="00DF1436">
        <w:rPr>
          <w:rFonts w:ascii="Calibri" w:hAnsi="Calibri"/>
          <w:b/>
        </w:rPr>
        <w:t xml:space="preserve"> </w:t>
      </w:r>
      <w:r w:rsidRPr="00DF1436">
        <w:rPr>
          <w:rFonts w:ascii="Calibri" w:hAnsi="Calibri"/>
          <w:b/>
          <w:lang w:val="en-US"/>
        </w:rPr>
        <w:t>Dan</w:t>
      </w:r>
      <w:r w:rsidRPr="00DF1436">
        <w:rPr>
          <w:rFonts w:ascii="Calibri" w:hAnsi="Calibri"/>
          <w:b/>
        </w:rPr>
        <w:t xml:space="preserve"> </w:t>
      </w:r>
      <w:r w:rsidRPr="00DF1436">
        <w:rPr>
          <w:rFonts w:ascii="Calibri" w:hAnsi="Calibri"/>
          <w:b/>
          <w:lang w:val="en-US"/>
        </w:rPr>
        <w:t>o</w:t>
      </w:r>
      <w:r w:rsidRPr="00DF1436">
        <w:rPr>
          <w:rFonts w:ascii="Calibri" w:hAnsi="Calibri"/>
          <w:b/>
        </w:rPr>
        <w:t xml:space="preserve">μάδα </w:t>
      </w:r>
      <w:proofErr w:type="spellStart"/>
      <w:r w:rsidRPr="00DF1436">
        <w:rPr>
          <w:rFonts w:ascii="Calibri" w:hAnsi="Calibri"/>
          <w:b/>
        </w:rPr>
        <w:t>βόλλεϋ</w:t>
      </w:r>
      <w:proofErr w:type="spellEnd"/>
      <w:r w:rsidRPr="00DF1436">
        <w:rPr>
          <w:rFonts w:ascii="Calibri" w:hAnsi="Calibri"/>
          <w:b/>
        </w:rPr>
        <w:t xml:space="preserve"> γυναικών, 1992 Ολυμπιακοί Βαρκελώνης</w:t>
      </w:r>
      <w:r w:rsidRPr="002D095D">
        <w:rPr>
          <w:noProof/>
        </w:rPr>
        <w:t xml:space="preserve"> </w:t>
      </w:r>
    </w:p>
    <w:p w:rsidR="002D095D" w:rsidRDefault="002D095D" w:rsidP="00977ECD">
      <w:pPr>
        <w:numPr>
          <w:ilvl w:val="0"/>
          <w:numId w:val="30"/>
        </w:numPr>
        <w:spacing w:line="276" w:lineRule="auto"/>
        <w:rPr>
          <w:rFonts w:ascii="Calibri" w:hAnsi="Calibri"/>
        </w:rPr>
      </w:pPr>
      <w:r w:rsidRPr="002D095D">
        <w:rPr>
          <w:rFonts w:ascii="Calibri" w:hAnsi="Calibri"/>
        </w:rPr>
        <w:t>Κατά της δυσκοιλιότητας.</w:t>
      </w:r>
    </w:p>
    <w:p w:rsidR="00A44F83" w:rsidRPr="00DF1436" w:rsidRDefault="00DF1436" w:rsidP="00977ECD">
      <w:pPr>
        <w:numPr>
          <w:ilvl w:val="0"/>
          <w:numId w:val="30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 xml:space="preserve">Αντίδοτο </w:t>
      </w:r>
      <w:r>
        <w:rPr>
          <w:rFonts w:ascii="Calibri" w:hAnsi="Calibri"/>
        </w:rPr>
        <w:t xml:space="preserve">σε  δηλητηριάσεις από </w:t>
      </w:r>
      <w:proofErr w:type="spellStart"/>
      <w:r w:rsidRPr="00DF1436">
        <w:rPr>
          <w:rFonts w:ascii="Calibri" w:hAnsi="Calibri"/>
        </w:rPr>
        <w:t>Διαζεπάμη</w:t>
      </w:r>
      <w:proofErr w:type="spellEnd"/>
      <w:r w:rsidRPr="00DF1436">
        <w:rPr>
          <w:rFonts w:ascii="Calibri" w:hAnsi="Calibri"/>
        </w:rPr>
        <w:t>, Βαρβιτουρικά (παλαιότερα)</w:t>
      </w:r>
    </w:p>
    <w:p w:rsidR="00A44F83" w:rsidRPr="00DF1436" w:rsidRDefault="002A0C27" w:rsidP="00977ECD">
      <w:pPr>
        <w:numPr>
          <w:ilvl w:val="0"/>
          <w:numId w:val="30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>Εξολόθρευση τρωκτικών</w:t>
      </w:r>
    </w:p>
    <w:p w:rsidR="00A44F83" w:rsidRPr="00DF1436" w:rsidRDefault="002A0C27" w:rsidP="00977ECD">
      <w:pPr>
        <w:numPr>
          <w:ilvl w:val="0"/>
          <w:numId w:val="30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>Πειραματικό πρωτόκολλο για την μελέτη του τρόπου δράσης άλλων φαρμάκων που προκαλούν σπ</w:t>
      </w:r>
      <w:r w:rsidR="00DF1436" w:rsidRPr="00DF1436">
        <w:rPr>
          <w:rFonts w:ascii="Calibri" w:hAnsi="Calibri"/>
        </w:rPr>
        <w:t>α</w:t>
      </w:r>
      <w:r w:rsidRPr="00DF1436">
        <w:rPr>
          <w:rFonts w:ascii="Calibri" w:hAnsi="Calibri"/>
        </w:rPr>
        <w:t>σμούς ή τους αναστέλλουν</w:t>
      </w:r>
    </w:p>
    <w:p w:rsidR="002D095D" w:rsidRPr="002D095D" w:rsidRDefault="002D095D" w:rsidP="0067485E">
      <w:pPr>
        <w:spacing w:line="276" w:lineRule="auto"/>
        <w:ind w:left="720"/>
        <w:rPr>
          <w:rFonts w:ascii="Calibri" w:hAnsi="Calibri"/>
        </w:rPr>
      </w:pPr>
    </w:p>
    <w:p w:rsidR="00B038A9" w:rsidRDefault="00DF1436" w:rsidP="0067485E">
      <w:pPr>
        <w:spacing w:line="276" w:lineRule="auto"/>
        <w:ind w:left="720"/>
        <w:rPr>
          <w:rFonts w:ascii="Calibri" w:hAnsi="Calibri"/>
          <w:b/>
          <w:bCs/>
        </w:rPr>
      </w:pPr>
      <w:r w:rsidRPr="00DF1436">
        <w:rPr>
          <w:rFonts w:ascii="Calibri" w:hAnsi="Calibri"/>
          <w:b/>
          <w:bCs/>
        </w:rPr>
        <w:t>Τύχη στον οργανισμό</w:t>
      </w:r>
    </w:p>
    <w:p w:rsidR="00A44F83" w:rsidRPr="00DF1436" w:rsidRDefault="00DF1436" w:rsidP="00977ECD">
      <w:pPr>
        <w:numPr>
          <w:ilvl w:val="0"/>
          <w:numId w:val="31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>Απορρόφηση από ΓΕΣ</w:t>
      </w:r>
    </w:p>
    <w:p w:rsidR="00A44F83" w:rsidRPr="00DF1436" w:rsidRDefault="00DF1436" w:rsidP="00977ECD">
      <w:pPr>
        <w:numPr>
          <w:ilvl w:val="0"/>
          <w:numId w:val="31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 xml:space="preserve">Ταχύτατος μεταβολισμός από τα </w:t>
      </w:r>
      <w:proofErr w:type="spellStart"/>
      <w:r w:rsidRPr="00DF1436">
        <w:rPr>
          <w:rFonts w:ascii="Calibri" w:hAnsi="Calibri"/>
        </w:rPr>
        <w:t>μικροσωμικά</w:t>
      </w:r>
      <w:proofErr w:type="spellEnd"/>
      <w:r w:rsidRPr="00DF1436">
        <w:rPr>
          <w:rFonts w:ascii="Calibri" w:hAnsi="Calibri"/>
        </w:rPr>
        <w:t xml:space="preserve"> ένζυμα</w:t>
      </w:r>
    </w:p>
    <w:p w:rsidR="00A44F83" w:rsidRDefault="00DF1436" w:rsidP="00977ECD">
      <w:pPr>
        <w:numPr>
          <w:ilvl w:val="0"/>
          <w:numId w:val="31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>Αποβολή από τα ούρα</w:t>
      </w:r>
    </w:p>
    <w:p w:rsidR="00DF1436" w:rsidRDefault="00DF1436" w:rsidP="00DF1436">
      <w:pPr>
        <w:spacing w:line="276" w:lineRule="auto"/>
        <w:ind w:left="720"/>
        <w:rPr>
          <w:rFonts w:ascii="Calibri" w:hAnsi="Calibri"/>
        </w:rPr>
      </w:pPr>
    </w:p>
    <w:p w:rsidR="00DF1436" w:rsidRPr="00DF1436" w:rsidRDefault="00DF1436" w:rsidP="00DF1436">
      <w:pPr>
        <w:spacing w:line="276" w:lineRule="auto"/>
        <w:ind w:left="72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Η </w:t>
      </w:r>
      <w:r w:rsidRPr="00DF1436">
        <w:rPr>
          <w:rFonts w:ascii="Calibri" w:hAnsi="Calibri"/>
          <w:b/>
        </w:rPr>
        <w:t>Τοξικότητα</w:t>
      </w:r>
      <w:r>
        <w:rPr>
          <w:rFonts w:ascii="Calibri" w:hAnsi="Calibri"/>
          <w:b/>
        </w:rPr>
        <w:t xml:space="preserve"> χαρακτηρίζεται από </w:t>
      </w:r>
    </w:p>
    <w:p w:rsidR="00A44F83" w:rsidRPr="00DF1436" w:rsidRDefault="00DF1436" w:rsidP="00977ECD">
      <w:pPr>
        <w:numPr>
          <w:ilvl w:val="0"/>
          <w:numId w:val="32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>Τετανικούς, βίαιους σπασμούς</w:t>
      </w:r>
    </w:p>
    <w:p w:rsidR="00A44F83" w:rsidRPr="00DF1436" w:rsidRDefault="00DF1436" w:rsidP="00977ECD">
      <w:pPr>
        <w:numPr>
          <w:ilvl w:val="0"/>
          <w:numId w:val="32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 xml:space="preserve">Διακοπή </w:t>
      </w:r>
      <w:r>
        <w:rPr>
          <w:rFonts w:ascii="Calibri" w:hAnsi="Calibri"/>
        </w:rPr>
        <w:t xml:space="preserve">της </w:t>
      </w:r>
      <w:r w:rsidRPr="00DF1436">
        <w:rPr>
          <w:rFonts w:ascii="Calibri" w:hAnsi="Calibri"/>
        </w:rPr>
        <w:t>αναπνοής</w:t>
      </w:r>
    </w:p>
    <w:p w:rsidR="00A44F83" w:rsidRPr="00DF1436" w:rsidRDefault="00DF1436" w:rsidP="00977ECD">
      <w:pPr>
        <w:numPr>
          <w:ilvl w:val="0"/>
          <w:numId w:val="3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Θάνατο</w:t>
      </w:r>
      <w:r w:rsidRPr="00DF1436">
        <w:rPr>
          <w:rFonts w:ascii="Calibri" w:hAnsi="Calibri"/>
        </w:rPr>
        <w:t xml:space="preserve"> από παράλυση του αναπνευστικού κέντρου λόγω </w:t>
      </w:r>
      <w:proofErr w:type="spellStart"/>
      <w:r w:rsidRPr="00DF1436">
        <w:rPr>
          <w:rFonts w:ascii="Calibri" w:hAnsi="Calibri"/>
        </w:rPr>
        <w:t>ανοξίας</w:t>
      </w:r>
      <w:proofErr w:type="spellEnd"/>
      <w:r w:rsidRPr="00DF1436">
        <w:rPr>
          <w:rFonts w:ascii="Calibri" w:hAnsi="Calibri"/>
        </w:rPr>
        <w:t xml:space="preserve"> από </w:t>
      </w:r>
      <w:r>
        <w:rPr>
          <w:rFonts w:ascii="Calibri" w:hAnsi="Calibri"/>
        </w:rPr>
        <w:t xml:space="preserve">την </w:t>
      </w:r>
      <w:r w:rsidRPr="00DF1436">
        <w:rPr>
          <w:rFonts w:ascii="Calibri" w:hAnsi="Calibri"/>
        </w:rPr>
        <w:t>παύση αναπνευστικών κινήσεων</w:t>
      </w:r>
    </w:p>
    <w:p w:rsidR="00A44F83" w:rsidRPr="00DF1436" w:rsidRDefault="00DF1436" w:rsidP="00977ECD">
      <w:pPr>
        <w:numPr>
          <w:ilvl w:val="0"/>
          <w:numId w:val="32"/>
        </w:numPr>
        <w:spacing w:line="276" w:lineRule="auto"/>
        <w:rPr>
          <w:rFonts w:ascii="Calibri" w:hAnsi="Calibri"/>
        </w:rPr>
      </w:pPr>
      <w:r w:rsidRPr="00DF1436">
        <w:rPr>
          <w:rFonts w:ascii="Calibri" w:hAnsi="Calibri"/>
        </w:rPr>
        <w:t xml:space="preserve">Αύξηση της ευαισθησίας των αισθήσεων </w:t>
      </w:r>
    </w:p>
    <w:p w:rsidR="00DF1436" w:rsidRPr="00DF1436" w:rsidRDefault="00DF1436" w:rsidP="0067485E">
      <w:pPr>
        <w:spacing w:line="276" w:lineRule="auto"/>
        <w:ind w:left="720"/>
        <w:rPr>
          <w:rFonts w:ascii="Calibri" w:hAnsi="Calibri"/>
        </w:rPr>
      </w:pPr>
    </w:p>
    <w:p w:rsidR="00B038A9" w:rsidRDefault="00DF1436" w:rsidP="00AF6E80">
      <w:pPr>
        <w:spacing w:line="276" w:lineRule="auto"/>
        <w:ind w:left="720"/>
        <w:jc w:val="both"/>
        <w:rPr>
          <w:rFonts w:ascii="Calibri" w:hAnsi="Calibri"/>
          <w:b/>
          <w:bCs/>
        </w:rPr>
      </w:pPr>
      <w:r w:rsidRPr="00DF1436">
        <w:rPr>
          <w:rFonts w:ascii="Calibri" w:hAnsi="Calibri"/>
          <w:b/>
          <w:bCs/>
        </w:rPr>
        <w:t>ΠΙΚΡΟΤΟΞΙΝΗ</w:t>
      </w:r>
      <w:r w:rsidRPr="00DF1436">
        <w:rPr>
          <w:rFonts w:ascii="Calibri" w:hAnsi="Calibri"/>
          <w:b/>
          <w:bCs/>
        </w:rPr>
        <w:br/>
        <w:t>πικρός + τοξικό</w:t>
      </w:r>
    </w:p>
    <w:p w:rsidR="001973FE" w:rsidRPr="00F3699F" w:rsidRDefault="001973FE" w:rsidP="00AF6E80">
      <w:pPr>
        <w:spacing w:line="276" w:lineRule="auto"/>
        <w:jc w:val="both"/>
        <w:rPr>
          <w:rFonts w:ascii="Calibri" w:hAnsi="Calibri"/>
        </w:rPr>
      </w:pPr>
      <w:r w:rsidRPr="00F3699F">
        <w:rPr>
          <w:rFonts w:ascii="Calibri" w:hAnsi="Calibri"/>
          <w:bCs/>
        </w:rPr>
        <w:t xml:space="preserve">Αποτελεί μοριακή ένωση των </w:t>
      </w:r>
      <w:proofErr w:type="spellStart"/>
      <w:r w:rsidRPr="00F3699F">
        <w:rPr>
          <w:rFonts w:ascii="Calibri" w:hAnsi="Calibri"/>
          <w:bCs/>
        </w:rPr>
        <w:t>διλακτονών</w:t>
      </w:r>
      <w:proofErr w:type="spellEnd"/>
      <w:r w:rsidRPr="00F3699F">
        <w:rPr>
          <w:rFonts w:ascii="Calibri" w:hAnsi="Calibri"/>
          <w:bCs/>
        </w:rPr>
        <w:t xml:space="preserve"> </w:t>
      </w:r>
      <w:proofErr w:type="spellStart"/>
      <w:r w:rsidRPr="00F3699F">
        <w:rPr>
          <w:rFonts w:ascii="Calibri" w:hAnsi="Calibri"/>
          <w:bCs/>
        </w:rPr>
        <w:t>πικροτοξινίνης</w:t>
      </w:r>
      <w:proofErr w:type="spellEnd"/>
      <w:r w:rsidRPr="00F3699F">
        <w:rPr>
          <w:rFonts w:ascii="Calibri" w:hAnsi="Calibri"/>
          <w:bCs/>
        </w:rPr>
        <w:t xml:space="preserve"> και </w:t>
      </w:r>
      <w:proofErr w:type="spellStart"/>
      <w:r w:rsidRPr="00F3699F">
        <w:rPr>
          <w:rFonts w:ascii="Calibri" w:hAnsi="Calibri"/>
          <w:bCs/>
        </w:rPr>
        <w:t>πικροτίνης</w:t>
      </w:r>
      <w:proofErr w:type="spellEnd"/>
      <w:r w:rsidRPr="00F3699F">
        <w:rPr>
          <w:rFonts w:ascii="Calibri" w:hAnsi="Calibri"/>
          <w:bCs/>
        </w:rPr>
        <w:t xml:space="preserve">. Είναι </w:t>
      </w:r>
      <w:r w:rsidR="00F3699F" w:rsidRPr="00F3699F">
        <w:rPr>
          <w:rFonts w:ascii="Calibri" w:hAnsi="Calibri"/>
          <w:bCs/>
        </w:rPr>
        <w:t>μια</w:t>
      </w:r>
    </w:p>
    <w:p w:rsidR="00AF6E80" w:rsidRPr="00AF6E80" w:rsidRDefault="00F3699F" w:rsidP="00AF6E80">
      <w:pPr>
        <w:spacing w:line="276" w:lineRule="auto"/>
        <w:jc w:val="both"/>
        <w:rPr>
          <w:rFonts w:ascii="Calibri" w:hAnsi="Calibri"/>
          <w:bCs/>
        </w:rPr>
      </w:pPr>
      <w:r w:rsidRPr="00F3699F">
        <w:rPr>
          <w:rFonts w:ascii="Calibri" w:hAnsi="Calibri"/>
          <w:bCs/>
        </w:rPr>
        <w:t>μ</w:t>
      </w:r>
      <w:r w:rsidR="001973FE" w:rsidRPr="00F3699F">
        <w:rPr>
          <w:rFonts w:ascii="Calibri" w:hAnsi="Calibri"/>
          <w:bCs/>
        </w:rPr>
        <w:t xml:space="preserve">η αζωτούχος ένωση </w:t>
      </w:r>
      <w:r w:rsidRPr="00F3699F">
        <w:rPr>
          <w:rFonts w:ascii="Calibri" w:hAnsi="Calibri"/>
          <w:bCs/>
        </w:rPr>
        <w:t xml:space="preserve">που απομονώνεται </w:t>
      </w:r>
      <w:r w:rsidR="001973FE" w:rsidRPr="00F3699F">
        <w:rPr>
          <w:rFonts w:ascii="Calibri" w:hAnsi="Calibri"/>
          <w:bCs/>
        </w:rPr>
        <w:t xml:space="preserve">από τα σπέρματα  του φυτού </w:t>
      </w:r>
      <w:proofErr w:type="spellStart"/>
      <w:r w:rsidR="001973FE" w:rsidRPr="00F3699F">
        <w:rPr>
          <w:rFonts w:ascii="Calibri" w:hAnsi="Calibri"/>
          <w:bCs/>
          <w:lang w:val="en-US"/>
        </w:rPr>
        <w:t>Anamitra</w:t>
      </w:r>
      <w:proofErr w:type="spellEnd"/>
      <w:r w:rsidR="001973FE" w:rsidRPr="00F3699F">
        <w:rPr>
          <w:rFonts w:ascii="Calibri" w:hAnsi="Calibri"/>
          <w:bCs/>
        </w:rPr>
        <w:t xml:space="preserve"> </w:t>
      </w:r>
      <w:proofErr w:type="spellStart"/>
      <w:r w:rsidR="001973FE" w:rsidRPr="00F3699F">
        <w:rPr>
          <w:rFonts w:ascii="Calibri" w:hAnsi="Calibri"/>
          <w:bCs/>
          <w:lang w:val="en-US"/>
        </w:rPr>
        <w:t>cocculus</w:t>
      </w:r>
      <w:proofErr w:type="spellEnd"/>
      <w:r w:rsidRPr="00F3699F">
        <w:rPr>
          <w:rFonts w:ascii="Calibri" w:hAnsi="Calibri"/>
          <w:bCs/>
        </w:rPr>
        <w:t>.</w:t>
      </w:r>
      <w:r w:rsidR="00AF6E80">
        <w:rPr>
          <w:rFonts w:ascii="Calibri" w:hAnsi="Calibri"/>
          <w:bCs/>
        </w:rPr>
        <w:t xml:space="preserve"> </w:t>
      </w:r>
      <w:r w:rsidR="00AF6E80" w:rsidRPr="00AF6E80">
        <w:rPr>
          <w:rFonts w:ascii="Calibri" w:hAnsi="Calibri"/>
          <w:bCs/>
        </w:rPr>
        <w:t xml:space="preserve">Η βιολογικά δραστική είναι η </w:t>
      </w:r>
      <w:proofErr w:type="spellStart"/>
      <w:r w:rsidR="00AF6E80" w:rsidRPr="00AF6E80">
        <w:rPr>
          <w:rFonts w:ascii="Calibri" w:hAnsi="Calibri"/>
          <w:bCs/>
        </w:rPr>
        <w:t>Πικροτοξινίνη</w:t>
      </w:r>
      <w:proofErr w:type="spellEnd"/>
      <w:r w:rsidR="00AF6E80" w:rsidRPr="00AF6E80">
        <w:rPr>
          <w:rFonts w:ascii="Calibri" w:hAnsi="Calibri"/>
          <w:bCs/>
        </w:rPr>
        <w:t xml:space="preserve"> που είναι</w:t>
      </w:r>
      <w:r w:rsidR="00AF6E80">
        <w:rPr>
          <w:rFonts w:ascii="Calibri" w:hAnsi="Calibri"/>
          <w:bCs/>
        </w:rPr>
        <w:t xml:space="preserve"> </w:t>
      </w:r>
      <w:r w:rsidR="00AF6E80" w:rsidRPr="00AF6E80">
        <w:rPr>
          <w:rFonts w:ascii="Calibri" w:hAnsi="Calibri"/>
          <w:bCs/>
        </w:rPr>
        <w:t xml:space="preserve">διαλυτή σε αλκάλια, </w:t>
      </w:r>
      <w:r w:rsidR="00AF6E80" w:rsidRPr="00AF6E80">
        <w:rPr>
          <w:rFonts w:ascii="Calibri" w:hAnsi="Calibri"/>
          <w:bCs/>
        </w:rPr>
        <w:br/>
        <w:t xml:space="preserve">και δεν κατακρημνίζεται από τα οξέα ενώ η </w:t>
      </w:r>
      <w:proofErr w:type="spellStart"/>
      <w:r w:rsidR="00AF6E80" w:rsidRPr="00AF6E80">
        <w:rPr>
          <w:rFonts w:ascii="Calibri" w:hAnsi="Calibri"/>
          <w:bCs/>
        </w:rPr>
        <w:t>Πικροτίνη</w:t>
      </w:r>
      <w:proofErr w:type="spellEnd"/>
      <w:r w:rsidR="00AF6E80" w:rsidRPr="00AF6E80">
        <w:rPr>
          <w:rFonts w:ascii="Calibri" w:hAnsi="Calibri"/>
          <w:bCs/>
        </w:rPr>
        <w:t xml:space="preserve"> είναι βιολογικά αδρανής και</w:t>
      </w:r>
    </w:p>
    <w:p w:rsidR="00D0255C" w:rsidRPr="00D0255C" w:rsidRDefault="00AF6E80" w:rsidP="00AF6E80">
      <w:pPr>
        <w:spacing w:line="276" w:lineRule="auto"/>
        <w:jc w:val="both"/>
        <w:rPr>
          <w:rFonts w:ascii="Calibri" w:hAnsi="Calibri"/>
          <w:bCs/>
        </w:rPr>
      </w:pPr>
      <w:r w:rsidRPr="00AF6E80">
        <w:rPr>
          <w:rFonts w:ascii="Calibri" w:hAnsi="Calibri"/>
          <w:bCs/>
        </w:rPr>
        <w:t xml:space="preserve">κατακρημνίζεται από τα οξέα. </w:t>
      </w:r>
      <w:r w:rsidR="00D0255C">
        <w:rPr>
          <w:rFonts w:ascii="Calibri" w:hAnsi="Calibri"/>
          <w:bCs/>
        </w:rPr>
        <w:t>Στις δομές που παρατίθενται φαίνονται τ</w:t>
      </w:r>
      <w:r w:rsidR="00D0255C" w:rsidRPr="00D0255C">
        <w:rPr>
          <w:rFonts w:ascii="Calibri" w:hAnsi="Calibri"/>
          <w:bCs/>
        </w:rPr>
        <w:t>α δομικά στοιχεία που εμπλέκονται</w:t>
      </w:r>
      <w:r w:rsidR="00D0255C">
        <w:rPr>
          <w:rFonts w:ascii="Calibri" w:hAnsi="Calibri"/>
          <w:bCs/>
        </w:rPr>
        <w:t xml:space="preserve"> στη δράση</w:t>
      </w:r>
      <w:r w:rsidR="00D0255C" w:rsidRPr="00D0255C">
        <w:rPr>
          <w:rFonts w:ascii="Calibri" w:hAnsi="Calibri"/>
          <w:bCs/>
        </w:rPr>
        <w:t>:  το ΟΗ και η γέφυρα Ο-</w:t>
      </w:r>
      <w:r w:rsidR="00D0255C" w:rsidRPr="00D0255C">
        <w:rPr>
          <w:rFonts w:ascii="Calibri" w:hAnsi="Calibri"/>
          <w:bCs/>
          <w:lang w:val="en-US"/>
        </w:rPr>
        <w:t>C</w:t>
      </w:r>
      <w:r w:rsidR="00D0255C" w:rsidRPr="00D0255C">
        <w:rPr>
          <w:rFonts w:ascii="Calibri" w:hAnsi="Calibri"/>
          <w:bCs/>
        </w:rPr>
        <w:t>=(</w:t>
      </w:r>
      <w:r w:rsidR="00D0255C" w:rsidRPr="00D0255C">
        <w:rPr>
          <w:rFonts w:ascii="Calibri" w:hAnsi="Calibri"/>
          <w:bCs/>
          <w:lang w:val="en-US"/>
        </w:rPr>
        <w:t>O</w:t>
      </w:r>
      <w:r w:rsidR="00D0255C" w:rsidRPr="00D0255C">
        <w:rPr>
          <w:rFonts w:ascii="Calibri" w:hAnsi="Calibri"/>
          <w:bCs/>
        </w:rPr>
        <w:t xml:space="preserve">) ανάμεσα στα άτομα </w:t>
      </w:r>
      <w:r w:rsidR="00D0255C" w:rsidRPr="00D0255C">
        <w:rPr>
          <w:rFonts w:ascii="Calibri" w:hAnsi="Calibri"/>
          <w:bCs/>
          <w:lang w:val="en-US"/>
        </w:rPr>
        <w:t>C</w:t>
      </w:r>
      <w:r w:rsidR="00D0255C" w:rsidRPr="00D0255C">
        <w:rPr>
          <w:rFonts w:ascii="Calibri" w:hAnsi="Calibri"/>
          <w:bCs/>
        </w:rPr>
        <w:t xml:space="preserve">3 &amp; </w:t>
      </w:r>
      <w:r w:rsidR="00D0255C" w:rsidRPr="00D0255C">
        <w:rPr>
          <w:rFonts w:ascii="Calibri" w:hAnsi="Calibri"/>
          <w:bCs/>
          <w:lang w:val="en-US"/>
        </w:rPr>
        <w:t>C</w:t>
      </w:r>
      <w:r w:rsidR="00D0255C" w:rsidRPr="00D0255C">
        <w:rPr>
          <w:rFonts w:ascii="Calibri" w:hAnsi="Calibri"/>
          <w:bCs/>
        </w:rPr>
        <w:t>5</w:t>
      </w:r>
      <w:r w:rsidR="00D0255C">
        <w:rPr>
          <w:rFonts w:ascii="Calibri" w:hAnsi="Calibri"/>
          <w:bCs/>
        </w:rPr>
        <w:t>.</w:t>
      </w:r>
    </w:p>
    <w:p w:rsidR="001973FE" w:rsidRPr="00F3699F" w:rsidRDefault="001973FE" w:rsidP="001973FE">
      <w:pPr>
        <w:spacing w:line="276" w:lineRule="auto"/>
        <w:rPr>
          <w:rFonts w:ascii="Calibri" w:hAnsi="Calibri"/>
        </w:rPr>
      </w:pPr>
    </w:p>
    <w:p w:rsidR="00B038A9" w:rsidRDefault="00AF6E80" w:rsidP="0067485E">
      <w:pPr>
        <w:spacing w:line="276" w:lineRule="auto"/>
        <w:ind w:left="720"/>
        <w:rPr>
          <w:rFonts w:ascii="Calibri" w:hAnsi="Calibri"/>
          <w:b/>
        </w:rPr>
      </w:pPr>
      <w:r w:rsidRPr="00D025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BD8741" wp14:editId="72FA7D79">
                <wp:simplePos x="0" y="0"/>
                <wp:positionH relativeFrom="column">
                  <wp:posOffset>3648075</wp:posOffset>
                </wp:positionH>
                <wp:positionV relativeFrom="paragraph">
                  <wp:posOffset>568960</wp:posOffset>
                </wp:positionV>
                <wp:extent cx="1371600" cy="514350"/>
                <wp:effectExtent l="0" t="0" r="19050" b="19050"/>
                <wp:wrapNone/>
                <wp:docPr id="6" name="3 - Ορθογώνι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999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4030" w:rsidRDefault="00134030" w:rsidP="00D025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eastAsia="+mn-ea" w:hAnsi="Tahoma" w:cs="+mn-cs"/>
                                <w:color w:val="140F00"/>
                                <w:kern w:val="24"/>
                              </w:rPr>
                              <w:t>πικροτίνη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D8741" id="3 - Ορθογώνιο" o:spid="_x0000_s1027" style="position:absolute;left:0;text-align:left;margin-left:287.25pt;margin-top:44.8pt;width:108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" strokecolor="#006f6f" strokeweight="2pt">
                <v:textbox>
                  <w:txbxContent>
                    <w:p w:rsidR="00134030" w:rsidRDefault="00134030" w:rsidP="00D0255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ahoma" w:eastAsia="+mn-ea" w:hAnsi="Tahoma" w:cs="+mn-cs"/>
                          <w:color w:val="140F00"/>
                          <w:kern w:val="24"/>
                        </w:rPr>
                        <w:t>πικροτίνη</w:t>
                      </w:r>
                    </w:p>
                  </w:txbxContent>
                </v:textbox>
              </v:rect>
            </w:pict>
          </mc:Fallback>
        </mc:AlternateContent>
      </w:r>
      <w:r w:rsidR="00F3699F" w:rsidRPr="00F3699F">
        <w:rPr>
          <w:rFonts w:ascii="Calibri" w:hAnsi="Calibri"/>
          <w:b/>
          <w:noProof/>
        </w:rPr>
        <w:drawing>
          <wp:inline distT="0" distB="0" distL="0" distR="0" wp14:anchorId="54AEFAA2" wp14:editId="57D1F3F7">
            <wp:extent cx="2286000" cy="1363178"/>
            <wp:effectExtent l="0" t="0" r="0" b="8890"/>
            <wp:docPr id="16386" name="Picture 2" descr="File:Picrotoxin, chemical (line) 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File:Picrotoxin, chemical (line) structur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24" cy="13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38A9" w:rsidRDefault="00D0255C" w:rsidP="0067485E">
      <w:pPr>
        <w:spacing w:line="276" w:lineRule="auto"/>
        <w:ind w:left="720"/>
        <w:rPr>
          <w:rFonts w:ascii="Calibri" w:hAnsi="Calibri"/>
          <w:b/>
        </w:rPr>
      </w:pPr>
      <w:r w:rsidRPr="00D0255C">
        <w:rPr>
          <w:rFonts w:ascii="Calibri" w:hAnsi="Calibri"/>
          <w:b/>
        </w:rPr>
        <w:t xml:space="preserve">  </w:t>
      </w:r>
      <w:r w:rsidRPr="00D0255C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14BF2D" wp14:editId="6DF6F544">
                <wp:simplePos x="0" y="0"/>
                <wp:positionH relativeFrom="column">
                  <wp:posOffset>104775</wp:posOffset>
                </wp:positionH>
                <wp:positionV relativeFrom="paragraph">
                  <wp:posOffset>148591</wp:posOffset>
                </wp:positionV>
                <wp:extent cx="1495425" cy="247650"/>
                <wp:effectExtent l="0" t="0" r="28575" b="19050"/>
                <wp:wrapNone/>
                <wp:docPr id="4" name="2 - Ορθογώνιο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030" w:rsidRDefault="00134030" w:rsidP="00D025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140F00"/>
                                <w:kern w:val="24"/>
                              </w:rPr>
                              <w:t>πικροτοξινίνη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4BF2D" id="2 - Ορθογώνιο" o:spid="_x0000_s1028" style="position:absolute;left:0;text-align:left;margin-left:8.25pt;margin-top:11.7pt;width:117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" filled="f" strokecolor="#1f4d78 [1604]" strokeweight="1pt">
                <v:textbox>
                  <w:txbxContent>
                    <w:p w:rsidR="00134030" w:rsidRDefault="00134030" w:rsidP="00D0255C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140F00"/>
                          <w:kern w:val="24"/>
                        </w:rPr>
                        <w:t>πικροτοξινίνη</w:t>
                      </w:r>
                    </w:p>
                  </w:txbxContent>
                </v:textbox>
              </v:rect>
            </w:pict>
          </mc:Fallback>
        </mc:AlternateContent>
      </w:r>
    </w:p>
    <w:p w:rsidR="00B038A9" w:rsidRDefault="00B038A9" w:rsidP="0067485E">
      <w:pPr>
        <w:spacing w:line="276" w:lineRule="auto"/>
        <w:ind w:left="720"/>
        <w:rPr>
          <w:rFonts w:ascii="Calibri" w:hAnsi="Calibri"/>
          <w:b/>
        </w:rPr>
      </w:pPr>
    </w:p>
    <w:p w:rsidR="00E1500B" w:rsidRPr="00E1500B" w:rsidRDefault="00E1500B" w:rsidP="00E1500B">
      <w:pPr>
        <w:spacing w:line="276" w:lineRule="auto"/>
        <w:jc w:val="both"/>
        <w:rPr>
          <w:rFonts w:ascii="Calibri" w:hAnsi="Calibri"/>
        </w:rPr>
      </w:pPr>
      <w:r w:rsidRPr="00E1500B">
        <w:rPr>
          <w:rFonts w:ascii="Calibri" w:hAnsi="Calibri"/>
        </w:rPr>
        <w:t>Ανταγωνίζεται το γ-</w:t>
      </w:r>
      <w:proofErr w:type="spellStart"/>
      <w:r w:rsidRPr="00E1500B">
        <w:rPr>
          <w:rFonts w:ascii="Calibri" w:hAnsi="Calibri"/>
        </w:rPr>
        <w:t>αμινο</w:t>
      </w:r>
      <w:proofErr w:type="spellEnd"/>
      <w:r w:rsidRPr="00E1500B">
        <w:rPr>
          <w:rFonts w:ascii="Calibri" w:hAnsi="Calibri"/>
        </w:rPr>
        <w:t>-βουτυρικό οξύ (</w:t>
      </w:r>
      <w:r w:rsidRPr="00E1500B">
        <w:rPr>
          <w:rFonts w:ascii="Calibri" w:hAnsi="Calibri"/>
          <w:lang w:val="en-US"/>
        </w:rPr>
        <w:t>GABA</w:t>
      </w:r>
      <w:r w:rsidRPr="00E1500B">
        <w:rPr>
          <w:rFonts w:ascii="Calibri" w:hAnsi="Calibri"/>
        </w:rPr>
        <w:t xml:space="preserve">) που είναι </w:t>
      </w:r>
      <w:proofErr w:type="spellStart"/>
      <w:r w:rsidRPr="00E1500B">
        <w:rPr>
          <w:rFonts w:ascii="Calibri" w:hAnsi="Calibri"/>
        </w:rPr>
        <w:t>προσυναπτικός</w:t>
      </w:r>
      <w:proofErr w:type="spellEnd"/>
      <w:r w:rsidRPr="00E1500B">
        <w:rPr>
          <w:rFonts w:ascii="Calibri" w:hAnsi="Calibri"/>
        </w:rPr>
        <w:t xml:space="preserve"> κατασταλτικός νευροδιαβιβαστής και η δράση της είναι βραχεία λόγω του γρήγορου μεταβολισμού της. Προκαλεί</w:t>
      </w:r>
    </w:p>
    <w:p w:rsidR="00A44F83" w:rsidRPr="00E1500B" w:rsidRDefault="00E1500B" w:rsidP="00977ECD">
      <w:pPr>
        <w:numPr>
          <w:ilvl w:val="0"/>
          <w:numId w:val="34"/>
        </w:numPr>
        <w:spacing w:line="276" w:lineRule="auto"/>
        <w:jc w:val="both"/>
        <w:rPr>
          <w:rFonts w:ascii="Calibri" w:hAnsi="Calibri"/>
        </w:rPr>
      </w:pPr>
      <w:r w:rsidRPr="00E1500B">
        <w:rPr>
          <w:rFonts w:ascii="Calibri" w:hAnsi="Calibri"/>
          <w:bCs/>
        </w:rPr>
        <w:lastRenderedPageBreak/>
        <w:t>Διέγερση όλου του Κ.Ν.Σ</w:t>
      </w:r>
    </w:p>
    <w:p w:rsidR="00A44F83" w:rsidRPr="00E1500B" w:rsidRDefault="00E1500B" w:rsidP="00977ECD">
      <w:pPr>
        <w:numPr>
          <w:ilvl w:val="0"/>
          <w:numId w:val="34"/>
        </w:numPr>
        <w:spacing w:line="276" w:lineRule="auto"/>
        <w:jc w:val="both"/>
        <w:rPr>
          <w:rFonts w:ascii="Calibri" w:hAnsi="Calibri"/>
        </w:rPr>
      </w:pPr>
      <w:proofErr w:type="spellStart"/>
      <w:r w:rsidRPr="00E1500B">
        <w:rPr>
          <w:rFonts w:ascii="Calibri" w:hAnsi="Calibri"/>
          <w:bCs/>
        </w:rPr>
        <w:t>Κλονικούς</w:t>
      </w:r>
      <w:proofErr w:type="spellEnd"/>
      <w:r w:rsidRPr="00E1500B">
        <w:rPr>
          <w:rFonts w:ascii="Calibri" w:hAnsi="Calibri"/>
          <w:bCs/>
        </w:rPr>
        <w:t xml:space="preserve"> σπασμούς</w:t>
      </w:r>
    </w:p>
    <w:p w:rsidR="00A44F83" w:rsidRPr="00E1500B" w:rsidRDefault="00E1500B" w:rsidP="00977ECD">
      <w:pPr>
        <w:numPr>
          <w:ilvl w:val="0"/>
          <w:numId w:val="34"/>
        </w:numPr>
        <w:spacing w:line="276" w:lineRule="auto"/>
        <w:jc w:val="both"/>
        <w:rPr>
          <w:rFonts w:ascii="Calibri" w:hAnsi="Calibri"/>
        </w:rPr>
      </w:pPr>
      <w:r w:rsidRPr="00E1500B">
        <w:rPr>
          <w:rFonts w:ascii="Calibri" w:hAnsi="Calibri"/>
          <w:bCs/>
        </w:rPr>
        <w:t>Πολύ μεγάλη τοξικότητα</w:t>
      </w:r>
    </w:p>
    <w:p w:rsidR="00A44F83" w:rsidRPr="00E1500B" w:rsidRDefault="00E1500B" w:rsidP="00E1500B">
      <w:pPr>
        <w:spacing w:line="276" w:lineRule="auto"/>
        <w:jc w:val="both"/>
        <w:rPr>
          <w:rFonts w:ascii="Calibri" w:hAnsi="Calibri"/>
          <w:bCs/>
        </w:rPr>
      </w:pPr>
      <w:r w:rsidRPr="00E1500B">
        <w:rPr>
          <w:rFonts w:ascii="Calibri" w:hAnsi="Calibri"/>
          <w:bCs/>
        </w:rPr>
        <w:t>Αποτελεί αντίδοτο επιλογής τα βαρβιτουρικά και τα κατασταλτικά και χρησιμοποιείται για την μελέτη της καταστολής του Κ.Ν.Σ.</w:t>
      </w:r>
    </w:p>
    <w:p w:rsidR="00E1500B" w:rsidRPr="00E1500B" w:rsidRDefault="00E1500B" w:rsidP="00E1500B">
      <w:pPr>
        <w:spacing w:line="276" w:lineRule="auto"/>
        <w:rPr>
          <w:rFonts w:ascii="Calibri" w:hAnsi="Calibri"/>
          <w:b/>
        </w:rPr>
      </w:pPr>
    </w:p>
    <w:p w:rsidR="00AF6E80" w:rsidRDefault="00AF6E80" w:rsidP="0067485E">
      <w:pPr>
        <w:spacing w:line="276" w:lineRule="auto"/>
        <w:ind w:left="720"/>
        <w:rPr>
          <w:rFonts w:ascii="Calibri" w:hAnsi="Calibri"/>
          <w:b/>
        </w:rPr>
      </w:pPr>
    </w:p>
    <w:p w:rsidR="009E2943" w:rsidRDefault="009E2943" w:rsidP="0067485E">
      <w:pPr>
        <w:spacing w:line="276" w:lineRule="auto"/>
        <w:jc w:val="center"/>
        <w:rPr>
          <w:rFonts w:ascii="Calibri" w:hAnsi="Calibri"/>
          <w:b/>
        </w:rPr>
      </w:pPr>
    </w:p>
    <w:p w:rsidR="0067485E" w:rsidRPr="00C81DAA" w:rsidRDefault="0067485E" w:rsidP="0067485E">
      <w:pPr>
        <w:spacing w:line="276" w:lineRule="auto"/>
        <w:jc w:val="center"/>
        <w:rPr>
          <w:rFonts w:ascii="Calibri" w:hAnsi="Calibri"/>
          <w:b/>
        </w:rPr>
      </w:pPr>
      <w:proofErr w:type="spellStart"/>
      <w:r w:rsidRPr="00C81DAA">
        <w:rPr>
          <w:rFonts w:ascii="Calibri" w:hAnsi="Calibri"/>
          <w:b/>
        </w:rPr>
        <w:t>Ενζυματική</w:t>
      </w:r>
      <w:proofErr w:type="spellEnd"/>
      <w:r w:rsidRPr="00C81DAA">
        <w:rPr>
          <w:rFonts w:ascii="Calibri" w:hAnsi="Calibri"/>
          <w:b/>
        </w:rPr>
        <w:t xml:space="preserve"> υδρόλυση των </w:t>
      </w:r>
      <w:proofErr w:type="spellStart"/>
      <w:r w:rsidRPr="00C81DAA">
        <w:rPr>
          <w:rFonts w:ascii="Calibri" w:hAnsi="Calibri"/>
          <w:b/>
        </w:rPr>
        <w:t>νουκλεϊκών</w:t>
      </w:r>
      <w:proofErr w:type="spellEnd"/>
      <w:r w:rsidRPr="00C81DAA">
        <w:rPr>
          <w:rFonts w:ascii="Calibri" w:hAnsi="Calibri"/>
          <w:b/>
        </w:rPr>
        <w:t xml:space="preserve"> οξέων-</w:t>
      </w:r>
      <w:proofErr w:type="spellStart"/>
      <w:r w:rsidRPr="00C81DAA">
        <w:rPr>
          <w:rFonts w:ascii="Calibri" w:hAnsi="Calibri"/>
          <w:b/>
        </w:rPr>
        <w:t>Φωσφοδιεστεράσες</w:t>
      </w:r>
      <w:proofErr w:type="spellEnd"/>
      <w:r w:rsidR="00DE66F3">
        <w:rPr>
          <w:rFonts w:ascii="Calibri" w:hAnsi="Calibri"/>
          <w:b/>
        </w:rPr>
        <w:t xml:space="preserve"> </w:t>
      </w:r>
      <w:r w:rsidRPr="00C81DAA">
        <w:rPr>
          <w:rFonts w:ascii="Calibri" w:hAnsi="Calibri"/>
          <w:b/>
        </w:rPr>
        <w:t>(</w:t>
      </w:r>
      <w:r w:rsidRPr="00C81DAA">
        <w:rPr>
          <w:rFonts w:ascii="Calibri" w:hAnsi="Calibri"/>
          <w:b/>
          <w:lang w:val="en-US"/>
        </w:rPr>
        <w:t>PDEs</w:t>
      </w:r>
      <w:r w:rsidRPr="00C81DAA">
        <w:rPr>
          <w:rFonts w:ascii="Calibri" w:hAnsi="Calibri"/>
          <w:b/>
        </w:rPr>
        <w:t xml:space="preserve">),  </w:t>
      </w:r>
      <w:r w:rsidRPr="00C81DAA">
        <w:rPr>
          <w:rFonts w:ascii="Calibri" w:hAnsi="Calibri"/>
          <w:b/>
          <w:lang w:val="en-US"/>
        </w:rPr>
        <w:t>o</w:t>
      </w:r>
      <w:r w:rsidRPr="00C81DAA">
        <w:rPr>
          <w:rFonts w:ascii="Calibri" w:hAnsi="Calibri"/>
          <w:b/>
        </w:rPr>
        <w:t xml:space="preserve"> ρόλος τους.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Τα </w:t>
      </w:r>
      <w:proofErr w:type="spellStart"/>
      <w:r w:rsidRPr="00C81DAA">
        <w:rPr>
          <w:rFonts w:ascii="Calibri" w:hAnsi="Calibri"/>
        </w:rPr>
        <w:t>νουκλεϊκά</w:t>
      </w:r>
      <w:proofErr w:type="spellEnd"/>
      <w:r w:rsidRPr="00C81DAA">
        <w:rPr>
          <w:rFonts w:ascii="Calibri" w:hAnsi="Calibri"/>
        </w:rPr>
        <w:t xml:space="preserve"> οξέα υφίστανται </w:t>
      </w:r>
      <w:proofErr w:type="spellStart"/>
      <w:r w:rsidRPr="00C81DAA">
        <w:rPr>
          <w:rFonts w:ascii="Calibri" w:hAnsi="Calibri"/>
        </w:rPr>
        <w:t>ενζυματική</w:t>
      </w:r>
      <w:proofErr w:type="spellEnd"/>
      <w:r w:rsidRPr="00C81DAA">
        <w:rPr>
          <w:rFonts w:ascii="Calibri" w:hAnsi="Calibri"/>
        </w:rPr>
        <w:t xml:space="preserve"> υδρόλυση στο έντερο των ζώων από </w:t>
      </w:r>
      <w:proofErr w:type="spellStart"/>
      <w:r w:rsidRPr="00C81DAA">
        <w:rPr>
          <w:rFonts w:ascii="Calibri" w:hAnsi="Calibri"/>
        </w:rPr>
        <w:t>νουκλεάσες</w:t>
      </w:r>
      <w:proofErr w:type="spellEnd"/>
      <w:r w:rsidRPr="00C81DAA">
        <w:rPr>
          <w:rFonts w:ascii="Calibri" w:hAnsi="Calibri"/>
        </w:rPr>
        <w:t xml:space="preserve"> που εκκρίνονται από το πάγκρεας. Αυτές αλλά και άλλα ένζυμα που </w:t>
      </w:r>
      <w:proofErr w:type="spellStart"/>
      <w:r w:rsidRPr="00C81DAA">
        <w:rPr>
          <w:rFonts w:ascii="Calibri" w:hAnsi="Calibri"/>
        </w:rPr>
        <w:t>υδρολύουν</w:t>
      </w:r>
      <w:proofErr w:type="spellEnd"/>
      <w:r w:rsidRPr="00C81DAA">
        <w:rPr>
          <w:rFonts w:ascii="Calibri" w:hAnsi="Calibri"/>
        </w:rPr>
        <w:t xml:space="preserve"> τα </w:t>
      </w:r>
      <w:proofErr w:type="spellStart"/>
      <w:r w:rsidRPr="00C81DAA">
        <w:rPr>
          <w:rFonts w:ascii="Calibri" w:hAnsi="Calibri"/>
        </w:rPr>
        <w:t>νουκλεϊκά</w:t>
      </w:r>
      <w:proofErr w:type="spellEnd"/>
      <w:r w:rsidRPr="00C81DAA">
        <w:rPr>
          <w:rFonts w:ascii="Calibri" w:hAnsi="Calibri"/>
        </w:rPr>
        <w:t xml:space="preserve"> οξέα αποτελούν εργαλεία για την ανάλυση της αλληλουχίας των αμινοξέων στα </w:t>
      </w:r>
      <w:proofErr w:type="spellStart"/>
      <w:r w:rsidRPr="00C81DAA">
        <w:rPr>
          <w:rFonts w:ascii="Calibri" w:hAnsi="Calibri"/>
        </w:rPr>
        <w:t>νουκλεοτίδια</w:t>
      </w:r>
      <w:proofErr w:type="spellEnd"/>
      <w:r w:rsidRPr="00C81DAA">
        <w:rPr>
          <w:rFonts w:ascii="Calibri" w:hAnsi="Calibri"/>
        </w:rPr>
        <w:t xml:space="preserve">. Οι </w:t>
      </w:r>
      <w:proofErr w:type="spellStart"/>
      <w:r w:rsidRPr="00C81DAA">
        <w:rPr>
          <w:rFonts w:ascii="Calibri" w:hAnsi="Calibri"/>
        </w:rPr>
        <w:t>φωσφ</w:t>
      </w:r>
      <w:proofErr w:type="spellEnd"/>
      <w:r w:rsidRPr="00C81DAA">
        <w:rPr>
          <w:rFonts w:ascii="Calibri" w:hAnsi="Calibri"/>
          <w:lang w:val="en-US"/>
        </w:rPr>
        <w:t>o</w:t>
      </w:r>
      <w:proofErr w:type="spellStart"/>
      <w:r w:rsidRPr="00C81DAA">
        <w:rPr>
          <w:rFonts w:ascii="Calibri" w:hAnsi="Calibri"/>
        </w:rPr>
        <w:t>διεστερασικές</w:t>
      </w:r>
      <w:proofErr w:type="spellEnd"/>
      <w:r w:rsidRPr="00C81DAA">
        <w:rPr>
          <w:rFonts w:ascii="Calibri" w:hAnsi="Calibri"/>
        </w:rPr>
        <w:t xml:space="preserve"> γέφυρες  στο </w:t>
      </w:r>
      <w:r w:rsidRPr="00C81DAA">
        <w:rPr>
          <w:rFonts w:ascii="Calibri" w:hAnsi="Calibri"/>
          <w:lang w:val="en-US"/>
        </w:rPr>
        <w:t>DNA</w:t>
      </w:r>
      <w:r w:rsidRPr="00C81DAA">
        <w:rPr>
          <w:rFonts w:ascii="Calibri" w:hAnsi="Calibri"/>
        </w:rPr>
        <w:t xml:space="preserve"> και στο </w:t>
      </w:r>
      <w:r w:rsidRPr="00C81DAA">
        <w:rPr>
          <w:rFonts w:ascii="Calibri" w:hAnsi="Calibri"/>
          <w:lang w:val="en-US"/>
        </w:rPr>
        <w:t>RNA</w:t>
      </w:r>
      <w:r w:rsidRPr="00C81DAA">
        <w:rPr>
          <w:rFonts w:ascii="Calibri" w:hAnsi="Calibri"/>
        </w:rPr>
        <w:t xml:space="preserve"> προσβάλλονται από δύο τάξεις ενζύμων, χαρακτηριζόμενες ως α και β (ή </w:t>
      </w:r>
      <w:smartTag w:uri="urn:schemas-microsoft-com:office:smarttags" w:element="metricconverter">
        <w:smartTagPr>
          <w:attr w:name="ProductID" w:val="3’"/>
        </w:smartTagPr>
        <w:r w:rsidRPr="00C81DAA">
          <w:rPr>
            <w:rFonts w:ascii="Calibri" w:hAnsi="Calibri"/>
          </w:rPr>
          <w:t>3’</w:t>
        </w:r>
      </w:smartTag>
      <w:r w:rsidRPr="00C81DAA">
        <w:rPr>
          <w:rFonts w:ascii="Calibri" w:hAnsi="Calibri"/>
        </w:rPr>
        <w:t xml:space="preserve"> και </w:t>
      </w:r>
      <w:smartTag w:uri="urn:schemas-microsoft-com:office:smarttags" w:element="metricconverter">
        <w:smartTagPr>
          <w:attr w:name="ProductID" w:val="5’"/>
        </w:smartTagPr>
        <w:r w:rsidRPr="00C81DAA">
          <w:rPr>
            <w:rFonts w:ascii="Calibri" w:hAnsi="Calibri"/>
          </w:rPr>
          <w:t>5’</w:t>
        </w:r>
      </w:smartTag>
      <w:r w:rsidRPr="00C81DAA">
        <w:rPr>
          <w:rFonts w:ascii="Calibri" w:hAnsi="Calibri"/>
        </w:rPr>
        <w:t xml:space="preserve">) ανάλογα από την πλευρά προσβολής της </w:t>
      </w:r>
      <w:proofErr w:type="spellStart"/>
      <w:r w:rsidRPr="00C81DAA">
        <w:rPr>
          <w:rFonts w:ascii="Calibri" w:hAnsi="Calibri"/>
        </w:rPr>
        <w:t>φωσφωδιεστερασικής</w:t>
      </w:r>
      <w:proofErr w:type="spellEnd"/>
      <w:r w:rsidRPr="00C81DAA">
        <w:rPr>
          <w:rFonts w:ascii="Calibri" w:hAnsi="Calibri"/>
        </w:rPr>
        <w:t xml:space="preserve"> γέφυρας. Το α ή </w:t>
      </w:r>
      <w:smartTag w:uri="urn:schemas-microsoft-com:office:smarttags" w:element="metricconverter">
        <w:smartTagPr>
          <w:attr w:name="ProductID" w:val="3’"/>
        </w:smartTagPr>
        <w:r w:rsidRPr="00C81DAA">
          <w:rPr>
            <w:rFonts w:ascii="Calibri" w:hAnsi="Calibri"/>
          </w:rPr>
          <w:t>3’</w:t>
        </w:r>
      </w:smartTag>
      <w:r w:rsidRPr="00C81DAA">
        <w:rPr>
          <w:rFonts w:ascii="Calibri" w:hAnsi="Calibri"/>
        </w:rPr>
        <w:t xml:space="preserve"> </w:t>
      </w:r>
      <w:proofErr w:type="spellStart"/>
      <w:r w:rsidRPr="00C81DAA">
        <w:rPr>
          <w:rFonts w:ascii="Calibri" w:hAnsi="Calibri"/>
        </w:rPr>
        <w:t>υδρολύει</w:t>
      </w:r>
      <w:proofErr w:type="spellEnd"/>
      <w:r w:rsidRPr="00C81DAA">
        <w:rPr>
          <w:rFonts w:ascii="Calibri" w:hAnsi="Calibri"/>
        </w:rPr>
        <w:t xml:space="preserve"> ειδικά τον </w:t>
      </w:r>
      <w:proofErr w:type="spellStart"/>
      <w:r w:rsidRPr="00C81DAA">
        <w:rPr>
          <w:rFonts w:ascii="Calibri" w:hAnsi="Calibri"/>
        </w:rPr>
        <w:t>εστερικό</w:t>
      </w:r>
      <w:proofErr w:type="spellEnd"/>
      <w:r w:rsidRPr="00C81DAA">
        <w:rPr>
          <w:rFonts w:ascii="Calibri" w:hAnsi="Calibri"/>
        </w:rPr>
        <w:t xml:space="preserve"> δεσμό μεταξύ του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 xml:space="preserve">3’ και της φωσφορικής ομάδας. Το β, ΄5’ </w:t>
      </w:r>
      <w:proofErr w:type="spellStart"/>
      <w:r w:rsidRPr="00C81DAA">
        <w:rPr>
          <w:rFonts w:ascii="Calibri" w:hAnsi="Calibri"/>
        </w:rPr>
        <w:t>υδρολύει</w:t>
      </w:r>
      <w:proofErr w:type="spellEnd"/>
      <w:r w:rsidRPr="00C81DAA">
        <w:rPr>
          <w:rFonts w:ascii="Calibri" w:hAnsi="Calibri"/>
        </w:rPr>
        <w:t xml:space="preserve"> την </w:t>
      </w:r>
      <w:proofErr w:type="spellStart"/>
      <w:r w:rsidRPr="00C81DAA">
        <w:rPr>
          <w:rFonts w:ascii="Calibri" w:hAnsi="Calibri"/>
        </w:rPr>
        <w:t>εστερική</w:t>
      </w:r>
      <w:proofErr w:type="spellEnd"/>
      <w:r w:rsidRPr="00C81DAA">
        <w:rPr>
          <w:rFonts w:ascii="Calibri" w:hAnsi="Calibri"/>
        </w:rPr>
        <w:t xml:space="preserve"> σύνδεση μεταξύ της φωσφορικής ομάδας και του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 xml:space="preserve">5’ της </w:t>
      </w:r>
      <w:proofErr w:type="spellStart"/>
      <w:r w:rsidRPr="00C81DAA">
        <w:rPr>
          <w:rFonts w:ascii="Calibri" w:hAnsi="Calibri"/>
        </w:rPr>
        <w:t>φωσφοδιεστερασικής</w:t>
      </w:r>
      <w:proofErr w:type="spellEnd"/>
      <w:r w:rsidRPr="00C81DAA">
        <w:rPr>
          <w:rFonts w:ascii="Calibri" w:hAnsi="Calibri"/>
        </w:rPr>
        <w:t xml:space="preserve"> σύνδεσης. Το γνωστότερο της ομάδας α ένζυμο είναι η </w:t>
      </w:r>
      <w:proofErr w:type="spellStart"/>
      <w:r w:rsidRPr="00C81DAA">
        <w:rPr>
          <w:rFonts w:ascii="Calibri" w:hAnsi="Calibri"/>
        </w:rPr>
        <w:t>φωσφοδιεστεράση</w:t>
      </w:r>
      <w:proofErr w:type="spellEnd"/>
      <w:r w:rsidRPr="00C81DAA">
        <w:rPr>
          <w:rFonts w:ascii="Calibri" w:hAnsi="Calibri"/>
        </w:rPr>
        <w:t xml:space="preserve"> (</w:t>
      </w:r>
      <w:r w:rsidRPr="00C81DAA">
        <w:rPr>
          <w:rFonts w:ascii="Calibri" w:hAnsi="Calibri"/>
          <w:lang w:val="en-US"/>
        </w:rPr>
        <w:t>PDE</w:t>
      </w:r>
      <w:r w:rsidRPr="00C81DAA">
        <w:rPr>
          <w:rFonts w:ascii="Calibri" w:hAnsi="Calibri"/>
        </w:rPr>
        <w:t xml:space="preserve">) από το δηλητήριο του φιδιού </w:t>
      </w:r>
      <w:r w:rsidRPr="00C81DAA">
        <w:rPr>
          <w:rFonts w:ascii="Calibri" w:hAnsi="Calibri"/>
          <w:lang w:val="en-US"/>
        </w:rPr>
        <w:t>Russell</w:t>
      </w:r>
      <w:r w:rsidRPr="00C81DAA">
        <w:rPr>
          <w:rFonts w:ascii="Calibri" w:hAnsi="Calibri"/>
        </w:rPr>
        <w:t>’</w:t>
      </w:r>
      <w:r w:rsidRPr="00C81DAA">
        <w:rPr>
          <w:rFonts w:ascii="Calibri" w:hAnsi="Calibri"/>
          <w:lang w:val="en-US"/>
        </w:rPr>
        <w:t>s</w:t>
      </w:r>
      <w:r w:rsidRPr="00C81DAA">
        <w:rPr>
          <w:rFonts w:ascii="Calibri" w:hAnsi="Calibri"/>
        </w:rPr>
        <w:t xml:space="preserve"> </w:t>
      </w:r>
      <w:r w:rsidRPr="00C81DAA">
        <w:rPr>
          <w:rFonts w:ascii="Calibri" w:hAnsi="Calibri"/>
          <w:lang w:val="en-US"/>
        </w:rPr>
        <w:t>viper</w:t>
      </w:r>
      <w:r w:rsidRPr="00C81DAA">
        <w:rPr>
          <w:rFonts w:ascii="Calibri" w:hAnsi="Calibri"/>
        </w:rPr>
        <w:t xml:space="preserve"> ή του </w:t>
      </w:r>
      <w:r w:rsidRPr="00C81DAA">
        <w:rPr>
          <w:rFonts w:ascii="Calibri" w:hAnsi="Calibri"/>
          <w:lang w:val="en-US"/>
        </w:rPr>
        <w:t>Rattlesnake</w:t>
      </w:r>
      <w:r w:rsidRPr="00C81DAA">
        <w:rPr>
          <w:rFonts w:ascii="Calibri" w:hAnsi="Calibri"/>
        </w:rPr>
        <w:t xml:space="preserve">, που </w:t>
      </w:r>
      <w:proofErr w:type="spellStart"/>
      <w:r w:rsidRPr="00C81DAA">
        <w:rPr>
          <w:rFonts w:ascii="Calibri" w:hAnsi="Calibri"/>
        </w:rPr>
        <w:t>υδρολύει</w:t>
      </w:r>
      <w:proofErr w:type="spellEnd"/>
      <w:r w:rsidRPr="00C81DAA">
        <w:rPr>
          <w:rFonts w:ascii="Calibri" w:hAnsi="Calibri"/>
        </w:rPr>
        <w:t xml:space="preserve"> όλους τους 3’δεσμούς είτε αυτοί βρίσκονται στο </w:t>
      </w:r>
      <w:r w:rsidRPr="00C81DAA">
        <w:rPr>
          <w:rFonts w:ascii="Calibri" w:hAnsi="Calibri"/>
          <w:lang w:val="en-US"/>
        </w:rPr>
        <w:t>RN</w:t>
      </w:r>
      <w:r w:rsidRPr="00C81DAA">
        <w:rPr>
          <w:rFonts w:ascii="Calibri" w:hAnsi="Calibri"/>
        </w:rPr>
        <w:t xml:space="preserve">Α είτε στο  </w:t>
      </w:r>
      <w:r w:rsidRPr="00C81DAA">
        <w:rPr>
          <w:rFonts w:ascii="Calibri" w:hAnsi="Calibri"/>
          <w:lang w:val="en-US"/>
        </w:rPr>
        <w:t>DNA</w:t>
      </w:r>
      <w:r w:rsidRPr="00C81DAA">
        <w:rPr>
          <w:rFonts w:ascii="Calibri" w:hAnsi="Calibri"/>
        </w:rPr>
        <w:t xml:space="preserve"> ελευθερώνοντας σχεδόν όλα τις  </w:t>
      </w:r>
      <w:proofErr w:type="spellStart"/>
      <w:r w:rsidRPr="00C81DAA">
        <w:rPr>
          <w:rFonts w:ascii="Calibri" w:hAnsi="Calibri"/>
        </w:rPr>
        <w:t>νουκλεοτιδιλ</w:t>
      </w:r>
      <w:r w:rsidR="00085400">
        <w:rPr>
          <w:rFonts w:ascii="Calibri" w:hAnsi="Calibri"/>
        </w:rPr>
        <w:t>ο</w:t>
      </w:r>
      <w:proofErr w:type="spellEnd"/>
      <w:r w:rsidRPr="00C81DAA">
        <w:rPr>
          <w:rFonts w:ascii="Calibri" w:hAnsi="Calibri"/>
        </w:rPr>
        <w:t xml:space="preserve">- ομάδες σαν </w:t>
      </w:r>
      <w:proofErr w:type="spellStart"/>
      <w:r w:rsidRPr="00C81DAA">
        <w:rPr>
          <w:rFonts w:ascii="Calibri" w:hAnsi="Calibri"/>
        </w:rPr>
        <w:t>νουκλεοσιδυλ</w:t>
      </w:r>
      <w:r w:rsidR="00085400">
        <w:rPr>
          <w:rFonts w:ascii="Calibri" w:hAnsi="Calibri"/>
        </w:rPr>
        <w:t>ο</w:t>
      </w:r>
      <w:proofErr w:type="spellEnd"/>
      <w:r w:rsidRPr="00C81DAA">
        <w:rPr>
          <w:rFonts w:ascii="Calibri" w:hAnsi="Calibri"/>
        </w:rPr>
        <w:t xml:space="preserve">-φωσφορικά. Το ένζυμο χρειάζεται μια ελεύθερη ΟΗ ομάδα στο τελικό </w:t>
      </w:r>
      <w:proofErr w:type="spellStart"/>
      <w:r w:rsidRPr="00C81DAA">
        <w:rPr>
          <w:rFonts w:ascii="Calibri" w:hAnsi="Calibri"/>
        </w:rPr>
        <w:t>νουκλεοτίδιο</w:t>
      </w:r>
      <w:proofErr w:type="spellEnd"/>
      <w:r w:rsidRPr="00C81DAA">
        <w:rPr>
          <w:rFonts w:ascii="Calibri" w:hAnsi="Calibri"/>
        </w:rPr>
        <w:t xml:space="preserve">  και η υδρόλυση προχωρά σταδιακά από αυτό το άκρο της αλυσίδας. Το ένζυμο αυτό καθώς και όλες οι </w:t>
      </w:r>
      <w:proofErr w:type="spellStart"/>
      <w:r w:rsidRPr="00C81DAA">
        <w:rPr>
          <w:rFonts w:ascii="Calibri" w:hAnsi="Calibri"/>
        </w:rPr>
        <w:t>νουκλεάσες</w:t>
      </w:r>
      <w:proofErr w:type="spellEnd"/>
      <w:r w:rsidRPr="00C81DAA">
        <w:rPr>
          <w:rFonts w:ascii="Calibri" w:hAnsi="Calibri"/>
        </w:rPr>
        <w:t xml:space="preserve"> που ξεκινούν να </w:t>
      </w:r>
      <w:proofErr w:type="spellStart"/>
      <w:r w:rsidRPr="00C81DAA">
        <w:rPr>
          <w:rFonts w:ascii="Calibri" w:hAnsi="Calibri"/>
        </w:rPr>
        <w:t>υδρολύουν</w:t>
      </w:r>
      <w:proofErr w:type="spellEnd"/>
      <w:r w:rsidRPr="00C81DAA">
        <w:rPr>
          <w:rFonts w:ascii="Calibri" w:hAnsi="Calibri"/>
        </w:rPr>
        <w:t xml:space="preserve">  από την εξωτερική πλευρά της αλυσίδας χαρακτηρίζονται σαν </w:t>
      </w:r>
      <w:proofErr w:type="spellStart"/>
      <w:r w:rsidRPr="00C81DAA">
        <w:rPr>
          <w:rFonts w:ascii="Calibri" w:hAnsi="Calibri"/>
        </w:rPr>
        <w:t>εξωνουκλεάσες</w:t>
      </w:r>
      <w:proofErr w:type="spellEnd"/>
      <w:r w:rsidRPr="00C81DAA">
        <w:rPr>
          <w:rFonts w:ascii="Calibri" w:hAnsi="Calibri"/>
        </w:rPr>
        <w:t xml:space="preserve">. Η ομάδα β απαντάται στην σπλήνα των βοδιών. Είναι </w:t>
      </w:r>
      <w:proofErr w:type="spellStart"/>
      <w:r w:rsidRPr="00C81DAA">
        <w:rPr>
          <w:rFonts w:ascii="Calibri" w:hAnsi="Calibri"/>
        </w:rPr>
        <w:t>εξωνουκλεάση</w:t>
      </w:r>
      <w:proofErr w:type="spellEnd"/>
      <w:r w:rsidRPr="00C81DAA">
        <w:rPr>
          <w:rFonts w:ascii="Calibri" w:hAnsi="Calibri"/>
        </w:rPr>
        <w:t xml:space="preserve">  που </w:t>
      </w:r>
      <w:proofErr w:type="spellStart"/>
      <w:r w:rsidRPr="00C81DAA">
        <w:rPr>
          <w:rFonts w:ascii="Calibri" w:hAnsi="Calibri"/>
        </w:rPr>
        <w:t>υδρολύει</w:t>
      </w:r>
      <w:proofErr w:type="spellEnd"/>
      <w:r w:rsidRPr="00C81DAA">
        <w:rPr>
          <w:rFonts w:ascii="Calibri" w:hAnsi="Calibri"/>
        </w:rPr>
        <w:t xml:space="preserve"> όλους τους β ή </w:t>
      </w:r>
      <w:smartTag w:uri="urn:schemas-microsoft-com:office:smarttags" w:element="metricconverter">
        <w:smartTagPr>
          <w:attr w:name="ProductID" w:val="5’"/>
        </w:smartTagPr>
        <w:r w:rsidRPr="00C81DAA">
          <w:rPr>
            <w:rFonts w:ascii="Calibri" w:hAnsi="Calibri"/>
          </w:rPr>
          <w:t>5’</w:t>
        </w:r>
      </w:smartTag>
      <w:r w:rsidRPr="00C81DAA">
        <w:rPr>
          <w:rFonts w:ascii="Calibri" w:hAnsi="Calibri"/>
        </w:rPr>
        <w:t xml:space="preserve">  δεσμούς  τόσο στο </w:t>
      </w:r>
      <w:r w:rsidRPr="00C81DAA">
        <w:rPr>
          <w:rFonts w:ascii="Calibri" w:hAnsi="Calibri"/>
          <w:lang w:val="en-US"/>
        </w:rPr>
        <w:t>RNA</w:t>
      </w:r>
      <w:r w:rsidRPr="00C81DAA">
        <w:rPr>
          <w:rFonts w:ascii="Calibri" w:hAnsi="Calibri"/>
        </w:rPr>
        <w:t xml:space="preserve"> όσο και στο </w:t>
      </w:r>
      <w:r w:rsidRPr="00C81DAA">
        <w:rPr>
          <w:rFonts w:ascii="Calibri" w:hAnsi="Calibri"/>
          <w:lang w:val="en-US"/>
        </w:rPr>
        <w:t>DNA</w:t>
      </w:r>
      <w:r w:rsidRPr="00C81DAA">
        <w:rPr>
          <w:rFonts w:ascii="Calibri" w:hAnsi="Calibri"/>
        </w:rPr>
        <w:t xml:space="preserve"> ελευθερώνοντας μόνο </w:t>
      </w:r>
      <w:proofErr w:type="spellStart"/>
      <w:r w:rsidRPr="00C81DAA">
        <w:rPr>
          <w:rFonts w:ascii="Calibri" w:hAnsi="Calibri"/>
        </w:rPr>
        <w:t>νουκλεοσιδυλ</w:t>
      </w:r>
      <w:proofErr w:type="spellEnd"/>
      <w:r w:rsidRPr="00C81DAA">
        <w:rPr>
          <w:rFonts w:ascii="Calibri" w:hAnsi="Calibri"/>
        </w:rPr>
        <w:t>- 3’-φωσφορικά , ξεκινώντας από το άκρο της  α</w:t>
      </w:r>
      <w:r w:rsidR="00DE66F3">
        <w:rPr>
          <w:rFonts w:ascii="Calibri" w:hAnsi="Calibri"/>
        </w:rPr>
        <w:t>λυσίδας με το ελεύθερο 5’- ΟΗ.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Οι </w:t>
      </w:r>
      <w:proofErr w:type="spellStart"/>
      <w:r w:rsidRPr="00C81DAA">
        <w:rPr>
          <w:rFonts w:ascii="Calibri" w:hAnsi="Calibri"/>
        </w:rPr>
        <w:t>ενδονουκλεάσες</w:t>
      </w:r>
      <w:proofErr w:type="spellEnd"/>
      <w:r w:rsidRPr="00C81DAA">
        <w:rPr>
          <w:rFonts w:ascii="Calibri" w:hAnsi="Calibri"/>
        </w:rPr>
        <w:t xml:space="preserve"> δεν χρειάζονται ελεύθερο </w:t>
      </w:r>
      <w:smartTag w:uri="urn:schemas-microsoft-com:office:smarttags" w:element="metricconverter">
        <w:smartTagPr>
          <w:attr w:name="ProductID" w:val="3’"/>
        </w:smartTagPr>
        <w:r w:rsidRPr="00C81DAA">
          <w:rPr>
            <w:rFonts w:ascii="Calibri" w:hAnsi="Calibri"/>
          </w:rPr>
          <w:t>3’</w:t>
        </w:r>
      </w:smartTag>
      <w:r w:rsidRPr="00C81DAA">
        <w:rPr>
          <w:rFonts w:ascii="Calibri" w:hAnsi="Calibri"/>
        </w:rPr>
        <w:t xml:space="preserve"> ή </w:t>
      </w:r>
      <w:smartTag w:uri="urn:schemas-microsoft-com:office:smarttags" w:element="metricconverter">
        <w:smartTagPr>
          <w:attr w:name="ProductID" w:val="5’"/>
        </w:smartTagPr>
        <w:r w:rsidRPr="00C81DAA">
          <w:rPr>
            <w:rFonts w:ascii="Calibri" w:hAnsi="Calibri"/>
          </w:rPr>
          <w:t>5’</w:t>
        </w:r>
      </w:smartTag>
      <w:r w:rsidRPr="00C81DAA">
        <w:rPr>
          <w:rFonts w:ascii="Calibri" w:hAnsi="Calibri"/>
        </w:rPr>
        <w:t xml:space="preserve"> ΟΗ στο άκρο της αλυσίδας. Προσβάλλουν  ανεξάρτητα </w:t>
      </w:r>
      <w:smartTag w:uri="urn:schemas-microsoft-com:office:smarttags" w:element="metricconverter">
        <w:smartTagPr>
          <w:attr w:name="ProductID" w:val="3’"/>
        </w:smartTagPr>
        <w:r w:rsidRPr="00C81DAA">
          <w:rPr>
            <w:rFonts w:ascii="Calibri" w:hAnsi="Calibri"/>
          </w:rPr>
          <w:t>3’</w:t>
        </w:r>
      </w:smartTag>
      <w:r w:rsidRPr="00C81DAA">
        <w:rPr>
          <w:rFonts w:ascii="Calibri" w:hAnsi="Calibri"/>
        </w:rPr>
        <w:t xml:space="preserve"> ή </w:t>
      </w:r>
      <w:smartTag w:uri="urn:schemas-microsoft-com:office:smarttags" w:element="metricconverter">
        <w:smartTagPr>
          <w:attr w:name="ProductID" w:val="5’"/>
        </w:smartTagPr>
        <w:r w:rsidRPr="00C81DAA">
          <w:rPr>
            <w:rFonts w:ascii="Calibri" w:hAnsi="Calibri"/>
          </w:rPr>
          <w:t>5’</w:t>
        </w:r>
      </w:smartTag>
      <w:r w:rsidRPr="00C81DAA">
        <w:rPr>
          <w:rFonts w:ascii="Calibri" w:hAnsi="Calibri"/>
        </w:rPr>
        <w:t xml:space="preserve"> </w:t>
      </w:r>
      <w:proofErr w:type="spellStart"/>
      <w:r w:rsidRPr="00C81DAA">
        <w:rPr>
          <w:rFonts w:ascii="Calibri" w:hAnsi="Calibri"/>
        </w:rPr>
        <w:t>φωσφοδιεστερασικές</w:t>
      </w:r>
      <w:proofErr w:type="spellEnd"/>
      <w:r w:rsidRPr="00C81DAA">
        <w:rPr>
          <w:rFonts w:ascii="Calibri" w:hAnsi="Calibri"/>
        </w:rPr>
        <w:t xml:space="preserve"> συνδέσεις όπου τις συναντήσουν στην αλυσίδα.</w:t>
      </w:r>
    </w:p>
    <w:p w:rsidR="00DE66F3" w:rsidRDefault="00DE66F3" w:rsidP="0067485E">
      <w:pPr>
        <w:spacing w:line="276" w:lineRule="auto"/>
        <w:jc w:val="both"/>
        <w:rPr>
          <w:rFonts w:ascii="Calibri" w:hAnsi="Calibri"/>
        </w:rPr>
      </w:pPr>
    </w:p>
    <w:p w:rsidR="00DE66F3" w:rsidRPr="00DE66F3" w:rsidRDefault="00DE66F3" w:rsidP="00DE66F3">
      <w:pPr>
        <w:spacing w:line="276" w:lineRule="auto"/>
        <w:jc w:val="both"/>
        <w:rPr>
          <w:rFonts w:ascii="Calibri" w:hAnsi="Calibri"/>
          <w:b/>
        </w:rPr>
      </w:pPr>
      <w:r w:rsidRPr="00DE66F3">
        <w:rPr>
          <w:rFonts w:ascii="Calibri" w:hAnsi="Calibri"/>
          <w:b/>
          <w:lang w:val="en-US"/>
        </w:rPr>
        <w:t>cAMP</w:t>
      </w:r>
    </w:p>
    <w:p w:rsidR="00DE66F3" w:rsidRPr="00DE66F3" w:rsidRDefault="00DE66F3" w:rsidP="00DE66F3">
      <w:pPr>
        <w:spacing w:line="276" w:lineRule="auto"/>
        <w:jc w:val="both"/>
        <w:rPr>
          <w:rFonts w:ascii="Calibri" w:hAnsi="Calibri"/>
        </w:rPr>
      </w:pPr>
      <w:r w:rsidRPr="00DE66F3">
        <w:rPr>
          <w:rFonts w:ascii="Calibri" w:hAnsi="Calibri"/>
          <w:noProof/>
        </w:rPr>
        <w:lastRenderedPageBreak/>
        <w:drawing>
          <wp:inline distT="0" distB="0" distL="0" distR="0" wp14:anchorId="6F00F10F" wp14:editId="122CBDAB">
            <wp:extent cx="1657350" cy="1657350"/>
            <wp:effectExtent l="0" t="0" r="0" b="0"/>
            <wp:docPr id="10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29" cy="165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E66F3">
        <w:rPr>
          <w:rFonts w:ascii="Calibri" w:hAnsi="Calibri"/>
          <w:b/>
          <w:lang w:val="en-US"/>
        </w:rPr>
        <w:t>cGMP</w:t>
      </w:r>
    </w:p>
    <w:p w:rsidR="00DE66F3" w:rsidRDefault="00DE66F3" w:rsidP="0067485E">
      <w:pPr>
        <w:spacing w:line="276" w:lineRule="auto"/>
        <w:jc w:val="both"/>
        <w:rPr>
          <w:rFonts w:ascii="Calibri" w:hAnsi="Calibri"/>
        </w:rPr>
      </w:pPr>
      <w:r w:rsidRPr="00DE66F3">
        <w:rPr>
          <w:rFonts w:ascii="Calibri" w:hAnsi="Calibri"/>
          <w:noProof/>
        </w:rPr>
        <w:drawing>
          <wp:inline distT="0" distB="0" distL="0" distR="0" wp14:anchorId="7AB1ACBB" wp14:editId="0D3C7434">
            <wp:extent cx="1685575" cy="1457865"/>
            <wp:effectExtent l="0" t="0" r="0" b="952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00" cy="14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66F3" w:rsidRDefault="00DE66F3" w:rsidP="0067485E">
      <w:pPr>
        <w:spacing w:line="276" w:lineRule="auto"/>
        <w:jc w:val="both"/>
        <w:rPr>
          <w:rFonts w:ascii="Calibri" w:hAnsi="Calibri"/>
        </w:rPr>
      </w:pPr>
    </w:p>
    <w:p w:rsidR="00DE66F3" w:rsidRDefault="00DE66F3" w:rsidP="0067485E">
      <w:pPr>
        <w:spacing w:line="276" w:lineRule="auto"/>
        <w:jc w:val="both"/>
        <w:rPr>
          <w:rFonts w:ascii="Calibri" w:hAnsi="Calibri"/>
        </w:rPr>
      </w:pP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Οι </w:t>
      </w:r>
      <w:r w:rsidRPr="00C81DAA">
        <w:rPr>
          <w:rFonts w:ascii="Calibri" w:hAnsi="Calibri"/>
          <w:lang w:val="en-US"/>
        </w:rPr>
        <w:t>PDEs</w:t>
      </w:r>
      <w:r w:rsidRPr="00C81DAA">
        <w:rPr>
          <w:rFonts w:ascii="Calibri" w:hAnsi="Calibri"/>
        </w:rPr>
        <w:t xml:space="preserve"> </w:t>
      </w:r>
      <w:r w:rsidR="00085400">
        <w:rPr>
          <w:rFonts w:ascii="Calibri" w:hAnsi="Calibri"/>
        </w:rPr>
        <w:t xml:space="preserve">είναι </w:t>
      </w:r>
      <w:proofErr w:type="spellStart"/>
      <w:r w:rsidR="00085400">
        <w:rPr>
          <w:rFonts w:ascii="Calibri" w:hAnsi="Calibri"/>
        </w:rPr>
        <w:t>υδρολάσες</w:t>
      </w:r>
      <w:proofErr w:type="spellEnd"/>
      <w:r w:rsidR="00085400">
        <w:rPr>
          <w:rFonts w:ascii="Calibri" w:hAnsi="Calibri"/>
        </w:rPr>
        <w:t xml:space="preserve"> και </w:t>
      </w:r>
      <w:r w:rsidRPr="00C81DAA">
        <w:rPr>
          <w:rFonts w:ascii="Calibri" w:hAnsi="Calibri"/>
        </w:rPr>
        <w:t xml:space="preserve">αποτελούν μέλη μιας </w:t>
      </w:r>
      <w:proofErr w:type="spellStart"/>
      <w:r w:rsidRPr="00C81DAA">
        <w:rPr>
          <w:rFonts w:ascii="Calibri" w:hAnsi="Calibri"/>
        </w:rPr>
        <w:t>υπεροικογένειας</w:t>
      </w:r>
      <w:proofErr w:type="spellEnd"/>
      <w:r w:rsidRPr="00C81DAA">
        <w:rPr>
          <w:rFonts w:ascii="Calibri" w:hAnsi="Calibri"/>
        </w:rPr>
        <w:t xml:space="preserve"> </w:t>
      </w:r>
      <w:proofErr w:type="spellStart"/>
      <w:r w:rsidRPr="00C81DAA">
        <w:rPr>
          <w:rFonts w:ascii="Calibri" w:hAnsi="Calibri"/>
        </w:rPr>
        <w:t>ισοενζύμων</w:t>
      </w:r>
      <w:proofErr w:type="spellEnd"/>
      <w:r w:rsidRPr="00C81DAA">
        <w:rPr>
          <w:rFonts w:ascii="Calibri" w:hAnsi="Calibri"/>
        </w:rPr>
        <w:t xml:space="preserve"> που υποδιαιρείται σε 9 ή πιθανόν 10 </w:t>
      </w:r>
      <w:proofErr w:type="spellStart"/>
      <w:r w:rsidRPr="00C81DAA">
        <w:rPr>
          <w:rFonts w:ascii="Calibri" w:hAnsi="Calibri"/>
        </w:rPr>
        <w:t>υπο</w:t>
      </w:r>
      <w:proofErr w:type="spellEnd"/>
      <w:r w:rsidRPr="00C81DAA">
        <w:rPr>
          <w:rFonts w:ascii="Calibri" w:hAnsi="Calibri"/>
        </w:rPr>
        <w:t>-οικογένειες και διακρίνονται με βάση :</w:t>
      </w:r>
    </w:p>
    <w:p w:rsidR="0067485E" w:rsidRPr="00C81DAA" w:rsidRDefault="0067485E" w:rsidP="0067485E">
      <w:pPr>
        <w:numPr>
          <w:ilvl w:val="0"/>
          <w:numId w:val="4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>εξειδίκευση υποστρώματος</w:t>
      </w:r>
    </w:p>
    <w:p w:rsidR="0067485E" w:rsidRPr="00C81DAA" w:rsidRDefault="0067485E" w:rsidP="0067485E">
      <w:pPr>
        <w:numPr>
          <w:ilvl w:val="0"/>
          <w:numId w:val="4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>συγγένεια</w:t>
      </w:r>
    </w:p>
    <w:p w:rsidR="0067485E" w:rsidRPr="00C81DAA" w:rsidRDefault="0067485E" w:rsidP="0067485E">
      <w:pPr>
        <w:numPr>
          <w:ilvl w:val="0"/>
          <w:numId w:val="4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ευαισθησία σε </w:t>
      </w:r>
      <w:r w:rsidRPr="00C81DAA">
        <w:rPr>
          <w:rFonts w:ascii="Calibri" w:hAnsi="Calibri"/>
          <w:lang w:val="en-US"/>
        </w:rPr>
        <w:t>co-factors</w:t>
      </w:r>
    </w:p>
    <w:p w:rsidR="0067485E" w:rsidRDefault="0067485E" w:rsidP="0067485E">
      <w:pPr>
        <w:numPr>
          <w:ilvl w:val="0"/>
          <w:numId w:val="4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>ομοιότητα και ευαισθησία σε ανάλογα φάρμακα</w:t>
      </w:r>
    </w:p>
    <w:p w:rsidR="00DE66F3" w:rsidRDefault="00DE66F3" w:rsidP="00DE66F3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Σχηματικά δίνεται το βιοχημικό μονοπάτι</w:t>
      </w:r>
      <w:r w:rsidRPr="00DE66F3">
        <w:rPr>
          <w:rFonts w:ascii="Calibri" w:hAnsi="Calibri"/>
        </w:rPr>
        <w:t xml:space="preserve"> </w:t>
      </w:r>
      <w:r>
        <w:rPr>
          <w:rFonts w:ascii="Calibri" w:hAnsi="Calibri"/>
        </w:rPr>
        <w:t>για το  ΑΤ</w:t>
      </w:r>
      <w:r>
        <w:rPr>
          <w:rFonts w:ascii="Calibri" w:hAnsi="Calibri"/>
          <w:lang w:val="en-US"/>
        </w:rPr>
        <w:t>P</w:t>
      </w:r>
      <w:r w:rsidRPr="00DE66F3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και το </w:t>
      </w:r>
      <w:r>
        <w:rPr>
          <w:rFonts w:ascii="Calibri" w:hAnsi="Calibri"/>
          <w:lang w:val="en-US"/>
        </w:rPr>
        <w:t>GTP</w:t>
      </w:r>
      <w:r>
        <w:rPr>
          <w:rFonts w:ascii="Calibri" w:hAnsi="Calibri"/>
        </w:rPr>
        <w:t>.</w:t>
      </w:r>
    </w:p>
    <w:p w:rsidR="00683B9F" w:rsidRPr="00C81DAA" w:rsidRDefault="00683B9F" w:rsidP="00683B9F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Το </w:t>
      </w:r>
      <w:r w:rsidRPr="00C81DAA">
        <w:rPr>
          <w:rFonts w:ascii="Calibri" w:hAnsi="Calibri"/>
          <w:lang w:val="en-US"/>
        </w:rPr>
        <w:t>cAMP</w:t>
      </w:r>
      <w:r w:rsidRPr="00C81DAA">
        <w:rPr>
          <w:rFonts w:ascii="Calibri" w:hAnsi="Calibri"/>
        </w:rPr>
        <w:t xml:space="preserve"> προέρχεται από το ΑΤΡ  με την δράση της </w:t>
      </w:r>
      <w:proofErr w:type="spellStart"/>
      <w:r w:rsidRPr="00C81DAA">
        <w:rPr>
          <w:rFonts w:ascii="Calibri" w:hAnsi="Calibri"/>
        </w:rPr>
        <w:t>αδενυλοκυκλάσης</w:t>
      </w:r>
      <w:proofErr w:type="spellEnd"/>
      <w:r w:rsidRPr="00C81DAA">
        <w:rPr>
          <w:rFonts w:ascii="Calibri" w:hAnsi="Calibri"/>
        </w:rPr>
        <w:t xml:space="preserve">, ενός ενζύμου που εντοπίζεται στην κυτταρική μεμβράνη στα </w:t>
      </w:r>
      <w:proofErr w:type="spellStart"/>
      <w:r w:rsidRPr="00C81DAA">
        <w:rPr>
          <w:rFonts w:ascii="Calibri" w:hAnsi="Calibri"/>
        </w:rPr>
        <w:t>ευκαρυωτικά</w:t>
      </w:r>
      <w:proofErr w:type="spellEnd"/>
      <w:r w:rsidRPr="00C81DAA">
        <w:rPr>
          <w:rFonts w:ascii="Calibri" w:hAnsi="Calibri"/>
        </w:rPr>
        <w:t xml:space="preserve"> κύτταρα, που ενεργοποιείται από την άφιξη συγκεκριμένων </w:t>
      </w:r>
      <w:r>
        <w:rPr>
          <w:rFonts w:ascii="Calibri" w:hAnsi="Calibri"/>
        </w:rPr>
        <w:t xml:space="preserve">μορίων </w:t>
      </w:r>
      <w:r w:rsidRPr="00C81DAA">
        <w:rPr>
          <w:rFonts w:ascii="Calibri" w:hAnsi="Calibri"/>
        </w:rPr>
        <w:t xml:space="preserve">(π.χ. </w:t>
      </w:r>
      <w:proofErr w:type="spellStart"/>
      <w:r w:rsidRPr="00C81DAA">
        <w:rPr>
          <w:rFonts w:ascii="Calibri" w:hAnsi="Calibri"/>
        </w:rPr>
        <w:t>επινεφρίνης</w:t>
      </w:r>
      <w:proofErr w:type="spellEnd"/>
      <w:r w:rsidRPr="00C81DAA">
        <w:rPr>
          <w:rFonts w:ascii="Calibri" w:hAnsi="Calibri"/>
        </w:rPr>
        <w:t>), μέσω της κυκλοφορίας του αίματος και αποτελεί έναν δευτερογενή αγγελιοφόρο.</w:t>
      </w:r>
    </w:p>
    <w:p w:rsidR="00683B9F" w:rsidRPr="00C81DAA" w:rsidRDefault="00683B9F" w:rsidP="00683B9F">
      <w:pPr>
        <w:spacing w:line="276" w:lineRule="auto"/>
        <w:jc w:val="center"/>
        <w:rPr>
          <w:rFonts w:ascii="Calibri" w:hAnsi="Calibri"/>
          <w:lang w:val="en-US"/>
        </w:rPr>
      </w:pPr>
      <w:r w:rsidRPr="00C81DAA">
        <w:rPr>
          <w:rFonts w:ascii="Calibri" w:hAnsi="Calibri"/>
        </w:rPr>
        <w:object w:dxaOrig="5065" w:dyaOrig="982">
          <v:shape id="_x0000_i1051" type="#_x0000_t75" style="width:253.5pt;height:49pt" o:ole="">
            <v:imagedata r:id="rId43" o:title=""/>
          </v:shape>
          <o:OLEObject Type="Embed" ProgID="ChemDraw.Document.6.0" ShapeID="_x0000_i1051" DrawAspect="Content" ObjectID="_1695473655" r:id="rId44"/>
        </w:object>
      </w:r>
    </w:p>
    <w:p w:rsidR="00683B9F" w:rsidRPr="00C81DAA" w:rsidRDefault="00683B9F" w:rsidP="00683B9F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Η συγκέντρωση του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>-</w:t>
      </w:r>
      <w:r w:rsidRPr="00C81DAA">
        <w:rPr>
          <w:rFonts w:ascii="Calibri" w:hAnsi="Calibri"/>
          <w:lang w:val="en-US"/>
        </w:rPr>
        <w:t>AMP</w:t>
      </w:r>
      <w:r w:rsidRPr="00C81DAA">
        <w:rPr>
          <w:rFonts w:ascii="Calibri" w:hAnsi="Calibri"/>
        </w:rPr>
        <w:t xml:space="preserve"> αυξάνεται ταχύτατα και πολύ με την προσέγγιση της </w:t>
      </w:r>
      <w:proofErr w:type="spellStart"/>
      <w:r w:rsidRPr="00C81DAA">
        <w:rPr>
          <w:rFonts w:ascii="Calibri" w:hAnsi="Calibri"/>
        </w:rPr>
        <w:t>επινεφρίνης</w:t>
      </w:r>
      <w:proofErr w:type="spellEnd"/>
      <w:r w:rsidRPr="00C81DAA">
        <w:rPr>
          <w:rFonts w:ascii="Calibri" w:hAnsi="Calibri"/>
        </w:rPr>
        <w:t xml:space="preserve">, μειώνεται όμως εξίσου ταχύτατα με την απομάκρυνση ή την καταστροφή της </w:t>
      </w:r>
      <w:proofErr w:type="spellStart"/>
      <w:r w:rsidRPr="00C81DAA">
        <w:rPr>
          <w:rFonts w:ascii="Calibri" w:hAnsi="Calibri"/>
        </w:rPr>
        <w:t>επινεφρίνης</w:t>
      </w:r>
      <w:proofErr w:type="spellEnd"/>
      <w:r w:rsidRPr="00C81DAA">
        <w:rPr>
          <w:rFonts w:ascii="Calibri" w:hAnsi="Calibri"/>
        </w:rPr>
        <w:t xml:space="preserve">. Το ένζυμο που ευθύνεται για την διάσπαση του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>-</w:t>
      </w:r>
      <w:r w:rsidRPr="00C81DAA">
        <w:rPr>
          <w:rFonts w:ascii="Calibri" w:hAnsi="Calibri"/>
          <w:lang w:val="en-US"/>
        </w:rPr>
        <w:t>AMP</w:t>
      </w:r>
      <w:r w:rsidRPr="00C81DAA">
        <w:rPr>
          <w:rFonts w:ascii="Calibri" w:hAnsi="Calibri"/>
        </w:rPr>
        <w:t xml:space="preserve"> είναι η </w:t>
      </w:r>
      <w:r w:rsidRPr="00C81DAA">
        <w:rPr>
          <w:rFonts w:ascii="Calibri" w:hAnsi="Calibri"/>
          <w:lang w:val="en-US"/>
        </w:rPr>
        <w:t>PDE</w:t>
      </w:r>
      <w:r w:rsidRPr="00C81DAA">
        <w:rPr>
          <w:rFonts w:ascii="Calibri" w:hAnsi="Calibri"/>
        </w:rPr>
        <w:t xml:space="preserve"> σύμφωνα με το σχήμα:</w:t>
      </w:r>
    </w:p>
    <w:p w:rsidR="00683B9F" w:rsidRPr="00C81DAA" w:rsidRDefault="00683B9F" w:rsidP="00683B9F">
      <w:pPr>
        <w:spacing w:line="276" w:lineRule="auto"/>
        <w:jc w:val="center"/>
        <w:rPr>
          <w:rFonts w:ascii="Calibri" w:hAnsi="Calibri"/>
        </w:rPr>
      </w:pPr>
      <w:r w:rsidRPr="00C81DAA">
        <w:rPr>
          <w:rFonts w:ascii="Calibri" w:hAnsi="Calibri"/>
        </w:rPr>
        <w:object w:dxaOrig="4648" w:dyaOrig="564">
          <v:shape id="_x0000_i1052" type="#_x0000_t75" style="width:232.5pt;height:28.5pt" o:ole="">
            <v:imagedata r:id="rId45" o:title=""/>
          </v:shape>
          <o:OLEObject Type="Embed" ProgID="ChemDraw.Document.6.0" ShapeID="_x0000_i1052" DrawAspect="Content" ObjectID="_1695473656" r:id="rId46"/>
        </w:object>
      </w:r>
    </w:p>
    <w:p w:rsidR="00683B9F" w:rsidRDefault="00683B9F" w:rsidP="00DE66F3">
      <w:pPr>
        <w:spacing w:line="276" w:lineRule="auto"/>
        <w:jc w:val="both"/>
        <w:rPr>
          <w:rFonts w:ascii="Calibri" w:hAnsi="Calibri"/>
        </w:rPr>
      </w:pPr>
    </w:p>
    <w:p w:rsidR="00DE66F3" w:rsidRDefault="00DE66F3" w:rsidP="00DE66F3">
      <w:pPr>
        <w:spacing w:line="276" w:lineRule="auto"/>
        <w:jc w:val="both"/>
        <w:rPr>
          <w:rFonts w:ascii="Calibri" w:hAnsi="Calibri"/>
        </w:rPr>
      </w:pPr>
    </w:p>
    <w:p w:rsidR="00DE66F3" w:rsidRPr="00DE66F3" w:rsidRDefault="00DE66F3" w:rsidP="00DE66F3">
      <w:pPr>
        <w:spacing w:line="276" w:lineRule="auto"/>
        <w:jc w:val="center"/>
        <w:rPr>
          <w:rFonts w:ascii="Calibri" w:hAnsi="Calibri"/>
        </w:rPr>
      </w:pPr>
      <w:r w:rsidRPr="00DE66F3">
        <w:rPr>
          <w:rFonts w:ascii="Calibri" w:hAnsi="Calibri"/>
          <w:noProof/>
        </w:rPr>
        <w:lastRenderedPageBreak/>
        <w:drawing>
          <wp:inline distT="0" distB="0" distL="0" distR="0" wp14:anchorId="1A976F6B" wp14:editId="39BB5EF1">
            <wp:extent cx="2543175" cy="1816554"/>
            <wp:effectExtent l="0" t="0" r="0" b="0"/>
            <wp:docPr id="22530" name="Picture 2" descr="http://upload.wikimedia.org/wikipedia/commons/thumb/a/ad/PDE3_litil.JPG/350px-PDE3_li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upload.wikimedia.org/wikipedia/commons/thumb/a/ad/PDE3_litil.JPG/350px-PDE3_litil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76" cy="1824412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  <w:b/>
        </w:rPr>
      </w:pPr>
    </w:p>
    <w:p w:rsidR="00DE66F3" w:rsidRPr="00DE66F3" w:rsidRDefault="00DE66F3" w:rsidP="00DE66F3">
      <w:pPr>
        <w:spacing w:line="276" w:lineRule="auto"/>
        <w:jc w:val="both"/>
        <w:rPr>
          <w:rFonts w:ascii="Calibri" w:hAnsi="Calibri"/>
        </w:rPr>
      </w:pPr>
      <w:r w:rsidRPr="00DE66F3">
        <w:rPr>
          <w:rFonts w:ascii="Calibri" w:hAnsi="Calibri"/>
        </w:rPr>
        <w:t xml:space="preserve">Το υπόστρωμα </w:t>
      </w:r>
      <w:r w:rsidRPr="00DE66F3">
        <w:rPr>
          <w:rFonts w:ascii="Calibri" w:hAnsi="Calibri"/>
          <w:lang w:val="en-US"/>
        </w:rPr>
        <w:t>c</w:t>
      </w:r>
      <w:r w:rsidRPr="00DE66F3">
        <w:rPr>
          <w:rFonts w:ascii="Calibri" w:hAnsi="Calibri"/>
        </w:rPr>
        <w:t>-</w:t>
      </w:r>
      <w:r w:rsidRPr="00DE66F3">
        <w:rPr>
          <w:rFonts w:ascii="Calibri" w:hAnsi="Calibri"/>
          <w:lang w:val="en-US"/>
        </w:rPr>
        <w:t>AMP</w:t>
      </w:r>
      <w:r w:rsidRPr="00DE66F3">
        <w:rPr>
          <w:rFonts w:ascii="Calibri" w:hAnsi="Calibri"/>
        </w:rPr>
        <w:t>/</w:t>
      </w:r>
      <w:r w:rsidRPr="00DE66F3">
        <w:rPr>
          <w:rFonts w:ascii="Calibri" w:hAnsi="Calibri"/>
          <w:lang w:val="en-US"/>
        </w:rPr>
        <w:t>cGMP</w:t>
      </w:r>
      <w:r w:rsidRPr="00DE66F3">
        <w:rPr>
          <w:rFonts w:ascii="Calibri" w:hAnsi="Calibri"/>
        </w:rPr>
        <w:t xml:space="preserve"> </w:t>
      </w:r>
      <w:r w:rsidRPr="00DE66F3">
        <w:rPr>
          <w:rFonts w:ascii="Calibri" w:hAnsi="Calibri"/>
          <w:lang w:val="en-US"/>
        </w:rPr>
        <w:t>c</w:t>
      </w:r>
      <w:r w:rsidRPr="00DE66F3">
        <w:rPr>
          <w:rFonts w:ascii="Calibri" w:hAnsi="Calibri"/>
        </w:rPr>
        <w:t>-</w:t>
      </w:r>
      <w:r w:rsidRPr="00DE66F3">
        <w:rPr>
          <w:rFonts w:ascii="Calibri" w:hAnsi="Calibri"/>
          <w:lang w:val="en-US"/>
        </w:rPr>
        <w:t>AMP</w:t>
      </w:r>
      <w:r w:rsidRPr="00DE66F3">
        <w:rPr>
          <w:rFonts w:asciiTheme="minorHAnsi" w:eastAsiaTheme="minorEastAsia" w:hAnsi="Calibri" w:cstheme="minorBidi"/>
          <w:color w:val="FFC000"/>
          <w:kern w:val="24"/>
        </w:rPr>
        <w:t xml:space="preserve"> </w:t>
      </w:r>
      <w:r w:rsidRPr="00DE66F3">
        <w:rPr>
          <w:rFonts w:ascii="Calibri" w:hAnsi="Calibri"/>
        </w:rPr>
        <w:t>κατευθύνεται σε μια υποδοχή-κοιλότητα βάθους 10 Å με πολύ στενό εί</w:t>
      </w:r>
      <w:r>
        <w:rPr>
          <w:rFonts w:ascii="Calibri" w:hAnsi="Calibri"/>
        </w:rPr>
        <w:t>σοδο που ανοίγει στο βάθος   με</w:t>
      </w:r>
      <w:r w:rsidRPr="00DE66F3">
        <w:rPr>
          <w:rFonts w:ascii="Calibri" w:hAnsi="Calibri"/>
        </w:rPr>
        <w:t xml:space="preserve"> τελικό διαθέσιμο όγκο &gt; 300 Å3</w:t>
      </w:r>
      <w:r>
        <w:rPr>
          <w:rFonts w:ascii="Calibri" w:hAnsi="Calibri"/>
        </w:rPr>
        <w:t xml:space="preserve">. </w:t>
      </w:r>
      <w:r w:rsidRPr="00DE66F3">
        <w:rPr>
          <w:rFonts w:ascii="Calibri" w:hAnsi="Calibri"/>
        </w:rPr>
        <w:t xml:space="preserve">Η καταλυτική  περιοχή περιλαμβάνει μια βαθιά </w:t>
      </w:r>
      <w:proofErr w:type="spellStart"/>
      <w:r w:rsidRPr="00DE66F3">
        <w:rPr>
          <w:rFonts w:ascii="Calibri" w:hAnsi="Calibri"/>
        </w:rPr>
        <w:t>λιπόφιλη</w:t>
      </w:r>
      <w:proofErr w:type="spellEnd"/>
      <w:r w:rsidRPr="00DE66F3">
        <w:rPr>
          <w:rFonts w:ascii="Calibri" w:hAnsi="Calibri"/>
        </w:rPr>
        <w:t xml:space="preserve"> κοιλότητα που αποτελείται από:  την Μ περιοχή όπου </w:t>
      </w:r>
      <w:proofErr w:type="spellStart"/>
      <w:r w:rsidRPr="00DE66F3">
        <w:rPr>
          <w:rFonts w:ascii="Calibri" w:hAnsi="Calibri"/>
        </w:rPr>
        <w:t>συνδέ</w:t>
      </w:r>
      <w:proofErr w:type="spellEnd"/>
      <w:r w:rsidRPr="00DE66F3">
        <w:rPr>
          <w:rFonts w:ascii="Calibri" w:hAnsi="Calibri"/>
          <w:lang w:val="en-US"/>
        </w:rPr>
        <w:t>o</w:t>
      </w:r>
      <w:proofErr w:type="spellStart"/>
      <w:r w:rsidRPr="00DE66F3">
        <w:rPr>
          <w:rFonts w:ascii="Calibri" w:hAnsi="Calibri"/>
        </w:rPr>
        <w:t>νται</w:t>
      </w:r>
      <w:proofErr w:type="spellEnd"/>
      <w:r w:rsidRPr="00DE66F3">
        <w:rPr>
          <w:rFonts w:ascii="Calibri" w:hAnsi="Calibri"/>
        </w:rPr>
        <w:t xml:space="preserve"> τα μέταλλα</w:t>
      </w:r>
      <w:r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>Mg</w:t>
      </w:r>
      <w:r w:rsidRPr="00DE66F3">
        <w:rPr>
          <w:rFonts w:ascii="Calibri" w:hAnsi="Calibri"/>
        </w:rPr>
        <w:t>/</w:t>
      </w:r>
      <w:r>
        <w:rPr>
          <w:rFonts w:ascii="Calibri" w:hAnsi="Calibri"/>
          <w:lang w:val="en-US"/>
        </w:rPr>
        <w:t>Zn</w:t>
      </w:r>
      <w:r w:rsidRPr="00DE66F3">
        <w:rPr>
          <w:rFonts w:ascii="Calibri" w:hAnsi="Calibri"/>
        </w:rPr>
        <w:t xml:space="preserve"> , την </w:t>
      </w:r>
      <w:proofErr w:type="spellStart"/>
      <w:r w:rsidRPr="00DE66F3">
        <w:rPr>
          <w:rFonts w:ascii="Calibri" w:hAnsi="Calibri"/>
        </w:rPr>
        <w:t>λιπόφιλη</w:t>
      </w:r>
      <w:proofErr w:type="spellEnd"/>
      <w:r w:rsidRPr="00DE66F3">
        <w:rPr>
          <w:rFonts w:ascii="Calibri" w:hAnsi="Calibri"/>
        </w:rPr>
        <w:t xml:space="preserve"> περιοχή (Η) έναν πυρήνα-εσωτερικό τμήμα- κοιλότητα  </w:t>
      </w:r>
      <w:r w:rsidRPr="00DE66F3">
        <w:rPr>
          <w:rFonts w:ascii="Calibri" w:hAnsi="Calibri"/>
          <w:lang w:val="en-US"/>
        </w:rPr>
        <w:t>Q</w:t>
      </w:r>
      <w:r w:rsidRPr="00DE66F3">
        <w:rPr>
          <w:rFonts w:ascii="Calibri" w:hAnsi="Calibri"/>
        </w:rPr>
        <w:t xml:space="preserve"> και ένα σκέπασμα </w:t>
      </w:r>
      <w:r w:rsidRPr="00DE66F3">
        <w:rPr>
          <w:rFonts w:ascii="Calibri" w:hAnsi="Calibri"/>
          <w:lang w:val="en-US"/>
        </w:rPr>
        <w:t>L</w:t>
      </w:r>
      <w:r w:rsidRPr="00DE66F3">
        <w:rPr>
          <w:rFonts w:ascii="Calibri" w:hAnsi="Calibri"/>
        </w:rPr>
        <w:t xml:space="preserve">. </w:t>
      </w:r>
    </w:p>
    <w:p w:rsidR="00DE66F3" w:rsidRPr="00DE66F3" w:rsidRDefault="00DE66F3" w:rsidP="00DE66F3">
      <w:pPr>
        <w:spacing w:line="276" w:lineRule="auto"/>
        <w:jc w:val="both"/>
        <w:rPr>
          <w:rFonts w:ascii="Calibri" w:hAnsi="Calibri"/>
          <w:b/>
        </w:rPr>
      </w:pPr>
    </w:p>
    <w:p w:rsidR="00683B9F" w:rsidRPr="00C81DAA" w:rsidRDefault="00683B9F" w:rsidP="00683B9F">
      <w:pPr>
        <w:numPr>
          <w:ilvl w:val="0"/>
          <w:numId w:val="2"/>
        </w:numPr>
        <w:spacing w:line="276" w:lineRule="auto"/>
        <w:jc w:val="both"/>
        <w:rPr>
          <w:rFonts w:ascii="Calibri" w:hAnsi="Calibri"/>
          <w:i/>
        </w:rPr>
      </w:pPr>
      <w:r w:rsidRPr="00C81DAA">
        <w:rPr>
          <w:rFonts w:ascii="Calibri" w:hAnsi="Calibri"/>
          <w:i/>
        </w:rPr>
        <w:t>Αδενοσυλο-</w:t>
      </w:r>
      <w:smartTag w:uri="urn:schemas-microsoft-com:office:smarttags" w:element="metricconverter">
        <w:smartTagPr>
          <w:attr w:name="ProductID" w:val="3’"/>
        </w:smartTagPr>
        <w:r w:rsidRPr="00C81DAA">
          <w:rPr>
            <w:rFonts w:ascii="Calibri" w:hAnsi="Calibri"/>
            <w:i/>
          </w:rPr>
          <w:t>3’</w:t>
        </w:r>
      </w:smartTag>
      <w:r w:rsidRPr="00C81DAA">
        <w:rPr>
          <w:rFonts w:ascii="Calibri" w:hAnsi="Calibri"/>
          <w:i/>
        </w:rPr>
        <w:t xml:space="preserve">, 5’-κυκλικό </w:t>
      </w:r>
      <w:proofErr w:type="spellStart"/>
      <w:r w:rsidRPr="00C81DAA">
        <w:rPr>
          <w:rFonts w:ascii="Calibri" w:hAnsi="Calibri"/>
          <w:i/>
        </w:rPr>
        <w:t>μονοφωσφορικό</w:t>
      </w:r>
      <w:proofErr w:type="spellEnd"/>
      <w:r w:rsidRPr="00C81DAA">
        <w:rPr>
          <w:rFonts w:ascii="Calibri" w:hAnsi="Calibri"/>
          <w:i/>
        </w:rPr>
        <w:t xml:space="preserve"> ή </w:t>
      </w:r>
      <w:r w:rsidRPr="00C81DAA">
        <w:rPr>
          <w:rFonts w:ascii="Calibri" w:hAnsi="Calibri"/>
          <w:i/>
          <w:lang w:val="en-US"/>
        </w:rPr>
        <w:t>cAMP</w:t>
      </w:r>
    </w:p>
    <w:p w:rsidR="00683B9F" w:rsidRPr="00C81DAA" w:rsidRDefault="00683B9F" w:rsidP="00683B9F">
      <w:pPr>
        <w:numPr>
          <w:ilvl w:val="0"/>
          <w:numId w:val="2"/>
        </w:numPr>
        <w:spacing w:line="276" w:lineRule="auto"/>
        <w:jc w:val="both"/>
        <w:rPr>
          <w:rFonts w:ascii="Calibri" w:hAnsi="Calibri"/>
          <w:i/>
        </w:rPr>
      </w:pPr>
      <w:r w:rsidRPr="00C81DAA">
        <w:rPr>
          <w:rFonts w:ascii="Calibri" w:hAnsi="Calibri"/>
          <w:i/>
        </w:rPr>
        <w:t>Γουανοσυλο-</w:t>
      </w:r>
      <w:smartTag w:uri="urn:schemas-microsoft-com:office:smarttags" w:element="metricconverter">
        <w:smartTagPr>
          <w:attr w:name="ProductID" w:val="3’"/>
        </w:smartTagPr>
        <w:r w:rsidRPr="00C81DAA">
          <w:rPr>
            <w:rFonts w:ascii="Calibri" w:hAnsi="Calibri"/>
            <w:i/>
          </w:rPr>
          <w:t>3’</w:t>
        </w:r>
      </w:smartTag>
      <w:r w:rsidRPr="00C81DAA">
        <w:rPr>
          <w:rFonts w:ascii="Calibri" w:hAnsi="Calibri"/>
          <w:i/>
        </w:rPr>
        <w:t xml:space="preserve">, 5’-κυκλικό </w:t>
      </w:r>
      <w:proofErr w:type="spellStart"/>
      <w:r w:rsidRPr="00C81DAA">
        <w:rPr>
          <w:rFonts w:ascii="Calibri" w:hAnsi="Calibri"/>
          <w:i/>
        </w:rPr>
        <w:t>μονοφωσφορικό</w:t>
      </w:r>
      <w:proofErr w:type="spellEnd"/>
      <w:r w:rsidRPr="00C81DAA">
        <w:rPr>
          <w:rFonts w:ascii="Calibri" w:hAnsi="Calibri"/>
          <w:i/>
        </w:rPr>
        <w:t xml:space="preserve">   ή  </w:t>
      </w:r>
      <w:r w:rsidRPr="00C81DAA">
        <w:rPr>
          <w:rFonts w:ascii="Calibri" w:hAnsi="Calibri"/>
          <w:i/>
          <w:lang w:val="en-US"/>
        </w:rPr>
        <w:t>cGMP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Για την βιοχημική δράση  κάποιων ορμονών </w:t>
      </w:r>
      <w:r w:rsidR="00683B9F">
        <w:rPr>
          <w:rFonts w:ascii="Calibri" w:hAnsi="Calibri"/>
        </w:rPr>
        <w:t xml:space="preserve">τα </w:t>
      </w:r>
      <w:r w:rsidR="00683B9F">
        <w:rPr>
          <w:rFonts w:ascii="Calibri" w:hAnsi="Calibri"/>
          <w:lang w:val="en-US"/>
        </w:rPr>
        <w:t>cAMP</w:t>
      </w:r>
      <w:r w:rsidR="00683B9F" w:rsidRPr="00683B9F">
        <w:rPr>
          <w:rFonts w:ascii="Calibri" w:hAnsi="Calibri"/>
        </w:rPr>
        <w:t xml:space="preserve"> /</w:t>
      </w:r>
      <w:r w:rsidR="00683B9F">
        <w:rPr>
          <w:rFonts w:ascii="Calibri" w:hAnsi="Calibri"/>
          <w:lang w:val="en-US"/>
        </w:rPr>
        <w:t>cGMP</w:t>
      </w:r>
      <w:r w:rsidR="00683B9F" w:rsidRPr="00683B9F">
        <w:rPr>
          <w:rFonts w:ascii="Calibri" w:hAnsi="Calibri"/>
        </w:rPr>
        <w:t xml:space="preserve"> </w:t>
      </w:r>
      <w:r w:rsidR="00683B9F">
        <w:rPr>
          <w:rFonts w:ascii="Calibri" w:hAnsi="Calibri"/>
        </w:rPr>
        <w:t>διαδραματίζο</w:t>
      </w:r>
      <w:r w:rsidRPr="00C81DAA">
        <w:rPr>
          <w:rFonts w:ascii="Calibri" w:hAnsi="Calibri"/>
        </w:rPr>
        <w:t>υν πολύ σημαντικό ρόλο</w:t>
      </w:r>
      <w:r w:rsidR="00683B9F">
        <w:rPr>
          <w:rFonts w:ascii="Calibri" w:hAnsi="Calibri"/>
        </w:rPr>
        <w:t xml:space="preserve">, </w:t>
      </w:r>
      <w:r w:rsidR="00683B9F" w:rsidRPr="00683B9F">
        <w:rPr>
          <w:rFonts w:ascii="Calibri" w:hAnsi="Calibri"/>
        </w:rPr>
        <w:t>ελέγχουν και ρυθμίζουν τον μυϊκό τόνο</w:t>
      </w:r>
      <w:r w:rsidRPr="00C81DAA">
        <w:rPr>
          <w:rFonts w:ascii="Calibri" w:hAnsi="Calibri"/>
        </w:rPr>
        <w:t xml:space="preserve"> </w:t>
      </w:r>
      <w:r w:rsidR="00683B9F">
        <w:rPr>
          <w:rFonts w:ascii="Calibri" w:hAnsi="Calibri"/>
        </w:rPr>
        <w:t xml:space="preserve">και </w:t>
      </w:r>
      <w:r w:rsidR="00683B9F">
        <w:rPr>
          <w:rFonts w:ascii="Calibri" w:hAnsi="Calibri"/>
          <w:b/>
          <w:bCs/>
        </w:rPr>
        <w:t>α</w:t>
      </w:r>
      <w:r w:rsidR="00683B9F" w:rsidRPr="00683B9F">
        <w:rPr>
          <w:rFonts w:ascii="Calibri" w:hAnsi="Calibri"/>
          <w:b/>
          <w:bCs/>
        </w:rPr>
        <w:t xml:space="preserve">νταγωνίζονται μεταξύ </w:t>
      </w:r>
      <w:r w:rsidR="00683B9F">
        <w:rPr>
          <w:rFonts w:ascii="Calibri" w:hAnsi="Calibri"/>
          <w:b/>
          <w:bCs/>
        </w:rPr>
        <w:t>τους.</w:t>
      </w:r>
    </w:p>
    <w:p w:rsidR="00683B9F" w:rsidRPr="00683B9F" w:rsidRDefault="0067485E" w:rsidP="00683B9F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  <w:lang w:val="en-US"/>
        </w:rPr>
        <w:t>K</w:t>
      </w:r>
      <w:r w:rsidR="00683B9F">
        <w:rPr>
          <w:rFonts w:ascii="Calibri" w:hAnsi="Calibri"/>
        </w:rPr>
        <w:t xml:space="preserve">αι τα </w:t>
      </w:r>
      <w:r w:rsidRPr="00C81DAA">
        <w:rPr>
          <w:rFonts w:ascii="Calibri" w:hAnsi="Calibri"/>
        </w:rPr>
        <w:t xml:space="preserve">δύο </w:t>
      </w:r>
      <w:r w:rsidR="00683B9F">
        <w:rPr>
          <w:rFonts w:ascii="Calibri" w:hAnsi="Calibri"/>
        </w:rPr>
        <w:t xml:space="preserve">αποτελούν δευτερογενείς </w:t>
      </w:r>
      <w:proofErr w:type="spellStart"/>
      <w:r w:rsidR="00683B9F">
        <w:rPr>
          <w:rFonts w:ascii="Calibri" w:hAnsi="Calibri"/>
        </w:rPr>
        <w:t>μεταβιβαστές</w:t>
      </w:r>
      <w:proofErr w:type="spellEnd"/>
      <w:r w:rsidR="00683B9F">
        <w:rPr>
          <w:rFonts w:ascii="Calibri" w:hAnsi="Calibri"/>
        </w:rPr>
        <w:t xml:space="preserve"> στο </w:t>
      </w:r>
      <w:proofErr w:type="spellStart"/>
      <w:r w:rsidR="00683B9F">
        <w:rPr>
          <w:rFonts w:ascii="Calibri" w:hAnsi="Calibri"/>
        </w:rPr>
        <w:t>σηματοδοτικό</w:t>
      </w:r>
      <w:proofErr w:type="spellEnd"/>
      <w:r w:rsidR="00683B9F">
        <w:rPr>
          <w:rFonts w:ascii="Calibri" w:hAnsi="Calibri"/>
        </w:rPr>
        <w:t xml:space="preserve"> μονοπάτι, </w:t>
      </w:r>
      <w:r w:rsidRPr="00C81DAA">
        <w:rPr>
          <w:rFonts w:ascii="Calibri" w:hAnsi="Calibri"/>
        </w:rPr>
        <w:t xml:space="preserve">ελέγχουν και ρυθμίζουν τον </w:t>
      </w:r>
      <w:proofErr w:type="spellStart"/>
      <w:r w:rsidRPr="00C81DAA">
        <w:rPr>
          <w:rFonts w:ascii="Calibri" w:hAnsi="Calibri"/>
        </w:rPr>
        <w:t>μυικό</w:t>
      </w:r>
      <w:proofErr w:type="spellEnd"/>
      <w:r w:rsidRPr="00C81DAA">
        <w:rPr>
          <w:rFonts w:ascii="Calibri" w:hAnsi="Calibri"/>
        </w:rPr>
        <w:t xml:space="preserve"> τόνο και μέσω αυτών </w:t>
      </w:r>
      <w:r w:rsidR="00683B9F" w:rsidRPr="00C81DAA">
        <w:rPr>
          <w:rFonts w:ascii="Calibri" w:hAnsi="Calibri"/>
        </w:rPr>
        <w:t xml:space="preserve">οι </w:t>
      </w:r>
      <w:r w:rsidR="00683B9F" w:rsidRPr="00C81DAA">
        <w:rPr>
          <w:rFonts w:ascii="Calibri" w:hAnsi="Calibri"/>
          <w:lang w:val="en-US"/>
        </w:rPr>
        <w:t>PDEs</w:t>
      </w:r>
      <w:r w:rsidR="00683B9F" w:rsidRPr="00C81DAA">
        <w:rPr>
          <w:rFonts w:ascii="Calibri" w:hAnsi="Calibri"/>
        </w:rPr>
        <w:t xml:space="preserve"> </w:t>
      </w:r>
      <w:r w:rsidRPr="00C81DAA">
        <w:rPr>
          <w:rFonts w:ascii="Calibri" w:hAnsi="Calibri"/>
        </w:rPr>
        <w:t xml:space="preserve">επεμβαίνουν σε αυτή την ρύθμιση. </w:t>
      </w:r>
    </w:p>
    <w:p w:rsidR="00683B9F" w:rsidRPr="00683B9F" w:rsidRDefault="00683B9F" w:rsidP="00683B9F">
      <w:pPr>
        <w:spacing w:line="276" w:lineRule="auto"/>
        <w:jc w:val="both"/>
        <w:rPr>
          <w:rFonts w:ascii="Calibri" w:hAnsi="Calibri"/>
        </w:rPr>
      </w:pPr>
    </w:p>
    <w:p w:rsidR="0067485E" w:rsidRPr="00C81DAA" w:rsidRDefault="00683B9F" w:rsidP="00683B9F">
      <w:pPr>
        <w:spacing w:line="276" w:lineRule="auto"/>
        <w:jc w:val="both"/>
        <w:rPr>
          <w:rFonts w:ascii="Calibri" w:hAnsi="Calibri"/>
          <w:i/>
        </w:rPr>
      </w:pPr>
      <w:r w:rsidRPr="00683B9F">
        <w:rPr>
          <w:rFonts w:ascii="Calibri" w:hAnsi="Calibri"/>
        </w:rPr>
        <w:t xml:space="preserve"> </w:t>
      </w:r>
      <w:r w:rsidR="0067485E" w:rsidRPr="00C81DAA">
        <w:rPr>
          <w:rFonts w:ascii="Calibri" w:hAnsi="Calibri"/>
        </w:rPr>
        <w:t xml:space="preserve">Το </w:t>
      </w:r>
      <w:r w:rsidR="0067485E" w:rsidRPr="00C81DAA">
        <w:rPr>
          <w:rFonts w:ascii="Calibri" w:hAnsi="Calibri"/>
          <w:lang w:val="en-US"/>
        </w:rPr>
        <w:t>cGMP</w:t>
      </w:r>
      <w:r w:rsidR="0067485E" w:rsidRPr="00C81DAA">
        <w:rPr>
          <w:rFonts w:ascii="Calibri" w:hAnsi="Calibri"/>
        </w:rPr>
        <w:t xml:space="preserve"> ανταγωνίζεται την θετική </w:t>
      </w:r>
      <w:proofErr w:type="spellStart"/>
      <w:r w:rsidR="0067485E" w:rsidRPr="00C81DAA">
        <w:rPr>
          <w:rFonts w:ascii="Calibri" w:hAnsi="Calibri"/>
        </w:rPr>
        <w:t>ινοτρόπο</w:t>
      </w:r>
      <w:proofErr w:type="spellEnd"/>
      <w:r w:rsidR="0067485E" w:rsidRPr="00C81DAA">
        <w:rPr>
          <w:rFonts w:ascii="Calibri" w:hAnsi="Calibri"/>
        </w:rPr>
        <w:t xml:space="preserve"> δράση του </w:t>
      </w:r>
      <w:r w:rsidR="0067485E" w:rsidRPr="00C81DAA">
        <w:rPr>
          <w:rFonts w:ascii="Calibri" w:hAnsi="Calibri"/>
          <w:lang w:val="en-US"/>
        </w:rPr>
        <w:t>cAMP</w:t>
      </w:r>
      <w:r w:rsidR="0067485E" w:rsidRPr="00C81DAA">
        <w:rPr>
          <w:rFonts w:ascii="Calibri" w:hAnsi="Calibri"/>
        </w:rPr>
        <w:t xml:space="preserve"> και των </w:t>
      </w:r>
      <w:proofErr w:type="spellStart"/>
      <w:r w:rsidR="0067485E" w:rsidRPr="00C81DAA">
        <w:rPr>
          <w:rFonts w:ascii="Calibri" w:hAnsi="Calibri"/>
        </w:rPr>
        <w:t>κατεχολαμινών</w:t>
      </w:r>
      <w:proofErr w:type="spellEnd"/>
      <w:r w:rsidR="0067485E" w:rsidRPr="00C81DAA">
        <w:rPr>
          <w:rFonts w:ascii="Calibri" w:hAnsi="Calibri"/>
        </w:rPr>
        <w:t xml:space="preserve"> στην καρδιά. Το </w:t>
      </w:r>
      <w:r w:rsidR="0067485E" w:rsidRPr="00C81DAA">
        <w:rPr>
          <w:rFonts w:ascii="Calibri" w:hAnsi="Calibri"/>
          <w:lang w:val="en-US"/>
        </w:rPr>
        <w:t>cGMP</w:t>
      </w:r>
      <w:r w:rsidR="0067485E" w:rsidRPr="00C81DAA">
        <w:rPr>
          <w:rFonts w:ascii="Calibri" w:hAnsi="Calibri"/>
        </w:rPr>
        <w:t xml:space="preserve"> αναστέλλει την αντλία ιόντων ασβεστίου (</w:t>
      </w:r>
      <w:r w:rsidR="0067485E" w:rsidRPr="00C81DAA">
        <w:rPr>
          <w:rFonts w:ascii="Calibri" w:hAnsi="Calibri"/>
          <w:lang w:val="en-US"/>
        </w:rPr>
        <w:t>L</w:t>
      </w:r>
      <w:r w:rsidR="0067485E" w:rsidRPr="00C81DAA">
        <w:rPr>
          <w:rFonts w:ascii="Calibri" w:hAnsi="Calibri"/>
        </w:rPr>
        <w:t>-</w:t>
      </w:r>
      <w:r w:rsidR="0067485E" w:rsidRPr="00C81DAA">
        <w:rPr>
          <w:rFonts w:ascii="Calibri" w:hAnsi="Calibri"/>
          <w:lang w:val="en-US"/>
        </w:rPr>
        <w:t>type</w:t>
      </w:r>
      <w:r w:rsidR="0067485E" w:rsidRPr="00C81DAA">
        <w:rPr>
          <w:rFonts w:ascii="Calibri" w:hAnsi="Calibri"/>
        </w:rPr>
        <w:t xml:space="preserve"> </w:t>
      </w:r>
      <w:r w:rsidR="0067485E" w:rsidRPr="00C81DAA">
        <w:rPr>
          <w:rFonts w:ascii="Calibri" w:hAnsi="Calibri"/>
          <w:lang w:val="en-US"/>
        </w:rPr>
        <w:t>Ca</w:t>
      </w:r>
      <w:r w:rsidR="0067485E" w:rsidRPr="00C81DAA">
        <w:rPr>
          <w:rFonts w:ascii="Calibri" w:hAnsi="Calibri"/>
          <w:vertAlign w:val="superscript"/>
        </w:rPr>
        <w:t>2+</w:t>
      </w:r>
      <w:r w:rsidR="0067485E" w:rsidRPr="00C81DAA">
        <w:rPr>
          <w:rFonts w:ascii="Calibri" w:hAnsi="Calibri"/>
        </w:rPr>
        <w:t xml:space="preserve"> </w:t>
      </w:r>
      <w:r w:rsidR="0067485E" w:rsidRPr="00C81DAA">
        <w:rPr>
          <w:rFonts w:ascii="Calibri" w:hAnsi="Calibri"/>
          <w:lang w:val="en-US"/>
        </w:rPr>
        <w:t>current</w:t>
      </w:r>
      <w:r w:rsidR="0067485E" w:rsidRPr="00C81DAA">
        <w:rPr>
          <w:rFonts w:ascii="Calibri" w:hAnsi="Calibri"/>
        </w:rPr>
        <w:t>).</w:t>
      </w:r>
    </w:p>
    <w:p w:rsidR="0067485E" w:rsidRPr="00C81DAA" w:rsidRDefault="00683B9F" w:rsidP="0067485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Η</w:t>
      </w:r>
      <w:r w:rsidR="0067485E" w:rsidRPr="00C81DAA">
        <w:rPr>
          <w:rFonts w:ascii="Calibri" w:hAnsi="Calibri"/>
        </w:rPr>
        <w:t xml:space="preserve"> δράση των </w:t>
      </w:r>
      <w:r w:rsidR="0067485E" w:rsidRPr="00C81DAA">
        <w:rPr>
          <w:rFonts w:ascii="Calibri" w:hAnsi="Calibri"/>
          <w:lang w:val="en-US"/>
        </w:rPr>
        <w:t>PDEs</w:t>
      </w:r>
      <w:r w:rsidR="0067485E" w:rsidRPr="00C81DAA">
        <w:rPr>
          <w:rFonts w:ascii="Calibri" w:hAnsi="Calibri"/>
        </w:rPr>
        <w:t xml:space="preserve"> εξαρτάται από την παρουσία των  ιόντων  μαγνησίου ενώ σε μερικούς ιστούς η παρουσία των ιόντων ασβεστίου τροποποιεί τη δράση . Το ένζυμο εντοπίζεται στο διαλυτό </w:t>
      </w:r>
      <w:proofErr w:type="spellStart"/>
      <w:r w:rsidR="0067485E" w:rsidRPr="00C81DAA">
        <w:rPr>
          <w:rFonts w:ascii="Calibri" w:hAnsi="Calibri"/>
        </w:rPr>
        <w:t>κυτοσολικό</w:t>
      </w:r>
      <w:proofErr w:type="spellEnd"/>
      <w:r w:rsidR="0067485E" w:rsidRPr="00C81DAA">
        <w:rPr>
          <w:rFonts w:ascii="Calibri" w:hAnsi="Calibri"/>
        </w:rPr>
        <w:t xml:space="preserve"> κλάσμα των περισσοτέρων ιστών και αναστέλλεται από την </w:t>
      </w:r>
      <w:proofErr w:type="spellStart"/>
      <w:r w:rsidR="0067485E" w:rsidRPr="00C81DAA">
        <w:rPr>
          <w:rFonts w:ascii="Calibri" w:hAnsi="Calibri"/>
        </w:rPr>
        <w:t>καφεϊνη</w:t>
      </w:r>
      <w:proofErr w:type="spellEnd"/>
      <w:r w:rsidR="0067485E" w:rsidRPr="00C81DAA">
        <w:rPr>
          <w:rFonts w:ascii="Calibri" w:hAnsi="Calibri"/>
        </w:rPr>
        <w:t xml:space="preserve"> και την </w:t>
      </w:r>
      <w:proofErr w:type="spellStart"/>
      <w:r w:rsidR="0067485E" w:rsidRPr="00C81DAA">
        <w:rPr>
          <w:rFonts w:ascii="Calibri" w:hAnsi="Calibri"/>
        </w:rPr>
        <w:t>θεοφυλλίνη</w:t>
      </w:r>
      <w:proofErr w:type="spellEnd"/>
      <w:r w:rsidR="0067485E" w:rsidRPr="00C81DAA">
        <w:rPr>
          <w:rFonts w:ascii="Calibri" w:hAnsi="Calibri"/>
        </w:rPr>
        <w:t xml:space="preserve">. </w:t>
      </w:r>
      <w:proofErr w:type="spellStart"/>
      <w:r w:rsidR="0067485E" w:rsidRPr="00C81DAA">
        <w:rPr>
          <w:rFonts w:ascii="Calibri" w:hAnsi="Calibri"/>
        </w:rPr>
        <w:t>Ετσι</w:t>
      </w:r>
      <w:proofErr w:type="spellEnd"/>
      <w:r w:rsidR="0067485E" w:rsidRPr="00C81DAA">
        <w:rPr>
          <w:rFonts w:ascii="Calibri" w:hAnsi="Calibri"/>
        </w:rPr>
        <w:t xml:space="preserve"> φαίνεται να ενισχύεται το αποτέλεσμα της δράσης της </w:t>
      </w:r>
      <w:proofErr w:type="spellStart"/>
      <w:r w:rsidR="0067485E" w:rsidRPr="00C81DAA">
        <w:rPr>
          <w:rFonts w:ascii="Calibri" w:hAnsi="Calibri"/>
        </w:rPr>
        <w:t>επινεφρίνης</w:t>
      </w:r>
      <w:proofErr w:type="spellEnd"/>
      <w:r w:rsidR="0067485E" w:rsidRPr="00C81DAA">
        <w:rPr>
          <w:rFonts w:ascii="Calibri" w:hAnsi="Calibri"/>
        </w:rPr>
        <w:t xml:space="preserve">. 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Η ενδοκυτταρική αύξηση του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>-</w:t>
      </w:r>
      <w:r w:rsidRPr="00C81DAA">
        <w:rPr>
          <w:rFonts w:ascii="Calibri" w:hAnsi="Calibri"/>
          <w:lang w:val="en-US"/>
        </w:rPr>
        <w:t>AMP</w:t>
      </w:r>
      <w:r w:rsidRPr="00C81DAA">
        <w:rPr>
          <w:rFonts w:ascii="Calibri" w:hAnsi="Calibri"/>
        </w:rPr>
        <w:t xml:space="preserve"> αναστέλλει την λειτουργία  κυττάρων που εμπλέκονται στη διαδικασία της φλεγμονής: λευκοκυττάρων, </w:t>
      </w:r>
      <w:proofErr w:type="spellStart"/>
      <w:r w:rsidRPr="00C81DAA">
        <w:rPr>
          <w:rFonts w:ascii="Calibri" w:hAnsi="Calibri"/>
        </w:rPr>
        <w:t>εωσινοφίλων</w:t>
      </w:r>
      <w:proofErr w:type="spellEnd"/>
      <w:r w:rsidRPr="00C81DAA">
        <w:rPr>
          <w:rFonts w:ascii="Calibri" w:hAnsi="Calibri"/>
        </w:rPr>
        <w:t xml:space="preserve">, </w:t>
      </w:r>
      <w:proofErr w:type="spellStart"/>
      <w:r w:rsidRPr="00C81DAA">
        <w:rPr>
          <w:rFonts w:ascii="Calibri" w:hAnsi="Calibri"/>
        </w:rPr>
        <w:t>σιτευτικών</w:t>
      </w:r>
      <w:proofErr w:type="spellEnd"/>
      <w:r w:rsidRPr="00C81DAA">
        <w:rPr>
          <w:rFonts w:ascii="Calibri" w:hAnsi="Calibri"/>
        </w:rPr>
        <w:t xml:space="preserve">, μονοπύρηνων, </w:t>
      </w:r>
      <w:proofErr w:type="spellStart"/>
      <w:r w:rsidRPr="00C81DAA">
        <w:rPr>
          <w:rFonts w:ascii="Calibri" w:hAnsi="Calibri"/>
        </w:rPr>
        <w:t>μακροφάγων</w:t>
      </w:r>
      <w:proofErr w:type="spellEnd"/>
      <w:r w:rsidRPr="00C81DAA">
        <w:rPr>
          <w:rFonts w:ascii="Calibri" w:hAnsi="Calibri"/>
        </w:rPr>
        <w:t xml:space="preserve">, </w:t>
      </w:r>
      <w:proofErr w:type="spellStart"/>
      <w:r w:rsidRPr="00C81DAA">
        <w:rPr>
          <w:rFonts w:ascii="Calibri" w:hAnsi="Calibri"/>
        </w:rPr>
        <w:t>ουδετεροφίλων</w:t>
      </w:r>
      <w:proofErr w:type="spellEnd"/>
      <w:r w:rsidRPr="00C81DAA">
        <w:rPr>
          <w:rFonts w:ascii="Calibri" w:hAnsi="Calibri"/>
        </w:rPr>
        <w:t xml:space="preserve">, ενδοθηλιακών και επιθηλιακών κυττάρων του πνεύμονα. Επειδή συσχετίσθηκαν τα επίπεδα του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>-</w:t>
      </w:r>
      <w:r w:rsidRPr="00C81DAA">
        <w:rPr>
          <w:rFonts w:ascii="Calibri" w:hAnsi="Calibri"/>
          <w:lang w:val="en-US"/>
        </w:rPr>
        <w:t>AMP</w:t>
      </w:r>
      <w:r w:rsidRPr="00C81DAA">
        <w:rPr>
          <w:rFonts w:ascii="Calibri" w:hAnsi="Calibri"/>
        </w:rPr>
        <w:t xml:space="preserve"> στα κύτταρα της φλεγμονής με την εμφάνιση της, αναπτύσσεται νέα στρατηγική στην αντιμετώπιση του άσθματος μέσω του σχεδιασμού αναστολέων </w:t>
      </w:r>
      <w:r w:rsidRPr="00C81DAA">
        <w:rPr>
          <w:rFonts w:ascii="Calibri" w:hAnsi="Calibri"/>
          <w:lang w:val="en-US"/>
        </w:rPr>
        <w:t>PDEs</w:t>
      </w:r>
      <w:r w:rsidRPr="00C81DAA">
        <w:rPr>
          <w:rFonts w:ascii="Calibri" w:hAnsi="Calibri"/>
        </w:rPr>
        <w:t xml:space="preserve">. Στόχους αποτελούν η </w:t>
      </w:r>
      <w:r w:rsidRPr="00C81DAA">
        <w:rPr>
          <w:rFonts w:ascii="Calibri" w:hAnsi="Calibri"/>
          <w:lang w:val="en-US"/>
        </w:rPr>
        <w:t>PDE</w:t>
      </w:r>
      <w:r w:rsidRPr="00C81DAA">
        <w:rPr>
          <w:rFonts w:ascii="Calibri" w:hAnsi="Calibri"/>
        </w:rPr>
        <w:t xml:space="preserve">-4 (λευκοκυττάρων) και η </w:t>
      </w:r>
      <w:r w:rsidRPr="00C81DAA">
        <w:rPr>
          <w:rFonts w:ascii="Calibri" w:hAnsi="Calibri"/>
          <w:lang w:val="en-US"/>
        </w:rPr>
        <w:t>PDE</w:t>
      </w:r>
      <w:r w:rsidRPr="00C81DAA">
        <w:rPr>
          <w:rFonts w:ascii="Calibri" w:hAnsi="Calibri"/>
        </w:rPr>
        <w:t>-7 (Τ-λευκοκύτταρα).</w:t>
      </w:r>
    </w:p>
    <w:p w:rsidR="00F902A9" w:rsidRPr="00683B9F" w:rsidRDefault="0067485E" w:rsidP="00683B9F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lastRenderedPageBreak/>
        <w:t xml:space="preserve">Ο πιθανός προτεινόμενος μηχανισμός αύξησης της ενδοκυτταρικής συγκέντρωσης του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>-</w:t>
      </w:r>
      <w:r w:rsidRPr="00C81DAA">
        <w:rPr>
          <w:rFonts w:ascii="Calibri" w:hAnsi="Calibri"/>
          <w:lang w:val="en-US"/>
        </w:rPr>
        <w:t>AMP</w:t>
      </w:r>
      <w:r w:rsidRPr="00C81DAA">
        <w:rPr>
          <w:rFonts w:ascii="Calibri" w:hAnsi="Calibri"/>
        </w:rPr>
        <w:t xml:space="preserve"> περιλαμβάνει ενεργοποίηση της </w:t>
      </w:r>
      <w:proofErr w:type="spellStart"/>
      <w:r w:rsidRPr="00C81DAA">
        <w:rPr>
          <w:rFonts w:ascii="Calibri" w:hAnsi="Calibri"/>
        </w:rPr>
        <w:t>κινάσης</w:t>
      </w:r>
      <w:proofErr w:type="spellEnd"/>
      <w:r w:rsidRPr="00C81DAA">
        <w:rPr>
          <w:rFonts w:ascii="Calibri" w:hAnsi="Calibri"/>
        </w:rPr>
        <w:t xml:space="preserve"> Α</w:t>
      </w:r>
      <w:r w:rsidR="00683B9F">
        <w:rPr>
          <w:rFonts w:ascii="Calibri" w:hAnsi="Calibri"/>
        </w:rPr>
        <w:t xml:space="preserve"> (</w:t>
      </w:r>
      <w:r w:rsidR="00683B9F">
        <w:rPr>
          <w:rFonts w:ascii="Calibri" w:hAnsi="Calibri"/>
          <w:lang w:val="en-US"/>
        </w:rPr>
        <w:t>PK</w:t>
      </w:r>
      <w:r w:rsidR="00683B9F" w:rsidRPr="00683B9F">
        <w:rPr>
          <w:rFonts w:ascii="Calibri" w:hAnsi="Calibri"/>
        </w:rPr>
        <w:t>-</w:t>
      </w:r>
      <w:r w:rsidR="00683B9F">
        <w:rPr>
          <w:rFonts w:ascii="Calibri" w:hAnsi="Calibri"/>
          <w:lang w:val="en-US"/>
        </w:rPr>
        <w:t>A</w:t>
      </w:r>
      <w:r w:rsidR="00683B9F" w:rsidRPr="00683B9F">
        <w:rPr>
          <w:rFonts w:ascii="Calibri" w:hAnsi="Calibri"/>
        </w:rPr>
        <w:t>)</w:t>
      </w:r>
      <w:r w:rsidR="00683B9F">
        <w:rPr>
          <w:rFonts w:ascii="Calibri" w:hAnsi="Calibri"/>
        </w:rPr>
        <w:t xml:space="preserve"> που οδηγεί στην </w:t>
      </w:r>
      <w:proofErr w:type="spellStart"/>
      <w:r w:rsidR="00683B9F">
        <w:rPr>
          <w:rFonts w:ascii="Calibri" w:hAnsi="Calibri"/>
        </w:rPr>
        <w:t>φωσφορυ</w:t>
      </w:r>
      <w:r w:rsidRPr="00C81DAA">
        <w:rPr>
          <w:rFonts w:ascii="Calibri" w:hAnsi="Calibri"/>
        </w:rPr>
        <w:t>λίωση</w:t>
      </w:r>
      <w:proofErr w:type="spellEnd"/>
      <w:r w:rsidRPr="00C81DAA">
        <w:rPr>
          <w:rFonts w:ascii="Calibri" w:hAnsi="Calibri"/>
        </w:rPr>
        <w:t xml:space="preserve"> του ελεύθερου ΟΗ και μεταφορά του παραγόμενου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>-</w:t>
      </w:r>
      <w:r w:rsidRPr="00C81DAA">
        <w:rPr>
          <w:rFonts w:ascii="Calibri" w:hAnsi="Calibri"/>
          <w:lang w:val="en-US"/>
        </w:rPr>
        <w:t>AMP</w:t>
      </w:r>
      <w:r w:rsidRPr="00C81DAA">
        <w:rPr>
          <w:rFonts w:ascii="Calibri" w:hAnsi="Calibri"/>
        </w:rPr>
        <w:t xml:space="preserve"> στο κυτταρόπλασμα και στον πυρήνα.</w:t>
      </w:r>
      <w:r w:rsidR="00683B9F" w:rsidRPr="00683B9F">
        <w:rPr>
          <w:rFonts w:asciiTheme="minorHAnsi" w:eastAsiaTheme="minorEastAsia" w:hAnsi="Calibri" w:cstheme="minorBidi"/>
          <w:color w:val="FF0000"/>
          <w:kern w:val="24"/>
          <w:sz w:val="52"/>
          <w:szCs w:val="52"/>
        </w:rPr>
        <w:t xml:space="preserve"> </w:t>
      </w:r>
      <w:r w:rsidR="00683B9F" w:rsidRPr="00683B9F">
        <w:rPr>
          <w:rFonts w:asciiTheme="minorHAnsi" w:eastAsiaTheme="minorEastAsia" w:hAnsi="Calibri" w:cstheme="minorBidi"/>
          <w:kern w:val="24"/>
        </w:rPr>
        <w:t xml:space="preserve">Η αναστολή των </w:t>
      </w:r>
      <w:r w:rsidR="00683B9F" w:rsidRPr="00683B9F">
        <w:rPr>
          <w:rFonts w:asciiTheme="minorHAnsi" w:eastAsiaTheme="minorEastAsia" w:hAnsi="Calibri" w:cstheme="minorBidi"/>
          <w:kern w:val="24"/>
          <w:lang w:val="en-US"/>
        </w:rPr>
        <w:t>PDEs</w:t>
      </w:r>
      <w:r w:rsidR="00683B9F" w:rsidRPr="00683B9F">
        <w:rPr>
          <w:rFonts w:asciiTheme="minorHAnsi" w:eastAsiaTheme="minorEastAsia" w:hAnsi="Calibri" w:cstheme="minorBidi"/>
          <w:kern w:val="24"/>
        </w:rPr>
        <w:t xml:space="preserve"> ε</w:t>
      </w:r>
      <w:r w:rsidR="002D17C9" w:rsidRPr="00683B9F">
        <w:rPr>
          <w:rFonts w:ascii="Calibri" w:hAnsi="Calibri"/>
        </w:rPr>
        <w:t xml:space="preserve">πιφέρει μείωση της δραστηριότητας των πρωτεϊνικών </w:t>
      </w:r>
      <w:proofErr w:type="spellStart"/>
      <w:r w:rsidR="002D17C9" w:rsidRPr="00683B9F">
        <w:rPr>
          <w:rFonts w:ascii="Calibri" w:hAnsi="Calibri"/>
        </w:rPr>
        <w:t>κινασών</w:t>
      </w:r>
      <w:proofErr w:type="spellEnd"/>
      <w:r w:rsidR="002D17C9" w:rsidRPr="00683B9F">
        <w:rPr>
          <w:rFonts w:ascii="Calibri" w:hAnsi="Calibri"/>
        </w:rPr>
        <w:t xml:space="preserve"> και την αναστολή των δραστηριοτήτων τους. Αυτό επιδρά στη φλεγμονή</w:t>
      </w:r>
      <w:r w:rsidR="00683B9F">
        <w:rPr>
          <w:rFonts w:ascii="Calibri" w:hAnsi="Calibri"/>
        </w:rPr>
        <w:t>.</w:t>
      </w:r>
    </w:p>
    <w:p w:rsidR="0067485E" w:rsidRDefault="0067485E" w:rsidP="0067485E">
      <w:p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 Η ρύθμιση των ενδοκυτταρικών επιπέδων του </w:t>
      </w:r>
      <w:r w:rsidRPr="00C81DAA">
        <w:rPr>
          <w:rFonts w:ascii="Calibri" w:hAnsi="Calibri"/>
          <w:lang w:val="en-US"/>
        </w:rPr>
        <w:t>c</w:t>
      </w:r>
      <w:r w:rsidRPr="00C81DAA">
        <w:rPr>
          <w:rFonts w:ascii="Calibri" w:hAnsi="Calibri"/>
        </w:rPr>
        <w:t>-</w:t>
      </w:r>
      <w:r w:rsidRPr="00C81DAA">
        <w:rPr>
          <w:rFonts w:ascii="Calibri" w:hAnsi="Calibri"/>
          <w:lang w:val="en-US"/>
        </w:rPr>
        <w:t>AMP</w:t>
      </w:r>
      <w:r w:rsidRPr="00C81DAA">
        <w:rPr>
          <w:rFonts w:ascii="Calibri" w:hAnsi="Calibri"/>
        </w:rPr>
        <w:t xml:space="preserve"> επιτυγχάνεται μέσω του ελέγχου της ταχύτητας παράγωγης (</w:t>
      </w:r>
      <w:proofErr w:type="spellStart"/>
      <w:r w:rsidRPr="00C81DAA">
        <w:rPr>
          <w:rFonts w:ascii="Calibri" w:hAnsi="Calibri"/>
        </w:rPr>
        <w:t>αδενυλοκυκλάση</w:t>
      </w:r>
      <w:proofErr w:type="spellEnd"/>
      <w:r w:rsidRPr="00C81DAA">
        <w:rPr>
          <w:rFonts w:ascii="Calibri" w:hAnsi="Calibri"/>
        </w:rPr>
        <w:t>) και της ταχύτητας διάσπασης (</w:t>
      </w:r>
      <w:r w:rsidRPr="00C81DAA">
        <w:rPr>
          <w:rFonts w:ascii="Calibri" w:hAnsi="Calibri"/>
          <w:lang w:val="en-US"/>
        </w:rPr>
        <w:t>PDEs</w:t>
      </w:r>
      <w:r w:rsidRPr="00C81DAA">
        <w:rPr>
          <w:rFonts w:ascii="Calibri" w:hAnsi="Calibri"/>
        </w:rPr>
        <w:t xml:space="preserve"> </w:t>
      </w:r>
      <w:r w:rsidRPr="00C81DAA">
        <w:rPr>
          <w:rFonts w:ascii="Calibri" w:hAnsi="Calibri"/>
          <w:lang w:val="en-US"/>
        </w:rPr>
        <w:t>III</w:t>
      </w:r>
      <w:r w:rsidRPr="00C81DAA">
        <w:rPr>
          <w:rFonts w:ascii="Calibri" w:hAnsi="Calibri"/>
        </w:rPr>
        <w:t xml:space="preserve">, </w:t>
      </w:r>
      <w:r w:rsidRPr="00C81DAA">
        <w:rPr>
          <w:rFonts w:ascii="Calibri" w:hAnsi="Calibri"/>
          <w:lang w:val="en-US"/>
        </w:rPr>
        <w:t>IV</w:t>
      </w:r>
      <w:r w:rsidRPr="00C81DAA">
        <w:rPr>
          <w:rFonts w:ascii="Calibri" w:hAnsi="Calibri"/>
        </w:rPr>
        <w:t xml:space="preserve">, </w:t>
      </w:r>
      <w:r w:rsidRPr="00C81DAA">
        <w:rPr>
          <w:rFonts w:ascii="Calibri" w:hAnsi="Calibri"/>
          <w:lang w:val="en-US"/>
        </w:rPr>
        <w:t>VII</w:t>
      </w:r>
      <w:r w:rsidRPr="00C81DAA">
        <w:rPr>
          <w:rFonts w:ascii="Calibri" w:hAnsi="Calibri"/>
        </w:rPr>
        <w:t>).</w:t>
      </w:r>
    </w:p>
    <w:p w:rsidR="00683B9F" w:rsidRDefault="00683B9F" w:rsidP="0067485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Συγγενείς ομάδες ενζύμων</w:t>
      </w:r>
      <w:r>
        <w:rPr>
          <w:rFonts w:ascii="Calibri" w:hAnsi="Calibri"/>
          <w:lang w:val="en-US"/>
        </w:rPr>
        <w:t>:</w:t>
      </w:r>
    </w:p>
    <w:p w:rsidR="00F902A9" w:rsidRPr="00683B9F" w:rsidRDefault="008D726D" w:rsidP="002D17C9">
      <w:pPr>
        <w:numPr>
          <w:ilvl w:val="0"/>
          <w:numId w:val="48"/>
        </w:numPr>
        <w:spacing w:line="276" w:lineRule="auto"/>
        <w:jc w:val="both"/>
        <w:rPr>
          <w:rFonts w:ascii="Calibri" w:hAnsi="Calibri"/>
        </w:rPr>
      </w:pPr>
      <w:hyperlink r:id="rId48" w:history="1">
        <w:proofErr w:type="spellStart"/>
        <w:r w:rsidR="002D17C9" w:rsidRPr="00683B9F">
          <w:rPr>
            <w:rStyle w:val="Hyperlink"/>
            <w:rFonts w:ascii="Calibri" w:hAnsi="Calibri"/>
            <w:color w:val="auto"/>
            <w:u w:val="none"/>
          </w:rPr>
          <w:t>Φωσφολιπάσες</w:t>
        </w:r>
        <w:proofErr w:type="spellEnd"/>
      </w:hyperlink>
      <w:hyperlink r:id="rId49" w:history="1">
        <w:r w:rsidR="002D17C9" w:rsidRPr="00683B9F">
          <w:rPr>
            <w:rStyle w:val="Hyperlink"/>
            <w:rFonts w:ascii="Calibri" w:hAnsi="Calibri"/>
            <w:color w:val="auto"/>
            <w:u w:val="none"/>
          </w:rPr>
          <w:t xml:space="preserve"> </w:t>
        </w:r>
      </w:hyperlink>
      <w:r w:rsidR="002D17C9" w:rsidRPr="00683B9F">
        <w:rPr>
          <w:rFonts w:ascii="Calibri" w:hAnsi="Calibri"/>
          <w:lang w:val="en-US"/>
        </w:rPr>
        <w:t xml:space="preserve"> </w:t>
      </w:r>
      <w:hyperlink r:id="rId50" w:history="1">
        <w:r w:rsidR="002D17C9" w:rsidRPr="00683B9F">
          <w:rPr>
            <w:rStyle w:val="Hyperlink"/>
            <w:rFonts w:ascii="Calibri" w:hAnsi="Calibri"/>
            <w:color w:val="auto"/>
            <w:u w:val="none"/>
            <w:lang w:val="en-US"/>
          </w:rPr>
          <w:t>C</w:t>
        </w:r>
      </w:hyperlink>
      <w:r w:rsidR="002D17C9" w:rsidRPr="00683B9F">
        <w:rPr>
          <w:rFonts w:ascii="Calibri" w:hAnsi="Calibri"/>
          <w:lang w:val="en-US"/>
        </w:rPr>
        <w:t xml:space="preserve"> </w:t>
      </w:r>
      <w:r w:rsidR="002D17C9" w:rsidRPr="00683B9F">
        <w:rPr>
          <w:rFonts w:ascii="Calibri" w:hAnsi="Calibri"/>
        </w:rPr>
        <w:t xml:space="preserve"> &amp;</w:t>
      </w:r>
      <w:r w:rsidR="002D17C9" w:rsidRPr="00683B9F">
        <w:rPr>
          <w:rFonts w:ascii="Calibri" w:hAnsi="Calibri"/>
          <w:lang w:val="en-US"/>
        </w:rPr>
        <w:t xml:space="preserve"> </w:t>
      </w:r>
      <w:hyperlink r:id="rId51" w:history="1">
        <w:r w:rsidR="002D17C9" w:rsidRPr="00683B9F">
          <w:rPr>
            <w:rStyle w:val="Hyperlink"/>
            <w:rFonts w:ascii="Calibri" w:hAnsi="Calibri"/>
            <w:color w:val="auto"/>
            <w:u w:val="none"/>
            <w:lang w:val="en-US"/>
          </w:rPr>
          <w:t>D</w:t>
        </w:r>
      </w:hyperlink>
      <w:r w:rsidR="002D17C9" w:rsidRPr="00683B9F">
        <w:rPr>
          <w:rFonts w:ascii="Calibri" w:hAnsi="Calibri"/>
          <w:lang w:val="en-US"/>
        </w:rPr>
        <w:t>,</w:t>
      </w:r>
      <w:r w:rsidR="002D17C9" w:rsidRPr="00683B9F">
        <w:rPr>
          <w:rFonts w:ascii="Calibri" w:hAnsi="Calibri"/>
        </w:rPr>
        <w:t xml:space="preserve"> </w:t>
      </w:r>
    </w:p>
    <w:p w:rsidR="00F902A9" w:rsidRPr="00683B9F" w:rsidRDefault="008D726D" w:rsidP="002D17C9">
      <w:pPr>
        <w:numPr>
          <w:ilvl w:val="0"/>
          <w:numId w:val="48"/>
        </w:numPr>
        <w:spacing w:line="276" w:lineRule="auto"/>
        <w:jc w:val="both"/>
        <w:rPr>
          <w:rFonts w:ascii="Calibri" w:hAnsi="Calibri"/>
        </w:rPr>
      </w:pPr>
      <w:hyperlink r:id="rId52" w:history="1">
        <w:proofErr w:type="spellStart"/>
        <w:r w:rsidR="002D17C9" w:rsidRPr="00683B9F">
          <w:rPr>
            <w:rStyle w:val="Hyperlink"/>
            <w:rFonts w:ascii="Calibri" w:hAnsi="Calibri"/>
            <w:color w:val="auto"/>
            <w:u w:val="none"/>
          </w:rPr>
          <w:t>Αυτοταξίνη</w:t>
        </w:r>
        <w:proofErr w:type="spellEnd"/>
      </w:hyperlink>
      <w:hyperlink r:id="rId53" w:history="1">
        <w:r w:rsidR="002D17C9" w:rsidRPr="00683B9F">
          <w:rPr>
            <w:rStyle w:val="Hyperlink"/>
            <w:rFonts w:ascii="Calibri" w:hAnsi="Calibri"/>
            <w:color w:val="auto"/>
            <w:u w:val="none"/>
          </w:rPr>
          <w:t xml:space="preserve">, </w:t>
        </w:r>
      </w:hyperlink>
    </w:p>
    <w:p w:rsidR="00F902A9" w:rsidRPr="00683B9F" w:rsidRDefault="008D726D" w:rsidP="002D17C9">
      <w:pPr>
        <w:numPr>
          <w:ilvl w:val="0"/>
          <w:numId w:val="48"/>
        </w:numPr>
        <w:spacing w:line="276" w:lineRule="auto"/>
        <w:jc w:val="both"/>
        <w:rPr>
          <w:rFonts w:ascii="Calibri" w:hAnsi="Calibri"/>
        </w:rPr>
      </w:pPr>
      <w:hyperlink r:id="rId54" w:history="1">
        <w:proofErr w:type="spellStart"/>
        <w:r w:rsidR="002D17C9" w:rsidRPr="00683B9F">
          <w:rPr>
            <w:rStyle w:val="Hyperlink"/>
            <w:rFonts w:ascii="Calibri" w:hAnsi="Calibri"/>
            <w:color w:val="auto"/>
            <w:u w:val="none"/>
          </w:rPr>
          <w:t>σφιγκομυελισίνη</w:t>
        </w:r>
        <w:proofErr w:type="spellEnd"/>
      </w:hyperlink>
      <w:r w:rsidR="002D17C9" w:rsidRPr="00683B9F">
        <w:rPr>
          <w:rFonts w:ascii="Calibri" w:hAnsi="Calibri"/>
          <w:lang w:val="en-US"/>
        </w:rPr>
        <w:t xml:space="preserve">, </w:t>
      </w:r>
    </w:p>
    <w:p w:rsidR="00F902A9" w:rsidRPr="00683B9F" w:rsidRDefault="008D726D" w:rsidP="002D17C9">
      <w:pPr>
        <w:numPr>
          <w:ilvl w:val="0"/>
          <w:numId w:val="48"/>
        </w:numPr>
        <w:spacing w:line="276" w:lineRule="auto"/>
        <w:jc w:val="both"/>
        <w:rPr>
          <w:rFonts w:ascii="Calibri" w:hAnsi="Calibri"/>
        </w:rPr>
      </w:pPr>
      <w:hyperlink r:id="rId55" w:history="1">
        <w:r w:rsidR="002D17C9" w:rsidRPr="00683B9F">
          <w:rPr>
            <w:rStyle w:val="Hyperlink"/>
            <w:rFonts w:ascii="Calibri" w:hAnsi="Calibri"/>
            <w:color w:val="auto"/>
            <w:u w:val="none"/>
            <w:lang w:val="en-US"/>
          </w:rPr>
          <w:t>DNases</w:t>
        </w:r>
      </w:hyperlink>
      <w:r w:rsidR="002D17C9" w:rsidRPr="00683B9F">
        <w:rPr>
          <w:rFonts w:ascii="Calibri" w:hAnsi="Calibri"/>
          <w:lang w:val="en-US"/>
        </w:rPr>
        <w:t xml:space="preserve">, </w:t>
      </w:r>
      <w:hyperlink r:id="rId56" w:history="1">
        <w:r w:rsidR="002D17C9" w:rsidRPr="00683B9F">
          <w:rPr>
            <w:rStyle w:val="Hyperlink"/>
            <w:rFonts w:ascii="Calibri" w:hAnsi="Calibri"/>
            <w:color w:val="auto"/>
            <w:u w:val="none"/>
            <w:lang w:val="en-US"/>
          </w:rPr>
          <w:t>RNases</w:t>
        </w:r>
      </w:hyperlink>
      <w:r w:rsidR="002D17C9" w:rsidRPr="00683B9F">
        <w:rPr>
          <w:rFonts w:ascii="Calibri" w:hAnsi="Calibri"/>
          <w:lang w:val="en-US"/>
        </w:rPr>
        <w:t xml:space="preserve">, </w:t>
      </w:r>
    </w:p>
    <w:p w:rsidR="00F902A9" w:rsidRPr="00683B9F" w:rsidRDefault="002D17C9" w:rsidP="002D17C9">
      <w:pPr>
        <w:numPr>
          <w:ilvl w:val="0"/>
          <w:numId w:val="48"/>
        </w:numPr>
        <w:spacing w:line="276" w:lineRule="auto"/>
        <w:jc w:val="both"/>
        <w:rPr>
          <w:rFonts w:ascii="Calibri" w:hAnsi="Calibri"/>
        </w:rPr>
      </w:pPr>
      <w:proofErr w:type="spellStart"/>
      <w:r w:rsidRPr="00683B9F">
        <w:rPr>
          <w:rFonts w:ascii="Calibri" w:hAnsi="Calibri"/>
        </w:rPr>
        <w:t>Ενδονουκλεάσες</w:t>
      </w:r>
      <w:proofErr w:type="spellEnd"/>
    </w:p>
    <w:p w:rsidR="00683B9F" w:rsidRPr="00683B9F" w:rsidRDefault="00683B9F" w:rsidP="0067485E">
      <w:pPr>
        <w:spacing w:line="276" w:lineRule="auto"/>
        <w:jc w:val="both"/>
        <w:rPr>
          <w:rFonts w:ascii="Calibri" w:hAnsi="Calibri"/>
        </w:rPr>
      </w:pPr>
    </w:p>
    <w:p w:rsidR="00683B9F" w:rsidRPr="00683B9F" w:rsidRDefault="00683B9F" w:rsidP="00683B9F">
      <w:pPr>
        <w:spacing w:line="276" w:lineRule="auto"/>
        <w:jc w:val="both"/>
        <w:rPr>
          <w:rFonts w:ascii="Calibri" w:hAnsi="Calibri"/>
        </w:rPr>
      </w:pPr>
      <w:r w:rsidRPr="00683B9F">
        <w:rPr>
          <w:rFonts w:ascii="Calibri" w:hAnsi="Calibri"/>
        </w:rPr>
        <w:t xml:space="preserve">Οι </w:t>
      </w:r>
      <w:r w:rsidRPr="00683B9F">
        <w:rPr>
          <w:rFonts w:ascii="Calibri" w:hAnsi="Calibri"/>
          <w:lang w:val="en-US"/>
        </w:rPr>
        <w:t>PDEs</w:t>
      </w:r>
      <w:r w:rsidRPr="00683B9F">
        <w:rPr>
          <w:rFonts w:ascii="Calibri" w:hAnsi="Calibri"/>
        </w:rPr>
        <w:t xml:space="preserve"> αποτελούν στόχο στον σχεδιασμό φαρμάκων για την αντιμετώπιση των:</w:t>
      </w:r>
    </w:p>
    <w:p w:rsidR="00F902A9" w:rsidRPr="00683B9F" w:rsidRDefault="002D17C9" w:rsidP="002D17C9">
      <w:pPr>
        <w:numPr>
          <w:ilvl w:val="0"/>
          <w:numId w:val="49"/>
        </w:numPr>
        <w:spacing w:line="276" w:lineRule="auto"/>
        <w:jc w:val="both"/>
        <w:rPr>
          <w:rFonts w:ascii="Calibri" w:hAnsi="Calibri"/>
        </w:rPr>
      </w:pPr>
      <w:r w:rsidRPr="00683B9F">
        <w:rPr>
          <w:rFonts w:ascii="Calibri" w:hAnsi="Calibri"/>
        </w:rPr>
        <w:t>Καρδιακής ανεπάρκειας</w:t>
      </w:r>
    </w:p>
    <w:p w:rsidR="00F902A9" w:rsidRPr="00683B9F" w:rsidRDefault="002D17C9" w:rsidP="002D17C9">
      <w:pPr>
        <w:numPr>
          <w:ilvl w:val="0"/>
          <w:numId w:val="49"/>
        </w:numPr>
        <w:spacing w:line="276" w:lineRule="auto"/>
        <w:jc w:val="both"/>
        <w:rPr>
          <w:rFonts w:ascii="Calibri" w:hAnsi="Calibri"/>
        </w:rPr>
      </w:pPr>
      <w:r w:rsidRPr="00683B9F">
        <w:rPr>
          <w:rFonts w:ascii="Calibri" w:hAnsi="Calibri"/>
        </w:rPr>
        <w:t>Κατάθλιψης</w:t>
      </w:r>
    </w:p>
    <w:p w:rsidR="00F902A9" w:rsidRPr="00683B9F" w:rsidRDefault="002D17C9" w:rsidP="002D17C9">
      <w:pPr>
        <w:numPr>
          <w:ilvl w:val="0"/>
          <w:numId w:val="49"/>
        </w:numPr>
        <w:spacing w:line="276" w:lineRule="auto"/>
        <w:jc w:val="both"/>
        <w:rPr>
          <w:rFonts w:ascii="Calibri" w:hAnsi="Calibri"/>
        </w:rPr>
      </w:pPr>
      <w:r w:rsidRPr="00683B9F">
        <w:rPr>
          <w:rFonts w:ascii="Calibri" w:hAnsi="Calibri"/>
        </w:rPr>
        <w:t>Άσθματος</w:t>
      </w:r>
    </w:p>
    <w:p w:rsidR="00F902A9" w:rsidRPr="00683B9F" w:rsidRDefault="002D17C9" w:rsidP="002D17C9">
      <w:pPr>
        <w:numPr>
          <w:ilvl w:val="0"/>
          <w:numId w:val="49"/>
        </w:numPr>
        <w:spacing w:line="276" w:lineRule="auto"/>
        <w:jc w:val="both"/>
        <w:rPr>
          <w:rFonts w:ascii="Calibri" w:hAnsi="Calibri"/>
        </w:rPr>
      </w:pPr>
      <w:r w:rsidRPr="00683B9F">
        <w:rPr>
          <w:rFonts w:ascii="Calibri" w:hAnsi="Calibri"/>
        </w:rPr>
        <w:t>Φλεγμονής</w:t>
      </w:r>
    </w:p>
    <w:p w:rsidR="00F902A9" w:rsidRPr="00683B9F" w:rsidRDefault="002D17C9" w:rsidP="002D17C9">
      <w:pPr>
        <w:numPr>
          <w:ilvl w:val="0"/>
          <w:numId w:val="49"/>
        </w:numPr>
        <w:spacing w:line="276" w:lineRule="auto"/>
        <w:jc w:val="both"/>
        <w:rPr>
          <w:rFonts w:ascii="Calibri" w:hAnsi="Calibri"/>
        </w:rPr>
      </w:pPr>
      <w:r w:rsidRPr="00683B9F">
        <w:rPr>
          <w:rFonts w:ascii="Calibri" w:hAnsi="Calibri"/>
        </w:rPr>
        <w:t>Στυτικής δυσλειτουργίας.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67485E" w:rsidRPr="00C81DAA" w:rsidRDefault="0067485E" w:rsidP="0067485E">
      <w:pPr>
        <w:spacing w:line="276" w:lineRule="auto"/>
        <w:jc w:val="center"/>
        <w:rPr>
          <w:rFonts w:ascii="Calibri" w:hAnsi="Calibri"/>
          <w:b/>
        </w:rPr>
      </w:pPr>
      <w:r w:rsidRPr="00C81DAA">
        <w:rPr>
          <w:rFonts w:ascii="Calibri" w:hAnsi="Calibri"/>
          <w:b/>
        </w:rPr>
        <w:t xml:space="preserve">Πιθανοί μηχανισμοί εκδήλωσης της αντιφλεγμονώδους δράσης των αναστολέων των </w:t>
      </w:r>
      <w:r w:rsidRPr="00C81DAA">
        <w:rPr>
          <w:rFonts w:ascii="Calibri" w:hAnsi="Calibri"/>
          <w:b/>
          <w:lang w:val="en-US"/>
        </w:rPr>
        <w:t>PDEs</w:t>
      </w:r>
    </w:p>
    <w:p w:rsidR="0067485E" w:rsidRPr="00C81DAA" w:rsidRDefault="0067485E" w:rsidP="0067485E">
      <w:pPr>
        <w:numPr>
          <w:ilvl w:val="0"/>
          <w:numId w:val="3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αναστολή απελευθέρωσης </w:t>
      </w:r>
      <w:proofErr w:type="spellStart"/>
      <w:r w:rsidRPr="00C81DAA">
        <w:rPr>
          <w:rFonts w:ascii="Calibri" w:hAnsi="Calibri"/>
        </w:rPr>
        <w:t>μεταβιβαστών</w:t>
      </w:r>
      <w:proofErr w:type="spellEnd"/>
      <w:r w:rsidRPr="00C81DAA">
        <w:rPr>
          <w:rFonts w:ascii="Calibri" w:hAnsi="Calibri"/>
        </w:rPr>
        <w:t xml:space="preserve"> φλεγμονής/</w:t>
      </w:r>
      <w:proofErr w:type="spellStart"/>
      <w:r w:rsidRPr="00C81DAA">
        <w:rPr>
          <w:rFonts w:ascii="Calibri" w:hAnsi="Calibri"/>
        </w:rPr>
        <w:t>κυτοκινών</w:t>
      </w:r>
      <w:proofErr w:type="spellEnd"/>
    </w:p>
    <w:p w:rsidR="0067485E" w:rsidRPr="00C81DAA" w:rsidRDefault="0067485E" w:rsidP="0067485E">
      <w:pPr>
        <w:numPr>
          <w:ilvl w:val="0"/>
          <w:numId w:val="3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>αναστολή ενεργοποίησης των λευκοκυττάρων και της μετανάστευσης τους</w:t>
      </w:r>
    </w:p>
    <w:p w:rsidR="0067485E" w:rsidRPr="00C81DAA" w:rsidRDefault="0067485E" w:rsidP="0067485E">
      <w:pPr>
        <w:numPr>
          <w:ilvl w:val="0"/>
          <w:numId w:val="3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αναστολή στην έκφραση και ρύθμιση των κυττάρων </w:t>
      </w:r>
    </w:p>
    <w:p w:rsidR="0067485E" w:rsidRPr="00C81DAA" w:rsidRDefault="0067485E" w:rsidP="0067485E">
      <w:pPr>
        <w:numPr>
          <w:ilvl w:val="0"/>
          <w:numId w:val="3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επαγωγή της απόπτωσης και των </w:t>
      </w:r>
      <w:proofErr w:type="spellStart"/>
      <w:r w:rsidRPr="00C81DAA">
        <w:rPr>
          <w:rFonts w:ascii="Calibri" w:hAnsi="Calibri"/>
        </w:rPr>
        <w:t>κυτοκινών</w:t>
      </w:r>
      <w:proofErr w:type="spellEnd"/>
    </w:p>
    <w:p w:rsidR="0067485E" w:rsidRPr="00C81DAA" w:rsidRDefault="0067485E" w:rsidP="0067485E">
      <w:pPr>
        <w:numPr>
          <w:ilvl w:val="0"/>
          <w:numId w:val="3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διέγερση στην απελευθέρωση των ενδογενών </w:t>
      </w:r>
      <w:proofErr w:type="spellStart"/>
      <w:r w:rsidRPr="00C81DAA">
        <w:rPr>
          <w:rFonts w:ascii="Calibri" w:hAnsi="Calibri"/>
        </w:rPr>
        <w:t>στεροειδών</w:t>
      </w:r>
      <w:proofErr w:type="spellEnd"/>
      <w:r w:rsidRPr="00C81DAA">
        <w:rPr>
          <w:rFonts w:ascii="Calibri" w:hAnsi="Calibri"/>
        </w:rPr>
        <w:t xml:space="preserve"> και </w:t>
      </w:r>
      <w:proofErr w:type="spellStart"/>
      <w:r w:rsidRPr="00C81DAA">
        <w:rPr>
          <w:rFonts w:ascii="Calibri" w:hAnsi="Calibri"/>
        </w:rPr>
        <w:t>κατεχολαμινών</w:t>
      </w:r>
      <w:proofErr w:type="spellEnd"/>
      <w:r w:rsidRPr="00C81DAA">
        <w:rPr>
          <w:rFonts w:ascii="Calibri" w:hAnsi="Calibri"/>
        </w:rPr>
        <w:t>.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8"/>
        <w:gridCol w:w="3798"/>
      </w:tblGrid>
      <w:tr w:rsidR="0067485E" w:rsidRPr="00C81DAA" w:rsidTr="007F3B19"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</w:rPr>
            </w:pPr>
            <w:r w:rsidRPr="00C81DAA">
              <w:rPr>
                <w:rFonts w:ascii="Calibri" w:hAnsi="Calibri"/>
              </w:rPr>
              <w:t xml:space="preserve">Αναστολείς </w:t>
            </w:r>
            <w:r w:rsidRPr="00C81DAA">
              <w:rPr>
                <w:rFonts w:ascii="Calibri" w:hAnsi="Calibri"/>
                <w:lang w:val="en-US"/>
              </w:rPr>
              <w:t>PDEs</w:t>
            </w:r>
            <w:r w:rsidRPr="00C81DAA">
              <w:rPr>
                <w:rFonts w:ascii="Calibri" w:hAnsi="Calibri"/>
              </w:rPr>
              <w:t xml:space="preserve"> σε χρήση</w:t>
            </w:r>
          </w:p>
        </w:tc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</w:rPr>
            </w:pPr>
            <w:r w:rsidRPr="00C81DAA">
              <w:rPr>
                <w:rFonts w:ascii="Calibri" w:hAnsi="Calibri"/>
                <w:lang w:val="en-US"/>
              </w:rPr>
              <w:t>I</w:t>
            </w:r>
            <w:proofErr w:type="spellStart"/>
            <w:r w:rsidRPr="00C81DAA">
              <w:rPr>
                <w:rFonts w:ascii="Calibri" w:hAnsi="Calibri"/>
              </w:rPr>
              <w:t>σομορφή</w:t>
            </w:r>
            <w:proofErr w:type="spellEnd"/>
            <w:r w:rsidRPr="00C81DAA">
              <w:rPr>
                <w:rFonts w:ascii="Calibri" w:hAnsi="Calibri"/>
              </w:rPr>
              <w:t xml:space="preserve"> </w:t>
            </w:r>
            <w:r w:rsidRPr="00C81DAA">
              <w:rPr>
                <w:rFonts w:ascii="Calibri" w:hAnsi="Calibri"/>
                <w:lang w:val="en-US"/>
              </w:rPr>
              <w:t>PDEs</w:t>
            </w:r>
          </w:p>
        </w:tc>
      </w:tr>
      <w:tr w:rsidR="0067485E" w:rsidRPr="00C81DAA" w:rsidTr="007F3B19"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>motapizone</w:t>
            </w:r>
          </w:p>
        </w:tc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>III</w:t>
            </w:r>
          </w:p>
        </w:tc>
      </w:tr>
      <w:tr w:rsidR="0067485E" w:rsidRPr="00C81DAA" w:rsidTr="007F3B19"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>rolipram</w:t>
            </w:r>
          </w:p>
        </w:tc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>IV</w:t>
            </w:r>
          </w:p>
        </w:tc>
      </w:tr>
      <w:tr w:rsidR="0067485E" w:rsidRPr="00C81DAA" w:rsidTr="007F3B19"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</w:rPr>
            </w:pPr>
            <w:r w:rsidRPr="00C81DAA">
              <w:rPr>
                <w:rFonts w:ascii="Calibri" w:hAnsi="Calibri"/>
                <w:lang w:val="en-US"/>
              </w:rPr>
              <w:t>Zardaverine</w:t>
            </w:r>
            <w:r w:rsidRPr="00C81DAA">
              <w:rPr>
                <w:rFonts w:ascii="Calibri" w:hAnsi="Calibri"/>
              </w:rPr>
              <w:t xml:space="preserve"> </w:t>
            </w:r>
            <w:r w:rsidRPr="00C81DAA">
              <w:rPr>
                <w:rFonts w:ascii="Calibri" w:hAnsi="Calibri"/>
              </w:rPr>
              <w:object w:dxaOrig="3404" w:dyaOrig="1108">
                <v:shape id="_x0000_i1053" type="#_x0000_t75" style="width:170pt;height:55.5pt" o:ole="">
                  <v:imagedata r:id="rId57" o:title=""/>
                </v:shape>
                <o:OLEObject Type="Embed" ProgID="ChemDraw.Document.6.0" ShapeID="_x0000_i1053" DrawAspect="Content" ObjectID="_1695473657" r:id="rId58"/>
              </w:object>
            </w:r>
          </w:p>
        </w:tc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>II, IV</w:t>
            </w:r>
          </w:p>
        </w:tc>
      </w:tr>
      <w:tr w:rsidR="0067485E" w:rsidRPr="00C81DAA" w:rsidTr="007F3B19"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center"/>
              <w:rPr>
                <w:rFonts w:ascii="Calibri" w:hAnsi="Calibri"/>
              </w:rPr>
            </w:pPr>
            <w:r w:rsidRPr="00C81DAA">
              <w:rPr>
                <w:rFonts w:ascii="Calibri" w:hAnsi="Calibri"/>
                <w:lang w:val="en-US"/>
              </w:rPr>
              <w:lastRenderedPageBreak/>
              <w:t xml:space="preserve">Sildenafil (Viagra) </w:t>
            </w:r>
            <w:r w:rsidRPr="00C81DAA">
              <w:rPr>
                <w:rFonts w:ascii="Calibri" w:hAnsi="Calibri"/>
              </w:rPr>
              <w:t xml:space="preserve">δομή </w:t>
            </w:r>
          </w:p>
          <w:p w:rsidR="0067485E" w:rsidRPr="00C81DAA" w:rsidRDefault="0067485E" w:rsidP="007F3B19">
            <w:pPr>
              <w:spacing w:line="276" w:lineRule="auto"/>
              <w:jc w:val="center"/>
              <w:rPr>
                <w:rFonts w:ascii="Calibri" w:hAnsi="Calibri"/>
              </w:rPr>
            </w:pPr>
            <w:r w:rsidRPr="00C81DAA">
              <w:rPr>
                <w:rFonts w:ascii="Calibri" w:hAnsi="Calibri"/>
              </w:rPr>
              <w:object w:dxaOrig="3935" w:dyaOrig="2193">
                <v:shape id="_x0000_i1054" type="#_x0000_t75" style="width:196.5pt;height:109.5pt" o:ole="">
                  <v:imagedata r:id="rId59" o:title=""/>
                </v:shape>
                <o:OLEObject Type="Embed" ProgID="ChemDraw.Document.6.0" ShapeID="_x0000_i1054" DrawAspect="Content" ObjectID="_1695473658" r:id="rId60"/>
              </w:object>
            </w:r>
          </w:p>
        </w:tc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 xml:space="preserve">V </w:t>
            </w:r>
          </w:p>
        </w:tc>
      </w:tr>
      <w:tr w:rsidR="0067485E" w:rsidRPr="00C81DAA" w:rsidTr="007F3B19"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proofErr w:type="spellStart"/>
            <w:r w:rsidRPr="00C81DAA">
              <w:rPr>
                <w:rFonts w:ascii="Calibri" w:hAnsi="Calibri"/>
                <w:lang w:val="en-US"/>
              </w:rPr>
              <w:t>zaprinast</w:t>
            </w:r>
            <w:proofErr w:type="spellEnd"/>
          </w:p>
        </w:tc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>V</w:t>
            </w:r>
          </w:p>
        </w:tc>
      </w:tr>
      <w:tr w:rsidR="0067485E" w:rsidRPr="00C81DAA" w:rsidTr="007F3B19"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center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>Tadalafil (</w:t>
            </w:r>
            <w:proofErr w:type="spellStart"/>
            <w:r w:rsidRPr="00C81DAA">
              <w:rPr>
                <w:rFonts w:ascii="Calibri" w:hAnsi="Calibri"/>
                <w:lang w:val="en-US"/>
              </w:rPr>
              <w:t>cialis</w:t>
            </w:r>
            <w:proofErr w:type="spellEnd"/>
            <w:r w:rsidRPr="00C81DAA">
              <w:rPr>
                <w:rFonts w:ascii="Calibri" w:hAnsi="Calibri"/>
                <w:lang w:val="en-US"/>
              </w:rPr>
              <w:t xml:space="preserve">) </w:t>
            </w:r>
            <w:r w:rsidRPr="00C81DAA">
              <w:rPr>
                <w:rFonts w:ascii="Calibri" w:hAnsi="Calibri"/>
                <w:b/>
                <w:lang w:val="en-US"/>
              </w:rPr>
              <w:t>Lilly</w:t>
            </w:r>
          </w:p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</w:rPr>
              <w:object w:dxaOrig="3231" w:dyaOrig="2309">
                <v:shape id="_x0000_i1055" type="#_x0000_t75" style="width:161pt;height:115.5pt" o:ole="">
                  <v:imagedata r:id="rId61" o:title=""/>
                </v:shape>
                <o:OLEObject Type="Embed" ProgID="ChemDraw.Document.6.0" ShapeID="_x0000_i1055" DrawAspect="Content" ObjectID="_1695473659" r:id="rId62"/>
              </w:object>
            </w:r>
          </w:p>
        </w:tc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</w:rPr>
            </w:pPr>
            <w:r w:rsidRPr="00C81DAA">
              <w:rPr>
                <w:rFonts w:ascii="Calibri" w:hAnsi="Calibri"/>
              </w:rPr>
              <w:t>Ανάλογα μόρια έχουν εντοπισθεί σε συμπληρώματα διατροφής</w:t>
            </w:r>
          </w:p>
        </w:tc>
      </w:tr>
      <w:tr w:rsidR="0067485E" w:rsidRPr="00C81DAA" w:rsidTr="007F3B19"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center"/>
              <w:rPr>
                <w:rFonts w:ascii="Calibri" w:hAnsi="Calibri"/>
                <w:lang w:val="en-US"/>
              </w:rPr>
            </w:pPr>
            <w:r w:rsidRPr="00C81DAA">
              <w:rPr>
                <w:rFonts w:ascii="Calibri" w:hAnsi="Calibri"/>
                <w:lang w:val="en-US"/>
              </w:rPr>
              <w:t>Vardenafil (</w:t>
            </w:r>
            <w:proofErr w:type="spellStart"/>
            <w:r w:rsidRPr="00C81DAA">
              <w:rPr>
                <w:rFonts w:ascii="Calibri" w:hAnsi="Calibri"/>
                <w:lang w:val="en-US"/>
              </w:rPr>
              <w:t>levitra</w:t>
            </w:r>
            <w:proofErr w:type="spellEnd"/>
            <w:r w:rsidRPr="00C81DAA">
              <w:rPr>
                <w:rFonts w:ascii="Calibri" w:hAnsi="Calibri"/>
                <w:lang w:val="en-US"/>
              </w:rPr>
              <w:t xml:space="preserve">) </w:t>
            </w:r>
            <w:r w:rsidRPr="00C81DAA">
              <w:rPr>
                <w:rFonts w:ascii="Calibri" w:hAnsi="Calibri"/>
                <w:b/>
                <w:lang w:val="en-US"/>
              </w:rPr>
              <w:t>Bayer</w:t>
            </w:r>
            <w:r w:rsidRPr="00C81DAA">
              <w:rPr>
                <w:rFonts w:ascii="Calibri" w:hAnsi="Calibri"/>
              </w:rPr>
              <w:t xml:space="preserve"> </w:t>
            </w:r>
            <w:r w:rsidRPr="00C81DAA">
              <w:rPr>
                <w:rFonts w:ascii="Calibri" w:hAnsi="Calibri"/>
              </w:rPr>
              <w:object w:dxaOrig="3318" w:dyaOrig="2412">
                <v:shape id="_x0000_i1056" type="#_x0000_t75" style="width:165.5pt;height:120.5pt" o:ole="">
                  <v:imagedata r:id="rId63" o:title=""/>
                </v:shape>
                <o:OLEObject Type="Embed" ProgID="ChemDraw.Document.6.0" ShapeID="_x0000_i1056" DrawAspect="Content" ObjectID="_1695473660" r:id="rId64"/>
              </w:object>
            </w:r>
          </w:p>
        </w:tc>
        <w:tc>
          <w:tcPr>
            <w:tcW w:w="4643" w:type="dxa"/>
          </w:tcPr>
          <w:p w:rsidR="0067485E" w:rsidRPr="00C81DAA" w:rsidRDefault="0067485E" w:rsidP="007F3B19">
            <w:pPr>
              <w:spacing w:line="276" w:lineRule="auto"/>
              <w:jc w:val="both"/>
              <w:rPr>
                <w:rFonts w:ascii="Calibri" w:hAnsi="Calibri"/>
              </w:rPr>
            </w:pPr>
            <w:r w:rsidRPr="00C81DAA">
              <w:rPr>
                <w:rFonts w:ascii="Calibri" w:hAnsi="Calibri"/>
              </w:rPr>
              <w:t>Ανάλογα μόρια έχουν εντοπισθεί σε συμπληρώματα διατροφής</w:t>
            </w:r>
          </w:p>
        </w:tc>
      </w:tr>
    </w:tbl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085400" w:rsidRDefault="00085400" w:rsidP="0067485E">
      <w:pPr>
        <w:spacing w:line="276" w:lineRule="auto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Φ</w:t>
      </w:r>
      <w:r w:rsidRPr="00085400">
        <w:rPr>
          <w:rFonts w:ascii="Calibri" w:hAnsi="Calibri"/>
          <w:b/>
        </w:rPr>
        <w:t>ωσφοδιεστεράση</w:t>
      </w:r>
      <w:proofErr w:type="spellEnd"/>
      <w:r w:rsidRPr="00085400">
        <w:rPr>
          <w:rFonts w:ascii="Calibri" w:hAnsi="Calibri"/>
          <w:b/>
        </w:rPr>
        <w:t xml:space="preserve"> – 4</w:t>
      </w:r>
    </w:p>
    <w:p w:rsidR="00F902A9" w:rsidRPr="00085400" w:rsidRDefault="002D17C9" w:rsidP="002D17C9">
      <w:pPr>
        <w:numPr>
          <w:ilvl w:val="0"/>
          <w:numId w:val="50"/>
        </w:numPr>
        <w:spacing w:line="276" w:lineRule="auto"/>
        <w:jc w:val="both"/>
        <w:rPr>
          <w:rFonts w:ascii="Calibri" w:hAnsi="Calibri"/>
        </w:rPr>
      </w:pPr>
      <w:r w:rsidRPr="00085400">
        <w:rPr>
          <w:rFonts w:ascii="Calibri" w:hAnsi="Calibri"/>
        </w:rPr>
        <w:t xml:space="preserve">H </w:t>
      </w:r>
      <w:proofErr w:type="spellStart"/>
      <w:r w:rsidRPr="00085400">
        <w:rPr>
          <w:rFonts w:ascii="Calibri" w:hAnsi="Calibri"/>
        </w:rPr>
        <w:t>Φωσφοδιεστεράση</w:t>
      </w:r>
      <w:proofErr w:type="spellEnd"/>
      <w:r w:rsidRPr="00085400">
        <w:rPr>
          <w:rFonts w:ascii="Calibri" w:hAnsi="Calibri"/>
        </w:rPr>
        <w:t xml:space="preserve"> 4 (PDE4) είναι ένα από τα κύρια </w:t>
      </w:r>
      <w:proofErr w:type="spellStart"/>
      <w:r w:rsidRPr="00085400">
        <w:rPr>
          <w:rFonts w:ascii="Calibri" w:hAnsi="Calibri"/>
        </w:rPr>
        <w:t>υδρολυτικά</w:t>
      </w:r>
      <w:proofErr w:type="spellEnd"/>
      <w:r w:rsidRPr="00085400">
        <w:rPr>
          <w:rFonts w:ascii="Calibri" w:hAnsi="Calibri"/>
        </w:rPr>
        <w:t xml:space="preserve"> ένζυμα που απενεργοποιούν το κυκλικό AMP στα φλεγμονώδη και </w:t>
      </w:r>
      <w:proofErr w:type="spellStart"/>
      <w:r w:rsidRPr="00085400">
        <w:rPr>
          <w:rFonts w:ascii="Calibri" w:hAnsi="Calibri"/>
        </w:rPr>
        <w:t>ανοσορρυθμιστικά</w:t>
      </w:r>
      <w:proofErr w:type="spellEnd"/>
      <w:r w:rsidRPr="00085400">
        <w:rPr>
          <w:rFonts w:ascii="Calibri" w:hAnsi="Calibri"/>
        </w:rPr>
        <w:t xml:space="preserve"> κύτταρα. </w:t>
      </w:r>
    </w:p>
    <w:p w:rsidR="00F902A9" w:rsidRPr="00085400" w:rsidRDefault="002D17C9" w:rsidP="002D17C9">
      <w:pPr>
        <w:numPr>
          <w:ilvl w:val="0"/>
          <w:numId w:val="50"/>
        </w:numPr>
        <w:spacing w:line="276" w:lineRule="auto"/>
        <w:jc w:val="both"/>
        <w:rPr>
          <w:rFonts w:ascii="Calibri" w:hAnsi="Calibri"/>
        </w:rPr>
      </w:pPr>
      <w:r w:rsidRPr="00085400">
        <w:rPr>
          <w:rFonts w:ascii="Calibri" w:hAnsi="Calibri"/>
        </w:rPr>
        <w:t>Η ευρύτητα των φλεγμονωδών μηχανισμών, που βρίσκονται υπό τον έλεγχο της PDE4, την καθιστά ελκυστικό θεραπευτικό στόχο.</w:t>
      </w:r>
    </w:p>
    <w:p w:rsidR="00085400" w:rsidRDefault="00085400" w:rsidP="0067485E">
      <w:pPr>
        <w:spacing w:line="276" w:lineRule="auto"/>
        <w:jc w:val="both"/>
        <w:rPr>
          <w:rFonts w:ascii="Calibri" w:hAnsi="Calibri"/>
          <w:b/>
        </w:rPr>
      </w:pPr>
    </w:p>
    <w:p w:rsid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  <w:r w:rsidRPr="00085400">
        <w:rPr>
          <w:rFonts w:ascii="Calibri" w:hAnsi="Calibri"/>
          <w:b/>
        </w:rPr>
        <w:t xml:space="preserve">Η ομάδα της </w:t>
      </w:r>
      <w:r>
        <w:rPr>
          <w:rFonts w:ascii="Calibri" w:hAnsi="Calibri"/>
          <w:b/>
        </w:rPr>
        <w:t>φωσφοδιεστεράσης-4 έχει βρεθεί να</w:t>
      </w:r>
      <w:r w:rsidRPr="00085400">
        <w:rPr>
          <w:rFonts w:ascii="Calibri" w:hAnsi="Calibri"/>
          <w:b/>
        </w:rPr>
        <w:t xml:space="preserve"> έχει τη μεγαλύτερη χημική συγγένεια με το </w:t>
      </w:r>
      <w:proofErr w:type="spellStart"/>
      <w:r w:rsidRPr="00085400">
        <w:rPr>
          <w:rFonts w:ascii="Calibri" w:hAnsi="Calibri"/>
          <w:b/>
        </w:rPr>
        <w:t>cAMP</w:t>
      </w:r>
      <w:proofErr w:type="spellEnd"/>
      <w:r>
        <w:rPr>
          <w:rFonts w:ascii="Calibri" w:hAnsi="Calibri"/>
          <w:b/>
        </w:rPr>
        <w:t>.</w:t>
      </w:r>
      <w:r w:rsidRPr="00085400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Σ</w:t>
      </w:r>
      <w:r w:rsidRPr="00085400">
        <w:rPr>
          <w:rFonts w:ascii="Calibri" w:hAnsi="Calibri"/>
          <w:b/>
        </w:rPr>
        <w:t>τη θεραπευτική πράξη</w:t>
      </w:r>
      <w:r>
        <w:rPr>
          <w:rFonts w:ascii="Calibri" w:hAnsi="Calibri"/>
          <w:b/>
        </w:rPr>
        <w:t xml:space="preserve"> σ</w:t>
      </w:r>
      <w:r w:rsidRPr="00085400">
        <w:rPr>
          <w:rFonts w:ascii="Calibri" w:hAnsi="Calibri"/>
          <w:b/>
        </w:rPr>
        <w:t>ήμερα</w:t>
      </w:r>
      <w:r>
        <w:rPr>
          <w:rFonts w:ascii="Calibri" w:hAnsi="Calibri"/>
          <w:b/>
        </w:rPr>
        <w:t>,</w:t>
      </w:r>
      <w:r w:rsidRPr="00085400">
        <w:rPr>
          <w:rFonts w:ascii="Calibri" w:hAnsi="Calibri"/>
          <w:b/>
        </w:rPr>
        <w:t xml:space="preserve"> μόνο οι  </w:t>
      </w:r>
      <w:r w:rsidRPr="00085400">
        <w:rPr>
          <w:rFonts w:ascii="Calibri" w:hAnsi="Calibri"/>
          <w:b/>
          <w:lang w:val="en-US"/>
        </w:rPr>
        <w:t>c</w:t>
      </w:r>
      <w:r w:rsidRPr="00085400">
        <w:rPr>
          <w:rFonts w:ascii="Calibri" w:hAnsi="Calibri"/>
          <w:b/>
        </w:rPr>
        <w:t>-</w:t>
      </w:r>
      <w:r w:rsidRPr="00085400">
        <w:rPr>
          <w:rFonts w:ascii="Calibri" w:hAnsi="Calibri"/>
          <w:b/>
          <w:lang w:val="en-US"/>
        </w:rPr>
        <w:t>AMP</w:t>
      </w:r>
      <w:r w:rsidRPr="00085400">
        <w:rPr>
          <w:rFonts w:ascii="Calibri" w:hAnsi="Calibri"/>
          <w:b/>
        </w:rPr>
        <w:t xml:space="preserve"> </w:t>
      </w:r>
      <w:r w:rsidRPr="00085400">
        <w:rPr>
          <w:rFonts w:ascii="Calibri" w:hAnsi="Calibri"/>
          <w:b/>
          <w:lang w:val="en-US"/>
        </w:rPr>
        <w:t>PDE</w:t>
      </w:r>
      <w:r w:rsidRPr="00085400">
        <w:rPr>
          <w:rFonts w:ascii="Calibri" w:hAnsi="Calibri"/>
          <w:b/>
        </w:rPr>
        <w:t>-4 αναστολείς είναι εκλεκτικοί</w:t>
      </w:r>
      <w:r>
        <w:rPr>
          <w:rFonts w:ascii="Calibri" w:hAnsi="Calibri"/>
          <w:b/>
        </w:rPr>
        <w:t>.</w:t>
      </w:r>
    </w:p>
    <w:p w:rsidR="00F902A9" w:rsidRPr="00085400" w:rsidRDefault="002D17C9" w:rsidP="002D17C9">
      <w:pPr>
        <w:numPr>
          <w:ilvl w:val="0"/>
          <w:numId w:val="51"/>
        </w:numPr>
        <w:spacing w:line="276" w:lineRule="auto"/>
        <w:jc w:val="both"/>
        <w:rPr>
          <w:rFonts w:ascii="Calibri" w:hAnsi="Calibri"/>
        </w:rPr>
      </w:pPr>
      <w:r w:rsidRPr="00085400">
        <w:rPr>
          <w:rFonts w:ascii="Calibri" w:hAnsi="Calibri"/>
        </w:rPr>
        <w:t xml:space="preserve">Οι αναστολείς της PDE4 παρουσιάζουν σε in </w:t>
      </w:r>
      <w:proofErr w:type="spellStart"/>
      <w:r w:rsidRPr="00085400">
        <w:rPr>
          <w:rFonts w:ascii="Calibri" w:hAnsi="Calibri"/>
        </w:rPr>
        <w:t>vitro</w:t>
      </w:r>
      <w:proofErr w:type="spellEnd"/>
      <w:r w:rsidRPr="00085400">
        <w:rPr>
          <w:rFonts w:ascii="Calibri" w:hAnsi="Calibri"/>
        </w:rPr>
        <w:t xml:space="preserve"> και in </w:t>
      </w:r>
      <w:proofErr w:type="spellStart"/>
      <w:r w:rsidRPr="00085400">
        <w:rPr>
          <w:rFonts w:ascii="Calibri" w:hAnsi="Calibri"/>
        </w:rPr>
        <w:t>vivo</w:t>
      </w:r>
      <w:proofErr w:type="spellEnd"/>
      <w:r w:rsidRPr="00085400">
        <w:rPr>
          <w:rFonts w:ascii="Calibri" w:hAnsi="Calibri"/>
        </w:rPr>
        <w:t xml:space="preserve"> μελέτες ευρεία </w:t>
      </w:r>
      <w:proofErr w:type="spellStart"/>
      <w:r w:rsidRPr="00085400">
        <w:rPr>
          <w:rFonts w:ascii="Calibri" w:hAnsi="Calibri"/>
        </w:rPr>
        <w:t>αντι</w:t>
      </w:r>
      <w:proofErr w:type="spellEnd"/>
      <w:r w:rsidRPr="00085400">
        <w:rPr>
          <w:rFonts w:ascii="Calibri" w:hAnsi="Calibri"/>
        </w:rPr>
        <w:t xml:space="preserve">-φλεγμονώδη δραστηριότητα, μείωση της </w:t>
      </w:r>
      <w:proofErr w:type="spellStart"/>
      <w:r w:rsidRPr="00085400">
        <w:rPr>
          <w:rFonts w:ascii="Calibri" w:hAnsi="Calibri"/>
        </w:rPr>
        <w:t>μικροαγγειακής</w:t>
      </w:r>
      <w:proofErr w:type="spellEnd"/>
      <w:r w:rsidRPr="00085400">
        <w:rPr>
          <w:rFonts w:ascii="Calibri" w:hAnsi="Calibri"/>
        </w:rPr>
        <w:t xml:space="preserve"> διαπερατότητας, καταστολή της απελευθέρωσης </w:t>
      </w:r>
      <w:proofErr w:type="spellStart"/>
      <w:r w:rsidRPr="00085400">
        <w:rPr>
          <w:rFonts w:ascii="Calibri" w:hAnsi="Calibri"/>
        </w:rPr>
        <w:t>κυτταροκινών</w:t>
      </w:r>
      <w:proofErr w:type="spellEnd"/>
      <w:r w:rsidRPr="00085400">
        <w:rPr>
          <w:rFonts w:ascii="Calibri" w:hAnsi="Calibri"/>
        </w:rPr>
        <w:t xml:space="preserve"> και </w:t>
      </w:r>
      <w:proofErr w:type="spellStart"/>
      <w:r w:rsidRPr="00085400">
        <w:rPr>
          <w:rFonts w:ascii="Calibri" w:hAnsi="Calibri"/>
        </w:rPr>
        <w:t>χημειοκινών</w:t>
      </w:r>
      <w:proofErr w:type="spellEnd"/>
      <w:r w:rsidRPr="00085400">
        <w:rPr>
          <w:rFonts w:ascii="Calibri" w:hAnsi="Calibri"/>
        </w:rPr>
        <w:t xml:space="preserve"> από φλεγμονώδη κύτταρα, μείωση της παραγωγής οξειδωτικών μορίων.</w:t>
      </w:r>
    </w:p>
    <w:p w:rsidR="00F902A9" w:rsidRPr="00085400" w:rsidRDefault="002D17C9" w:rsidP="002D17C9">
      <w:pPr>
        <w:numPr>
          <w:ilvl w:val="0"/>
          <w:numId w:val="51"/>
        </w:numPr>
        <w:spacing w:line="276" w:lineRule="auto"/>
        <w:jc w:val="both"/>
        <w:rPr>
          <w:rFonts w:ascii="Calibri" w:hAnsi="Calibri"/>
        </w:rPr>
      </w:pPr>
      <w:r w:rsidRPr="00085400">
        <w:rPr>
          <w:rFonts w:ascii="Calibri" w:hAnsi="Calibri"/>
          <w:lang w:val="en-US"/>
        </w:rPr>
        <w:lastRenderedPageBreak/>
        <w:t>X</w:t>
      </w:r>
      <w:r w:rsidRPr="00085400">
        <w:rPr>
          <w:rFonts w:ascii="Calibri" w:hAnsi="Calibri"/>
        </w:rPr>
        <w:t>ρήση κατά της ΧΑΠ</w:t>
      </w:r>
    </w:p>
    <w:p w:rsidR="00F902A9" w:rsidRP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  <w:r w:rsidRPr="00085400">
        <w:rPr>
          <w:rFonts w:ascii="Calibri" w:hAnsi="Calibri"/>
          <w:b/>
        </w:rPr>
        <w:t xml:space="preserve"> </w:t>
      </w:r>
      <w:r w:rsidR="002D17C9" w:rsidRPr="00085400">
        <w:rPr>
          <w:rFonts w:ascii="Calibri" w:hAnsi="Calibri"/>
          <w:b/>
        </w:rPr>
        <w:t>Η ενεργός περιοχή του ενζύμου είναι μεγάλη 440Ǻ</w:t>
      </w:r>
      <w:r w:rsidR="002D17C9" w:rsidRPr="00085400">
        <w:rPr>
          <w:rFonts w:ascii="Calibri" w:hAnsi="Calibri"/>
          <w:b/>
          <w:vertAlign w:val="superscript"/>
        </w:rPr>
        <w:t>3</w:t>
      </w:r>
      <w:r w:rsidR="002D17C9" w:rsidRPr="00085400">
        <w:rPr>
          <w:rFonts w:ascii="Calibri" w:hAnsi="Calibri"/>
          <w:b/>
        </w:rPr>
        <w:t xml:space="preserve">, δίνοντας την δυνατότητα σε διάφορους αναστολείς να επιδείξουν διαφορετικό τρόπο σύζευξης με το ενεργό κέντρο. </w:t>
      </w:r>
    </w:p>
    <w:p w:rsidR="00F902A9" w:rsidRPr="00085400" w:rsidRDefault="002D17C9" w:rsidP="002D17C9">
      <w:pPr>
        <w:numPr>
          <w:ilvl w:val="0"/>
          <w:numId w:val="52"/>
        </w:numPr>
        <w:spacing w:line="276" w:lineRule="auto"/>
        <w:jc w:val="both"/>
        <w:rPr>
          <w:rFonts w:ascii="Calibri" w:hAnsi="Calibri"/>
        </w:rPr>
      </w:pPr>
      <w:r w:rsidRPr="00085400">
        <w:rPr>
          <w:rFonts w:ascii="Calibri" w:hAnsi="Calibri"/>
        </w:rPr>
        <w:t xml:space="preserve">Χαρακτηριστικοί αντιπρόσωποι: </w:t>
      </w:r>
      <w:r w:rsidRPr="00085400">
        <w:rPr>
          <w:rFonts w:ascii="Calibri" w:hAnsi="Calibri"/>
          <w:lang w:val="en-US"/>
        </w:rPr>
        <w:t>rolipram</w:t>
      </w:r>
      <w:r w:rsidRPr="00085400">
        <w:rPr>
          <w:rFonts w:ascii="Calibri" w:hAnsi="Calibri"/>
        </w:rPr>
        <w:t xml:space="preserve"> και ανάλογα (</w:t>
      </w:r>
      <w:r w:rsidR="00085400" w:rsidRPr="00085400">
        <w:rPr>
          <w:rFonts w:ascii="Calibri" w:hAnsi="Calibri"/>
        </w:rPr>
        <w:t xml:space="preserve">με βασικό </w:t>
      </w:r>
      <w:r w:rsidRPr="00085400">
        <w:rPr>
          <w:rFonts w:ascii="Calibri" w:hAnsi="Calibri"/>
        </w:rPr>
        <w:t xml:space="preserve">μειονέκτημα </w:t>
      </w:r>
      <w:r w:rsidR="00085400" w:rsidRPr="00085400">
        <w:rPr>
          <w:rFonts w:ascii="Calibri" w:hAnsi="Calibri"/>
        </w:rPr>
        <w:t>τ</w:t>
      </w:r>
      <w:r w:rsidRPr="00085400">
        <w:rPr>
          <w:rFonts w:ascii="Calibri" w:hAnsi="Calibri"/>
        </w:rPr>
        <w:t>ο</w:t>
      </w:r>
      <w:r w:rsidR="00085400" w:rsidRPr="00085400">
        <w:rPr>
          <w:rFonts w:ascii="Calibri" w:hAnsi="Calibri"/>
        </w:rPr>
        <w:t>ν έμετο</w:t>
      </w:r>
      <w:r w:rsidRPr="00085400">
        <w:rPr>
          <w:rFonts w:ascii="Calibri" w:hAnsi="Calibri"/>
        </w:rPr>
        <w:t xml:space="preserve">), </w:t>
      </w:r>
    </w:p>
    <w:p w:rsidR="00F902A9" w:rsidRPr="00085400" w:rsidRDefault="002D17C9" w:rsidP="002D17C9">
      <w:pPr>
        <w:numPr>
          <w:ilvl w:val="0"/>
          <w:numId w:val="52"/>
        </w:numPr>
        <w:spacing w:line="276" w:lineRule="auto"/>
        <w:jc w:val="both"/>
        <w:rPr>
          <w:rFonts w:ascii="Calibri" w:hAnsi="Calibri"/>
        </w:rPr>
      </w:pPr>
      <w:r w:rsidRPr="00085400">
        <w:rPr>
          <w:rFonts w:ascii="Calibri" w:hAnsi="Calibri"/>
          <w:lang w:val="en-US"/>
        </w:rPr>
        <w:t>nitraquazone</w:t>
      </w:r>
      <w:r w:rsidRPr="00085400">
        <w:rPr>
          <w:rFonts w:ascii="Calibri" w:hAnsi="Calibri"/>
        </w:rPr>
        <w:t xml:space="preserve"> και </w:t>
      </w:r>
      <w:proofErr w:type="spellStart"/>
      <w:r w:rsidRPr="00085400">
        <w:rPr>
          <w:rFonts w:ascii="Calibri" w:hAnsi="Calibri"/>
        </w:rPr>
        <w:t>ξανθίνες</w:t>
      </w:r>
      <w:proofErr w:type="spellEnd"/>
      <w:r w:rsidRPr="00085400">
        <w:rPr>
          <w:rFonts w:ascii="Calibri" w:hAnsi="Calibri"/>
        </w:rPr>
        <w:t xml:space="preserve"> σαν </w:t>
      </w:r>
      <w:proofErr w:type="spellStart"/>
      <w:r w:rsidRPr="00085400">
        <w:rPr>
          <w:rFonts w:ascii="Calibri" w:hAnsi="Calibri"/>
        </w:rPr>
        <w:t>αντιασθματικά</w:t>
      </w:r>
      <w:proofErr w:type="spellEnd"/>
      <w:r w:rsidRPr="00085400">
        <w:rPr>
          <w:rFonts w:ascii="Calibri" w:hAnsi="Calibri"/>
        </w:rPr>
        <w:t xml:space="preserve"> και αντιφλεγμονώδη</w:t>
      </w:r>
    </w:p>
    <w:p w:rsidR="00085400" w:rsidRPr="00085400" w:rsidRDefault="00085400" w:rsidP="00085400">
      <w:pPr>
        <w:spacing w:line="276" w:lineRule="auto"/>
        <w:jc w:val="both"/>
        <w:rPr>
          <w:rFonts w:ascii="Calibri" w:hAnsi="Calibri"/>
        </w:rPr>
      </w:pPr>
    </w:p>
    <w:p w:rsidR="00085400" w:rsidRP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</w:p>
    <w:p w:rsidR="00085400" w:rsidRDefault="00085400" w:rsidP="00085400">
      <w:pPr>
        <w:spacing w:line="276" w:lineRule="auto"/>
        <w:jc w:val="center"/>
        <w:rPr>
          <w:rFonts w:ascii="Calibri" w:hAnsi="Calibri"/>
          <w:b/>
        </w:rPr>
      </w:pPr>
      <w:r w:rsidRPr="00085400">
        <w:rPr>
          <w:rFonts w:ascii="Calibri" w:hAnsi="Calibri"/>
          <w:b/>
        </w:rPr>
        <w:object w:dxaOrig="3103" w:dyaOrig="1723">
          <v:shape id="_x0000_i1057" type="#_x0000_t75" style="width:155.5pt;height:86pt" o:ole="">
            <v:imagedata r:id="rId65" o:title=""/>
          </v:shape>
          <o:OLEObject Type="Embed" ProgID="ChemDraw.Document.6.0" ShapeID="_x0000_i1057" DrawAspect="Content" ObjectID="_1695473661" r:id="rId66"/>
        </w:object>
      </w:r>
    </w:p>
    <w:p w:rsidR="00085400" w:rsidRDefault="00085400" w:rsidP="0067485E">
      <w:pPr>
        <w:spacing w:line="276" w:lineRule="auto"/>
        <w:jc w:val="both"/>
        <w:rPr>
          <w:rFonts w:ascii="Calibri" w:hAnsi="Calibri"/>
          <w:b/>
        </w:rPr>
      </w:pPr>
    </w:p>
    <w:p w:rsid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Δεύτερης γενιάς αναστολείς</w:t>
      </w:r>
      <w:r w:rsidRPr="00085400">
        <w:rPr>
          <w:rFonts w:ascii="Calibri" w:hAnsi="Calibri"/>
          <w:b/>
        </w:rPr>
        <w:t xml:space="preserve"> </w:t>
      </w:r>
      <w:r w:rsidR="002D17C9" w:rsidRPr="00085400">
        <w:rPr>
          <w:rFonts w:ascii="Calibri" w:hAnsi="Calibri"/>
          <w:b/>
        </w:rPr>
        <w:t xml:space="preserve">είναι το </w:t>
      </w:r>
      <w:proofErr w:type="spellStart"/>
      <w:r w:rsidR="002D17C9" w:rsidRPr="00085400">
        <w:rPr>
          <w:rFonts w:ascii="Calibri" w:hAnsi="Calibri"/>
          <w:b/>
        </w:rPr>
        <w:t>cilomilast</w:t>
      </w:r>
      <w:proofErr w:type="spellEnd"/>
      <w:r w:rsidR="002D17C9" w:rsidRPr="00085400">
        <w:rPr>
          <w:rFonts w:ascii="Calibri" w:hAnsi="Calibri"/>
          <w:b/>
        </w:rPr>
        <w:t xml:space="preserve"> και το </w:t>
      </w:r>
      <w:proofErr w:type="spellStart"/>
      <w:r w:rsidR="002D17C9" w:rsidRPr="00085400">
        <w:rPr>
          <w:rFonts w:ascii="Calibri" w:hAnsi="Calibri"/>
          <w:b/>
        </w:rPr>
        <w:t>roflumilast</w:t>
      </w:r>
      <w:proofErr w:type="spellEnd"/>
      <w:r w:rsidRPr="00085400">
        <w:rPr>
          <w:rFonts w:ascii="Calibri" w:hAnsi="Calibri"/>
          <w:b/>
        </w:rPr>
        <w:t>,</w:t>
      </w:r>
      <w:r w:rsidR="002D17C9" w:rsidRPr="00085400">
        <w:rPr>
          <w:rFonts w:ascii="Calibri" w:hAnsi="Calibri"/>
          <w:b/>
        </w:rPr>
        <w:t xml:space="preserve"> </w:t>
      </w:r>
    </w:p>
    <w:p w:rsidR="00085400" w:rsidRP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  <w:r w:rsidRPr="00085400">
        <w:rPr>
          <w:rFonts w:ascii="Calibri" w:hAnsi="Calibri"/>
          <w:b/>
          <w:noProof/>
        </w:rPr>
        <w:drawing>
          <wp:inline distT="0" distB="0" distL="0" distR="0" wp14:anchorId="6A7BE783" wp14:editId="2E6D6C20">
            <wp:extent cx="1816100" cy="1014066"/>
            <wp:effectExtent l="0" t="0" r="0" b="0"/>
            <wp:docPr id="34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23" cy="10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85400">
        <w:rPr>
          <w:rFonts w:ascii="Arial" w:eastAsiaTheme="minorEastAsia" w:hAnsi="Arial" w:cstheme="minorBidi"/>
          <w:b/>
          <w:bCs/>
          <w:color w:val="000000" w:themeColor="text1"/>
          <w:kern w:val="24"/>
        </w:rPr>
        <w:t xml:space="preserve"> </w:t>
      </w:r>
      <w:r w:rsidRPr="00085400">
        <w:rPr>
          <w:rFonts w:ascii="Calibri" w:hAnsi="Calibri"/>
          <w:b/>
          <w:bCs/>
          <w:lang w:val="en-US"/>
        </w:rPr>
        <w:t>Roflumilast</w:t>
      </w:r>
      <w:r w:rsidRPr="00085400">
        <w:rPr>
          <w:rFonts w:ascii="Calibri" w:hAnsi="Calibri"/>
          <w:b/>
        </w:rPr>
        <w:t xml:space="preserve"> ( </w:t>
      </w:r>
      <w:proofErr w:type="spellStart"/>
      <w:r w:rsidRPr="00085400">
        <w:rPr>
          <w:rFonts w:ascii="Calibri" w:hAnsi="Calibri"/>
          <w:b/>
          <w:bCs/>
          <w:lang w:val="en-US"/>
        </w:rPr>
        <w:t>Daxas</w:t>
      </w:r>
      <w:proofErr w:type="spellEnd"/>
      <w:r w:rsidRPr="00085400">
        <w:rPr>
          <w:rFonts w:ascii="Calibri" w:hAnsi="Calibri"/>
          <w:b/>
        </w:rPr>
        <w:t xml:space="preserve">, </w:t>
      </w:r>
      <w:proofErr w:type="spellStart"/>
      <w:r w:rsidRPr="00085400">
        <w:rPr>
          <w:rFonts w:ascii="Calibri" w:hAnsi="Calibri"/>
          <w:b/>
          <w:bCs/>
          <w:lang w:val="en-US"/>
        </w:rPr>
        <w:t>Daliresp</w:t>
      </w:r>
      <w:proofErr w:type="spellEnd"/>
      <w:r w:rsidRPr="00085400">
        <w:rPr>
          <w:rFonts w:ascii="Calibri" w:hAnsi="Calibri"/>
          <w:b/>
        </w:rPr>
        <w:t>)</w:t>
      </w:r>
    </w:p>
    <w:p w:rsidR="00085400" w:rsidRDefault="00085400" w:rsidP="00085400">
      <w:pPr>
        <w:spacing w:line="276" w:lineRule="auto"/>
        <w:jc w:val="center"/>
        <w:rPr>
          <w:rFonts w:ascii="Calibri" w:hAnsi="Calibri"/>
          <w:b/>
        </w:rPr>
      </w:pPr>
    </w:p>
    <w:p w:rsid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</w:p>
    <w:p w:rsid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</w:p>
    <w:p w:rsidR="00F902A9" w:rsidRDefault="00085400" w:rsidP="00085400">
      <w:pPr>
        <w:spacing w:line="276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που </w:t>
      </w:r>
      <w:r w:rsidR="002D17C9" w:rsidRPr="00085400">
        <w:rPr>
          <w:rFonts w:ascii="Calibri" w:hAnsi="Calibri"/>
          <w:b/>
        </w:rPr>
        <w:t>θεωρείται πιο εκλεκτικό και με μεγαλύτερο θεραπευτικό εύρος</w:t>
      </w:r>
    </w:p>
    <w:p w:rsid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</w:p>
    <w:p w:rsid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</w:p>
    <w:p w:rsid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</w:p>
    <w:p w:rsidR="00085400" w:rsidRPr="00085400" w:rsidRDefault="00085400" w:rsidP="00085400">
      <w:pPr>
        <w:spacing w:line="276" w:lineRule="auto"/>
        <w:jc w:val="both"/>
        <w:rPr>
          <w:rFonts w:ascii="Calibri" w:hAnsi="Calibri"/>
          <w:b/>
        </w:rPr>
      </w:pPr>
    </w:p>
    <w:p w:rsidR="00085400" w:rsidRPr="00085400" w:rsidRDefault="00085400" w:rsidP="0067485E">
      <w:pPr>
        <w:spacing w:line="276" w:lineRule="auto"/>
        <w:jc w:val="both"/>
        <w:rPr>
          <w:rFonts w:ascii="Calibri" w:hAnsi="Calibri"/>
          <w:b/>
        </w:rPr>
      </w:pPr>
    </w:p>
    <w:p w:rsidR="00085400" w:rsidRDefault="00085400" w:rsidP="00085400">
      <w:pPr>
        <w:spacing w:line="276" w:lineRule="auto"/>
        <w:jc w:val="center"/>
        <w:rPr>
          <w:rFonts w:ascii="Calibri" w:hAnsi="Calibri"/>
          <w:b/>
        </w:rPr>
      </w:pPr>
      <w:r w:rsidRPr="00085400">
        <w:rPr>
          <w:rFonts w:ascii="Calibri" w:hAnsi="Calibri"/>
          <w:b/>
          <w:noProof/>
        </w:rPr>
        <w:lastRenderedPageBreak/>
        <w:drawing>
          <wp:inline distT="0" distB="0" distL="0" distR="0" wp14:anchorId="16962AAF" wp14:editId="6587C21A">
            <wp:extent cx="5274310" cy="3453765"/>
            <wp:effectExtent l="0" t="0" r="2540" b="0"/>
            <wp:docPr id="358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5400" w:rsidRDefault="00085400" w:rsidP="0067485E">
      <w:pPr>
        <w:spacing w:line="276" w:lineRule="auto"/>
        <w:jc w:val="both"/>
        <w:rPr>
          <w:rFonts w:ascii="Calibri" w:hAnsi="Calibri"/>
          <w:b/>
        </w:rPr>
      </w:pPr>
    </w:p>
    <w:p w:rsidR="00085400" w:rsidRDefault="00085400" w:rsidP="0067485E">
      <w:pPr>
        <w:spacing w:line="276" w:lineRule="auto"/>
        <w:jc w:val="both"/>
        <w:rPr>
          <w:rFonts w:ascii="Calibri" w:hAnsi="Calibri"/>
          <w:b/>
        </w:rPr>
      </w:pPr>
    </w:p>
    <w:p w:rsidR="00085400" w:rsidRPr="006B25B3" w:rsidRDefault="00085400" w:rsidP="00085400">
      <w:pPr>
        <w:spacing w:line="276" w:lineRule="auto"/>
        <w:jc w:val="both"/>
        <w:rPr>
          <w:rFonts w:ascii="Calibri" w:hAnsi="Calibri"/>
          <w:b/>
          <w:bCs/>
        </w:rPr>
      </w:pPr>
      <w:r w:rsidRPr="00085400">
        <w:rPr>
          <w:rFonts w:ascii="Calibri" w:hAnsi="Calibri"/>
          <w:b/>
          <w:lang w:val="en-US"/>
        </w:rPr>
        <w:t>Cilomilast</w:t>
      </w:r>
      <w:r w:rsidRPr="00085400">
        <w:rPr>
          <w:rFonts w:ascii="Calibri" w:hAnsi="Calibri"/>
          <w:b/>
        </w:rPr>
        <w:t>-</w:t>
      </w:r>
      <w:proofErr w:type="spellStart"/>
      <w:r w:rsidRPr="00085400">
        <w:rPr>
          <w:rFonts w:ascii="Calibri" w:hAnsi="Calibri"/>
          <w:b/>
          <w:bCs/>
          <w:lang w:val="en-US"/>
        </w:rPr>
        <w:t>Ariflo</w:t>
      </w:r>
      <w:proofErr w:type="spellEnd"/>
      <w:r w:rsidRPr="00085400">
        <w:rPr>
          <w:rFonts w:ascii="Calibri" w:hAnsi="Calibri"/>
          <w:b/>
          <w:noProof/>
        </w:rPr>
        <w:drawing>
          <wp:inline distT="0" distB="0" distL="0" distR="0" wp14:anchorId="59447327" wp14:editId="7E0B05E0">
            <wp:extent cx="5048250" cy="2562415"/>
            <wp:effectExtent l="0" t="0" r="0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57" cy="257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5400" w:rsidRPr="006B25B3" w:rsidRDefault="00085400" w:rsidP="00085400">
      <w:pPr>
        <w:spacing w:line="276" w:lineRule="auto"/>
        <w:jc w:val="both"/>
        <w:rPr>
          <w:rFonts w:ascii="Calibri" w:hAnsi="Calibri"/>
          <w:b/>
          <w:bCs/>
        </w:rPr>
      </w:pPr>
    </w:p>
    <w:p w:rsidR="00085400" w:rsidRPr="00085400" w:rsidRDefault="00085400" w:rsidP="00085400">
      <w:pPr>
        <w:spacing w:line="276" w:lineRule="auto"/>
        <w:jc w:val="both"/>
        <w:rPr>
          <w:rFonts w:ascii="Calibri" w:hAnsi="Calibri"/>
          <w:bCs/>
        </w:rPr>
      </w:pPr>
      <w:r w:rsidRPr="00085400">
        <w:rPr>
          <w:rFonts w:ascii="Calibri" w:hAnsi="Calibri"/>
          <w:bCs/>
          <w:lang w:val="en-US"/>
        </w:rPr>
        <w:t>GlaxoSmithKline</w:t>
      </w:r>
      <w:r w:rsidRPr="00BE4141">
        <w:rPr>
          <w:rFonts w:ascii="Calibri" w:hAnsi="Calibri"/>
          <w:bCs/>
        </w:rPr>
        <w:t xml:space="preserve"> </w:t>
      </w:r>
      <w:r w:rsidRPr="00085400">
        <w:rPr>
          <w:rFonts w:ascii="Calibri" w:hAnsi="Calibri"/>
          <w:bCs/>
          <w:lang w:val="en-US"/>
        </w:rPr>
        <w:t>Pharmaceuticals</w:t>
      </w:r>
    </w:p>
    <w:p w:rsidR="00085400" w:rsidRPr="00BE4141" w:rsidRDefault="00085400" w:rsidP="00085400">
      <w:pPr>
        <w:spacing w:line="276" w:lineRule="auto"/>
        <w:jc w:val="both"/>
        <w:rPr>
          <w:rFonts w:ascii="Calibri" w:hAnsi="Calibri"/>
          <w:b/>
          <w:bCs/>
        </w:rPr>
      </w:pPr>
    </w:p>
    <w:p w:rsidR="00085400" w:rsidRPr="00BE4141" w:rsidRDefault="00085400" w:rsidP="00085400">
      <w:pPr>
        <w:spacing w:line="276" w:lineRule="auto"/>
        <w:jc w:val="both"/>
        <w:rPr>
          <w:rFonts w:ascii="Calibri" w:hAnsi="Calibri"/>
          <w:b/>
          <w:bCs/>
        </w:rPr>
      </w:pPr>
    </w:p>
    <w:p w:rsidR="00085400" w:rsidRPr="00BE4141" w:rsidRDefault="00085400" w:rsidP="00085400">
      <w:pPr>
        <w:spacing w:line="276" w:lineRule="auto"/>
        <w:jc w:val="both"/>
        <w:rPr>
          <w:rFonts w:ascii="Calibri" w:hAnsi="Calibri"/>
          <w:b/>
          <w:bCs/>
        </w:rPr>
      </w:pPr>
    </w:p>
    <w:p w:rsidR="00BE4141" w:rsidRDefault="00BE4141" w:rsidP="00BE4141">
      <w:pPr>
        <w:spacing w:line="276" w:lineRule="auto"/>
        <w:jc w:val="center"/>
        <w:rPr>
          <w:rFonts w:ascii="Calibri" w:hAnsi="Calibri"/>
          <w:b/>
        </w:rPr>
      </w:pPr>
      <w:r w:rsidRPr="00BE4141">
        <w:rPr>
          <w:rFonts w:ascii="Calibri" w:hAnsi="Calibri"/>
          <w:b/>
          <w:bCs/>
        </w:rPr>
        <w:t xml:space="preserve">Αναστολείς </w:t>
      </w:r>
      <w:r w:rsidRPr="00BE4141">
        <w:rPr>
          <w:rFonts w:ascii="Calibri" w:hAnsi="Calibri"/>
          <w:b/>
          <w:bCs/>
          <w:lang w:val="en-US"/>
        </w:rPr>
        <w:t>PDEs</w:t>
      </w:r>
      <w:r w:rsidRPr="00BE4141">
        <w:rPr>
          <w:rFonts w:ascii="Calibri" w:hAnsi="Calibri"/>
          <w:b/>
          <w:bCs/>
        </w:rPr>
        <w:t xml:space="preserve"> 4 από την παρατήρηση της δράσης της </w:t>
      </w:r>
      <w:proofErr w:type="spellStart"/>
      <w:r w:rsidRPr="00BE4141">
        <w:rPr>
          <w:rFonts w:ascii="Calibri" w:hAnsi="Calibri"/>
          <w:b/>
          <w:bCs/>
        </w:rPr>
        <w:t>διαζεπάμης</w:t>
      </w:r>
      <w:proofErr w:type="spellEnd"/>
    </w:p>
    <w:p w:rsidR="00BE4141" w:rsidRDefault="00BE4141" w:rsidP="00085400">
      <w:pPr>
        <w:spacing w:line="276" w:lineRule="auto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Βενζοδιαζεπίνες</w:t>
      </w:r>
      <w:proofErr w:type="spellEnd"/>
    </w:p>
    <w:p w:rsidR="00BE4141" w:rsidRDefault="00BE4141" w:rsidP="00BE4141">
      <w:pPr>
        <w:spacing w:line="276" w:lineRule="auto"/>
        <w:jc w:val="center"/>
        <w:rPr>
          <w:rFonts w:ascii="Calibri" w:hAnsi="Calibri"/>
          <w:b/>
        </w:rPr>
      </w:pPr>
      <w:r w:rsidRPr="00BE4141">
        <w:rPr>
          <w:rFonts w:ascii="Calibri" w:hAnsi="Calibri"/>
          <w:b/>
        </w:rPr>
        <w:object w:dxaOrig="6064" w:dyaOrig="3144">
          <v:shape id="_x0000_i1058" type="#_x0000_t75" style="width:251.5pt;height:130.5pt" o:ole="">
            <v:imagedata r:id="rId70" o:title=""/>
          </v:shape>
          <o:OLEObject Type="Embed" ProgID="ChemDraw.Document.6.0" ShapeID="_x0000_i1058" DrawAspect="Content" ObjectID="_1695473662" r:id="rId71"/>
        </w:object>
      </w:r>
    </w:p>
    <w:p w:rsidR="00BE4141" w:rsidRDefault="00BE4141" w:rsidP="00085400">
      <w:pPr>
        <w:spacing w:line="276" w:lineRule="auto"/>
        <w:jc w:val="both"/>
        <w:rPr>
          <w:rFonts w:ascii="Calibri" w:hAnsi="Calibri"/>
          <w:b/>
        </w:rPr>
      </w:pPr>
    </w:p>
    <w:p w:rsidR="00BE4141" w:rsidRDefault="00BE4141" w:rsidP="00085400">
      <w:pPr>
        <w:spacing w:line="276" w:lineRule="auto"/>
        <w:jc w:val="both"/>
        <w:rPr>
          <w:rFonts w:ascii="Calibri" w:hAnsi="Calibri"/>
          <w:b/>
        </w:rPr>
      </w:pPr>
    </w:p>
    <w:p w:rsidR="00BE4141" w:rsidRPr="00BE4141" w:rsidRDefault="00BE4141" w:rsidP="00BE4141">
      <w:pPr>
        <w:spacing w:line="276" w:lineRule="auto"/>
        <w:jc w:val="center"/>
        <w:rPr>
          <w:rFonts w:ascii="Calibri" w:hAnsi="Calibri"/>
          <w:b/>
        </w:rPr>
      </w:pPr>
      <w:r w:rsidRPr="00BE4141">
        <w:rPr>
          <w:rFonts w:ascii="Calibri" w:hAnsi="Calibri"/>
          <w:b/>
          <w:bCs/>
        </w:rPr>
        <w:t xml:space="preserve">Παράγωγα </w:t>
      </w:r>
      <w:proofErr w:type="spellStart"/>
      <w:r w:rsidRPr="00BE4141">
        <w:rPr>
          <w:rFonts w:ascii="Calibri" w:hAnsi="Calibri"/>
          <w:b/>
          <w:bCs/>
        </w:rPr>
        <w:t>ξανθινών</w:t>
      </w:r>
      <w:proofErr w:type="spellEnd"/>
      <w:r w:rsidRPr="00BE4141">
        <w:rPr>
          <w:rFonts w:ascii="Calibri" w:hAnsi="Calibri"/>
          <w:b/>
          <w:bCs/>
        </w:rPr>
        <w:t xml:space="preserve">, μη εκλεκτικοί αναστολείς των </w:t>
      </w:r>
      <w:r w:rsidRPr="00BE4141">
        <w:rPr>
          <w:rFonts w:ascii="Calibri" w:hAnsi="Calibri"/>
          <w:b/>
          <w:bCs/>
          <w:lang w:val="en-US"/>
        </w:rPr>
        <w:t>PDEs</w:t>
      </w:r>
      <w:r w:rsidRPr="00BE4141">
        <w:rPr>
          <w:rFonts w:ascii="Calibri" w:hAnsi="Calibri"/>
          <w:b/>
          <w:bCs/>
        </w:rPr>
        <w:t xml:space="preserve"> </w:t>
      </w:r>
      <w:r w:rsidRPr="00BE4141">
        <w:rPr>
          <w:rFonts w:ascii="Calibri" w:hAnsi="Calibri"/>
          <w:b/>
          <w:bCs/>
          <w:lang w:val="en-US"/>
        </w:rPr>
        <w:t>I</w:t>
      </w:r>
      <w:r w:rsidRPr="00BE4141">
        <w:rPr>
          <w:rFonts w:ascii="Calibri" w:hAnsi="Calibri"/>
          <w:b/>
          <w:bCs/>
        </w:rPr>
        <w:t>-</w:t>
      </w:r>
      <w:r w:rsidRPr="00BE4141">
        <w:rPr>
          <w:rFonts w:ascii="Calibri" w:hAnsi="Calibri"/>
          <w:b/>
          <w:bCs/>
          <w:lang w:val="en-US"/>
        </w:rPr>
        <w:t>IV</w:t>
      </w:r>
      <w:r w:rsidRPr="00BE4141">
        <w:rPr>
          <w:rFonts w:ascii="Calibri" w:hAnsi="Calibri"/>
          <w:b/>
          <w:bCs/>
        </w:rPr>
        <w:t>.</w:t>
      </w:r>
    </w:p>
    <w:p w:rsidR="00BE4141" w:rsidRDefault="00BE4141" w:rsidP="00085400">
      <w:pPr>
        <w:spacing w:line="276" w:lineRule="auto"/>
        <w:jc w:val="both"/>
        <w:rPr>
          <w:rFonts w:ascii="Calibri" w:hAnsi="Calibri"/>
          <w:b/>
        </w:rPr>
      </w:pPr>
    </w:p>
    <w:p w:rsidR="00F902A9" w:rsidRPr="00BE4141" w:rsidRDefault="002D17C9" w:rsidP="002D17C9">
      <w:pPr>
        <w:numPr>
          <w:ilvl w:val="0"/>
          <w:numId w:val="53"/>
        </w:numPr>
        <w:spacing w:line="276" w:lineRule="auto"/>
        <w:jc w:val="both"/>
        <w:rPr>
          <w:rFonts w:ascii="Calibri" w:hAnsi="Calibri"/>
        </w:rPr>
      </w:pPr>
      <w:r w:rsidRPr="00BE4141">
        <w:rPr>
          <w:rFonts w:ascii="Calibri" w:hAnsi="Calibri"/>
        </w:rPr>
        <w:t xml:space="preserve">Η βιολογική δράση των </w:t>
      </w:r>
      <w:proofErr w:type="spellStart"/>
      <w:r w:rsidRPr="00BE4141">
        <w:rPr>
          <w:rFonts w:ascii="Calibri" w:hAnsi="Calibri"/>
        </w:rPr>
        <w:t>μεθυλοξανθινών</w:t>
      </w:r>
      <w:proofErr w:type="spellEnd"/>
      <w:r w:rsidRPr="00BE4141">
        <w:rPr>
          <w:rFonts w:ascii="Calibri" w:hAnsi="Calibri"/>
        </w:rPr>
        <w:t xml:space="preserve"> αναφέρεται ότι πιθανά να οφείλεται στον ανταγωνισμό: α) των Α1 &amp;Α2 υποδοχέων της </w:t>
      </w:r>
      <w:proofErr w:type="spellStart"/>
      <w:r w:rsidRPr="00BE4141">
        <w:rPr>
          <w:rFonts w:ascii="Calibri" w:hAnsi="Calibri"/>
        </w:rPr>
        <w:t>αδενοσίνης</w:t>
      </w:r>
      <w:proofErr w:type="spellEnd"/>
      <w:r w:rsidRPr="00BE4141">
        <w:rPr>
          <w:rFonts w:ascii="Calibri" w:hAnsi="Calibri"/>
        </w:rPr>
        <w:t xml:space="preserve"> αλλά  και 2) στην αναστολή των </w:t>
      </w:r>
      <w:r w:rsidRPr="00BE4141">
        <w:rPr>
          <w:rFonts w:ascii="Calibri" w:hAnsi="Calibri"/>
          <w:lang w:val="en-US"/>
        </w:rPr>
        <w:t>PDEs</w:t>
      </w:r>
      <w:r w:rsidRPr="00BE4141">
        <w:rPr>
          <w:rFonts w:ascii="Calibri" w:hAnsi="Calibri"/>
        </w:rPr>
        <w:t xml:space="preserve"> </w:t>
      </w:r>
      <w:r w:rsidRPr="00BE4141">
        <w:rPr>
          <w:rFonts w:ascii="Calibri" w:hAnsi="Calibri"/>
          <w:lang w:val="en-US"/>
        </w:rPr>
        <w:t>I</w:t>
      </w:r>
      <w:r w:rsidRPr="00BE4141">
        <w:rPr>
          <w:rFonts w:ascii="Calibri" w:hAnsi="Calibri"/>
        </w:rPr>
        <w:t>-</w:t>
      </w:r>
      <w:r w:rsidRPr="00BE4141">
        <w:rPr>
          <w:rFonts w:ascii="Calibri" w:hAnsi="Calibri"/>
          <w:lang w:val="en-US"/>
        </w:rPr>
        <w:t>IV</w:t>
      </w:r>
      <w:r w:rsidRPr="00BE4141">
        <w:rPr>
          <w:rFonts w:ascii="Calibri" w:hAnsi="Calibri"/>
        </w:rPr>
        <w:t>.</w:t>
      </w:r>
    </w:p>
    <w:p w:rsidR="00F902A9" w:rsidRDefault="002D17C9" w:rsidP="002D17C9">
      <w:pPr>
        <w:numPr>
          <w:ilvl w:val="0"/>
          <w:numId w:val="53"/>
        </w:numPr>
        <w:spacing w:line="276" w:lineRule="auto"/>
        <w:jc w:val="both"/>
        <w:rPr>
          <w:rFonts w:ascii="Calibri" w:hAnsi="Calibri"/>
        </w:rPr>
      </w:pPr>
      <w:r w:rsidRPr="00BE4141">
        <w:rPr>
          <w:rFonts w:ascii="Calibri" w:hAnsi="Calibri"/>
        </w:rPr>
        <w:t xml:space="preserve">Η 8-φαινυλο και η 8-κυκλοπεντυλο </w:t>
      </w:r>
      <w:proofErr w:type="spellStart"/>
      <w:r w:rsidRPr="00BE4141">
        <w:rPr>
          <w:rFonts w:ascii="Calibri" w:hAnsi="Calibri"/>
        </w:rPr>
        <w:t>διμεθυλο-ξανθίνες</w:t>
      </w:r>
      <w:proofErr w:type="spellEnd"/>
      <w:r w:rsidRPr="00BE4141">
        <w:rPr>
          <w:rFonts w:ascii="Calibri" w:hAnsi="Calibri"/>
        </w:rPr>
        <w:t xml:space="preserve"> </w:t>
      </w:r>
      <w:r w:rsidRPr="00BE4141">
        <w:rPr>
          <w:rFonts w:ascii="Calibri" w:hAnsi="Calibri"/>
          <w:u w:val="single"/>
        </w:rPr>
        <w:t>ιδιαίτερα</w:t>
      </w:r>
      <w:r w:rsidRPr="00BE4141">
        <w:rPr>
          <w:rFonts w:ascii="Calibri" w:hAnsi="Calibri"/>
        </w:rPr>
        <w:t xml:space="preserve"> βρέθηκε να παρουσιάζουν συγκρίσιμη αναστολή προς την </w:t>
      </w:r>
      <w:r w:rsidRPr="00BE4141">
        <w:rPr>
          <w:rFonts w:ascii="Calibri" w:hAnsi="Calibri"/>
          <w:lang w:val="en-US"/>
        </w:rPr>
        <w:t>rolipram</w:t>
      </w:r>
      <w:r w:rsidRPr="00BE4141">
        <w:rPr>
          <w:rFonts w:ascii="Calibri" w:hAnsi="Calibri"/>
        </w:rPr>
        <w:t xml:space="preserve"> (</w:t>
      </w:r>
      <w:r w:rsidRPr="00BE4141">
        <w:rPr>
          <w:rFonts w:ascii="Calibri" w:hAnsi="Calibri"/>
          <w:bCs/>
          <w:lang w:val="en-US"/>
        </w:rPr>
        <w:t>PDE</w:t>
      </w:r>
      <w:r w:rsidRPr="00BE4141">
        <w:rPr>
          <w:rFonts w:ascii="Calibri" w:hAnsi="Calibri"/>
          <w:bCs/>
        </w:rPr>
        <w:t xml:space="preserve"> </w:t>
      </w:r>
      <w:r w:rsidRPr="00BE4141">
        <w:rPr>
          <w:rFonts w:ascii="Calibri" w:hAnsi="Calibri"/>
          <w:bCs/>
          <w:lang w:val="en-US"/>
        </w:rPr>
        <w:t>IV</w:t>
      </w:r>
      <w:r w:rsidRPr="00BE4141">
        <w:rPr>
          <w:rFonts w:ascii="Calibri" w:hAnsi="Calibri"/>
        </w:rPr>
        <w:t>)</w:t>
      </w:r>
      <w:r w:rsidR="00BE4141">
        <w:rPr>
          <w:rFonts w:ascii="Calibri" w:hAnsi="Calibri"/>
        </w:rPr>
        <w:t xml:space="preserve"> η οποία είναι </w:t>
      </w:r>
      <w:r w:rsidRPr="00BE4141">
        <w:rPr>
          <w:rFonts w:ascii="Calibri" w:hAnsi="Calibri"/>
        </w:rPr>
        <w:t xml:space="preserve"> μικρή</w:t>
      </w:r>
    </w:p>
    <w:p w:rsidR="00BE4141" w:rsidRPr="00BE4141" w:rsidRDefault="00BE4141" w:rsidP="002D17C9">
      <w:pPr>
        <w:numPr>
          <w:ilvl w:val="0"/>
          <w:numId w:val="53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Η </w:t>
      </w:r>
      <w:r w:rsidRPr="00BE4141">
        <w:rPr>
          <w:rFonts w:ascii="Calibri" w:hAnsi="Calibri"/>
        </w:rPr>
        <w:t xml:space="preserve">εκλεκτικότητα στη δράση </w:t>
      </w:r>
      <w:r w:rsidRPr="00BE4141">
        <w:rPr>
          <w:rFonts w:ascii="Calibri" w:hAnsi="Calibri"/>
          <w:b/>
          <w:bCs/>
        </w:rPr>
        <w:t>Α1</w:t>
      </w:r>
      <w:r w:rsidRPr="00BE4141">
        <w:rPr>
          <w:rFonts w:ascii="Calibri" w:hAnsi="Calibri"/>
        </w:rPr>
        <w:t>/</w:t>
      </w:r>
      <w:r w:rsidRPr="00BE4141">
        <w:rPr>
          <w:rFonts w:ascii="Calibri" w:hAnsi="Calibri"/>
          <w:lang w:val="en-US"/>
        </w:rPr>
        <w:t>PDEs</w:t>
      </w:r>
      <w:r>
        <w:rPr>
          <w:rFonts w:ascii="Calibri" w:hAnsi="Calibri"/>
        </w:rPr>
        <w:t xml:space="preserve"> </w:t>
      </w:r>
      <w:r w:rsidRPr="00BE4141">
        <w:rPr>
          <w:rFonts w:ascii="Calibri" w:hAnsi="Calibri"/>
        </w:rPr>
        <w:t xml:space="preserve">καθορίζεται από τον όγκο του </w:t>
      </w:r>
      <w:proofErr w:type="spellStart"/>
      <w:r w:rsidRPr="00BE4141">
        <w:rPr>
          <w:rFonts w:ascii="Calibri" w:hAnsi="Calibri"/>
        </w:rPr>
        <w:t>υποκαταστάτη</w:t>
      </w:r>
      <w:proofErr w:type="spellEnd"/>
      <w:r w:rsidRPr="00BE4141">
        <w:rPr>
          <w:rFonts w:ascii="Calibri" w:hAnsi="Calibri"/>
        </w:rPr>
        <w:t xml:space="preserve"> στη θέση 8</w:t>
      </w:r>
    </w:p>
    <w:p w:rsidR="00F902A9" w:rsidRPr="00BE4141" w:rsidRDefault="002D17C9" w:rsidP="002D17C9">
      <w:pPr>
        <w:numPr>
          <w:ilvl w:val="0"/>
          <w:numId w:val="53"/>
        </w:numPr>
        <w:spacing w:line="276" w:lineRule="auto"/>
        <w:jc w:val="both"/>
        <w:rPr>
          <w:rFonts w:ascii="Calibri" w:hAnsi="Calibri"/>
        </w:rPr>
      </w:pPr>
      <w:r w:rsidRPr="00BE4141">
        <w:rPr>
          <w:rFonts w:ascii="Calibri" w:hAnsi="Calibri"/>
        </w:rPr>
        <w:t xml:space="preserve">Οι </w:t>
      </w:r>
      <w:proofErr w:type="spellStart"/>
      <w:r w:rsidRPr="00BE4141">
        <w:rPr>
          <w:rFonts w:ascii="Calibri" w:hAnsi="Calibri"/>
        </w:rPr>
        <w:t>ξανθίνες</w:t>
      </w:r>
      <w:proofErr w:type="spellEnd"/>
      <w:r w:rsidRPr="00BE4141">
        <w:rPr>
          <w:rFonts w:ascii="Calibri" w:hAnsi="Calibri"/>
        </w:rPr>
        <w:t xml:space="preserve"> φαίνεται να επηρεάζουν τον μηχανισμό της φλεγμονής μέσω της </w:t>
      </w:r>
      <w:r w:rsidRPr="00BE4141">
        <w:rPr>
          <w:rFonts w:ascii="Calibri" w:hAnsi="Calibri"/>
          <w:lang w:val="en-US"/>
        </w:rPr>
        <w:t>PDE</w:t>
      </w:r>
      <w:r w:rsidRPr="00BE4141">
        <w:rPr>
          <w:rFonts w:ascii="Calibri" w:hAnsi="Calibri"/>
        </w:rPr>
        <w:t xml:space="preserve"> </w:t>
      </w:r>
      <w:r w:rsidRPr="00BE4141">
        <w:rPr>
          <w:rFonts w:ascii="Calibri" w:hAnsi="Calibri"/>
          <w:lang w:val="en-US"/>
        </w:rPr>
        <w:t>IV</w:t>
      </w:r>
      <w:r w:rsidRPr="00BE4141">
        <w:rPr>
          <w:rFonts w:ascii="Calibri" w:hAnsi="Calibri"/>
        </w:rPr>
        <w:t xml:space="preserve"> αναστολής</w:t>
      </w:r>
    </w:p>
    <w:p w:rsidR="00BE4141" w:rsidRDefault="00BE4141" w:rsidP="00085400">
      <w:pPr>
        <w:spacing w:line="276" w:lineRule="auto"/>
        <w:jc w:val="both"/>
        <w:rPr>
          <w:rFonts w:ascii="Calibri" w:hAnsi="Calibri"/>
          <w:b/>
        </w:rPr>
      </w:pPr>
    </w:p>
    <w:p w:rsidR="00BE4141" w:rsidRPr="00B1704A" w:rsidRDefault="00BE4141" w:rsidP="00BE4141">
      <w:pPr>
        <w:spacing w:line="276" w:lineRule="auto"/>
        <w:jc w:val="center"/>
        <w:rPr>
          <w:rFonts w:ascii="Calibri" w:hAnsi="Calibri"/>
          <w:b/>
          <w:bCs/>
        </w:rPr>
      </w:pPr>
      <w:r w:rsidRPr="00BE4141">
        <w:rPr>
          <w:rFonts w:ascii="Calibri" w:hAnsi="Calibri"/>
          <w:b/>
          <w:bCs/>
        </w:rPr>
        <w:t xml:space="preserve">Αναστολείς </w:t>
      </w:r>
      <w:proofErr w:type="spellStart"/>
      <w:r w:rsidRPr="00BE4141">
        <w:rPr>
          <w:rFonts w:ascii="Calibri" w:hAnsi="Calibri"/>
          <w:b/>
          <w:bCs/>
        </w:rPr>
        <w:t>φωσφοδιεστεράσης</w:t>
      </w:r>
      <w:proofErr w:type="spellEnd"/>
      <w:r w:rsidRPr="00BE4141">
        <w:rPr>
          <w:rFonts w:ascii="Calibri" w:hAnsi="Calibri"/>
          <w:b/>
          <w:bCs/>
        </w:rPr>
        <w:t xml:space="preserve"> </w:t>
      </w:r>
      <w:r w:rsidR="006B25B3">
        <w:rPr>
          <w:rFonts w:ascii="Calibri" w:hAnsi="Calibri"/>
          <w:b/>
          <w:bCs/>
          <w:lang w:val="en-US"/>
        </w:rPr>
        <w:t>III</w:t>
      </w:r>
    </w:p>
    <w:p w:rsidR="00BE4141" w:rsidRPr="00BE4141" w:rsidRDefault="00BE4141" w:rsidP="00BE4141">
      <w:pPr>
        <w:spacing w:line="276" w:lineRule="auto"/>
        <w:jc w:val="both"/>
        <w:rPr>
          <w:rFonts w:ascii="Calibri" w:hAnsi="Calibri"/>
        </w:rPr>
      </w:pPr>
      <w:r w:rsidRPr="00BE4141">
        <w:rPr>
          <w:rFonts w:ascii="Calibri" w:hAnsi="Calibri"/>
        </w:rPr>
        <w:t>Εκπρόσωπος η</w:t>
      </w:r>
      <w:r>
        <w:rPr>
          <w:rFonts w:ascii="Calibri" w:hAnsi="Calibri"/>
          <w:b/>
        </w:rPr>
        <w:t xml:space="preserve"> </w:t>
      </w:r>
      <w:r w:rsidRPr="00BE4141">
        <w:rPr>
          <w:rFonts w:ascii="Calibri" w:hAnsi="Calibri"/>
          <w:b/>
          <w:lang w:val="en-US"/>
        </w:rPr>
        <w:t>Cilostazol</w:t>
      </w:r>
      <w:r w:rsidRPr="00BE4141">
        <w:rPr>
          <w:rFonts w:ascii="Calibri" w:hAnsi="Calibri"/>
          <w:b/>
        </w:rPr>
        <w:t xml:space="preserve">- </w:t>
      </w:r>
      <w:r w:rsidRPr="00BE4141">
        <w:rPr>
          <w:rFonts w:ascii="Calibri" w:hAnsi="Calibri"/>
        </w:rPr>
        <w:t xml:space="preserve">παράγωγο </w:t>
      </w:r>
      <w:proofErr w:type="spellStart"/>
      <w:r w:rsidRPr="00BE4141">
        <w:rPr>
          <w:rFonts w:ascii="Calibri" w:hAnsi="Calibri"/>
        </w:rPr>
        <w:t>κινολίνης</w:t>
      </w:r>
      <w:proofErr w:type="spellEnd"/>
      <w:r w:rsidRPr="00BE4141">
        <w:rPr>
          <w:rFonts w:ascii="Calibri" w:hAnsi="Calibri"/>
        </w:rPr>
        <w:t>, προκαλεί αγγειοδιαστολή, έχει αντιπηκτική δράση, αναστέλλει την  συγκόλληση των  αιμοπεταλίων</w:t>
      </w:r>
    </w:p>
    <w:p w:rsidR="00BE4141" w:rsidRPr="00BE4141" w:rsidRDefault="00BE4141" w:rsidP="00BE4141">
      <w:pPr>
        <w:spacing w:line="276" w:lineRule="auto"/>
        <w:jc w:val="both"/>
        <w:rPr>
          <w:rFonts w:ascii="Calibri" w:hAnsi="Calibri"/>
          <w:b/>
        </w:rPr>
      </w:pPr>
    </w:p>
    <w:p w:rsidR="00BE4141" w:rsidRDefault="00BE4141" w:rsidP="00BE4141">
      <w:pPr>
        <w:spacing w:line="276" w:lineRule="auto"/>
        <w:jc w:val="center"/>
        <w:rPr>
          <w:rFonts w:ascii="Calibri" w:hAnsi="Calibri"/>
          <w:b/>
        </w:rPr>
      </w:pPr>
      <w:r w:rsidRPr="00BE4141">
        <w:rPr>
          <w:rFonts w:ascii="Calibri" w:hAnsi="Calibri"/>
          <w:b/>
          <w:noProof/>
        </w:rPr>
        <w:drawing>
          <wp:inline distT="0" distB="0" distL="0" distR="0" wp14:anchorId="73B2A5C0" wp14:editId="01772E90">
            <wp:extent cx="2092324" cy="981228"/>
            <wp:effectExtent l="0" t="0" r="3810" b="0"/>
            <wp:docPr id="4608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86" cy="98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4141" w:rsidRDefault="00BE4141" w:rsidP="00085400">
      <w:pPr>
        <w:spacing w:line="276" w:lineRule="auto"/>
        <w:jc w:val="both"/>
        <w:rPr>
          <w:rFonts w:ascii="Calibri" w:hAnsi="Calibri"/>
          <w:b/>
        </w:rPr>
      </w:pPr>
    </w:p>
    <w:p w:rsidR="00BE4141" w:rsidRDefault="00BE4141" w:rsidP="00BE4141">
      <w:pPr>
        <w:spacing w:line="276" w:lineRule="auto"/>
        <w:jc w:val="center"/>
        <w:rPr>
          <w:rFonts w:ascii="Calibri" w:hAnsi="Calibri"/>
          <w:b/>
        </w:rPr>
      </w:pPr>
    </w:p>
    <w:p w:rsidR="0067485E" w:rsidRDefault="0067485E" w:rsidP="00BE4141">
      <w:pPr>
        <w:spacing w:line="276" w:lineRule="auto"/>
        <w:jc w:val="center"/>
        <w:rPr>
          <w:rFonts w:ascii="Calibri" w:hAnsi="Calibri"/>
          <w:b/>
        </w:rPr>
      </w:pPr>
      <w:r w:rsidRPr="00C81DAA">
        <w:rPr>
          <w:rFonts w:ascii="Calibri" w:hAnsi="Calibri"/>
          <w:b/>
        </w:rPr>
        <w:t xml:space="preserve">Αναστολείς </w:t>
      </w:r>
      <w:r w:rsidRPr="00C81DAA">
        <w:rPr>
          <w:rFonts w:ascii="Calibri" w:hAnsi="Calibri"/>
          <w:b/>
          <w:lang w:val="en-US"/>
        </w:rPr>
        <w:t>PDE</w:t>
      </w:r>
      <w:r w:rsidRPr="00C81DAA">
        <w:rPr>
          <w:rFonts w:ascii="Calibri" w:hAnsi="Calibri"/>
          <w:b/>
        </w:rPr>
        <w:t xml:space="preserve"> </w:t>
      </w:r>
      <w:r w:rsidRPr="00C81DAA">
        <w:rPr>
          <w:rFonts w:ascii="Calibri" w:hAnsi="Calibri"/>
          <w:b/>
          <w:lang w:val="en-US"/>
        </w:rPr>
        <w:t>III</w:t>
      </w:r>
      <w:r w:rsidRPr="00C81DAA">
        <w:rPr>
          <w:rFonts w:ascii="Calibri" w:hAnsi="Calibri"/>
          <w:b/>
        </w:rPr>
        <w:t xml:space="preserve">- </w:t>
      </w:r>
      <w:proofErr w:type="spellStart"/>
      <w:r w:rsidRPr="00C81DAA">
        <w:rPr>
          <w:rFonts w:ascii="Calibri" w:hAnsi="Calibri"/>
          <w:b/>
        </w:rPr>
        <w:t>Διπυριδινικά</w:t>
      </w:r>
      <w:proofErr w:type="spellEnd"/>
      <w:r w:rsidRPr="00C81DAA">
        <w:rPr>
          <w:rFonts w:ascii="Calibri" w:hAnsi="Calibri"/>
          <w:b/>
        </w:rPr>
        <w:t xml:space="preserve"> παράγωγα</w:t>
      </w:r>
    </w:p>
    <w:p w:rsidR="00BE4141" w:rsidRPr="00C81DAA" w:rsidRDefault="00BE4141" w:rsidP="00BE4141">
      <w:pPr>
        <w:spacing w:line="276" w:lineRule="auto"/>
        <w:jc w:val="center"/>
        <w:rPr>
          <w:rFonts w:ascii="Calibri" w:hAnsi="Calibri"/>
          <w:b/>
        </w:rPr>
      </w:pPr>
    </w:p>
    <w:p w:rsidR="0067485E" w:rsidRPr="00C81DAA" w:rsidRDefault="0067485E" w:rsidP="0067485E">
      <w:pPr>
        <w:spacing w:line="276" w:lineRule="auto"/>
        <w:jc w:val="center"/>
        <w:rPr>
          <w:rFonts w:ascii="Calibri" w:hAnsi="Calibri"/>
        </w:rPr>
      </w:pPr>
      <w:r w:rsidRPr="00C81DAA">
        <w:rPr>
          <w:rFonts w:ascii="Calibri" w:hAnsi="Calibri"/>
        </w:rPr>
        <w:object w:dxaOrig="6820" w:dyaOrig="2402">
          <v:shape id="_x0000_i1059" type="#_x0000_t75" style="width:252.5pt;height:88.5pt" o:ole="">
            <v:imagedata r:id="rId73" o:title=""/>
          </v:shape>
          <o:OLEObject Type="Embed" ProgID="ChemDraw.Document.6.0" ShapeID="_x0000_i1059" DrawAspect="Content" ObjectID="_1695473663" r:id="rId74"/>
        </w:objec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  <w:b/>
        </w:rPr>
      </w:pPr>
    </w:p>
    <w:p w:rsidR="0067485E" w:rsidRPr="00C81DAA" w:rsidRDefault="00BE4141" w:rsidP="00BE4141">
      <w:pPr>
        <w:spacing w:line="276" w:lineRule="auto"/>
        <w:jc w:val="both"/>
        <w:rPr>
          <w:rFonts w:ascii="Calibri" w:hAnsi="Calibri"/>
        </w:rPr>
      </w:pPr>
      <w:r w:rsidRPr="00BE4141">
        <w:rPr>
          <w:rFonts w:ascii="Calibri" w:hAnsi="Calibri"/>
        </w:rPr>
        <w:t>Χρησιμοποιούνται για μικρού χρόνου θεραπεία σοβαρών καρδιακών παθήσεων</w:t>
      </w:r>
      <w:r>
        <w:rPr>
          <w:rFonts w:ascii="Calibri" w:hAnsi="Calibri"/>
        </w:rPr>
        <w:t xml:space="preserve">. </w:t>
      </w:r>
      <w:r w:rsidR="0067485E" w:rsidRPr="00C81DAA">
        <w:rPr>
          <w:rFonts w:ascii="Calibri" w:hAnsi="Calibri"/>
        </w:rPr>
        <w:t xml:space="preserve">Χαρακτηριστικοί αντιπρόσωποι η </w:t>
      </w:r>
      <w:proofErr w:type="spellStart"/>
      <w:r w:rsidR="0067485E" w:rsidRPr="00C81DAA">
        <w:rPr>
          <w:rFonts w:ascii="Calibri" w:hAnsi="Calibri"/>
        </w:rPr>
        <w:t>αμρινόνη</w:t>
      </w:r>
      <w:proofErr w:type="spellEnd"/>
      <w:r w:rsidR="0067485E" w:rsidRPr="00C81DAA">
        <w:rPr>
          <w:rFonts w:ascii="Calibri" w:hAnsi="Calibri"/>
        </w:rPr>
        <w:t xml:space="preserve"> (1) και η </w:t>
      </w:r>
      <w:proofErr w:type="spellStart"/>
      <w:r w:rsidR="0067485E" w:rsidRPr="00C81DAA">
        <w:rPr>
          <w:rFonts w:ascii="Calibri" w:hAnsi="Calibri"/>
        </w:rPr>
        <w:t>μιλρινόνη</w:t>
      </w:r>
      <w:proofErr w:type="spellEnd"/>
      <w:r w:rsidR="0067485E" w:rsidRPr="00C81DAA">
        <w:rPr>
          <w:rFonts w:ascii="Calibri" w:hAnsi="Calibri"/>
        </w:rPr>
        <w:t xml:space="preserve"> (2) που προκαλούν θετική </w:t>
      </w:r>
      <w:proofErr w:type="spellStart"/>
      <w:r w:rsidR="0067485E" w:rsidRPr="00C81DAA">
        <w:rPr>
          <w:rFonts w:ascii="Calibri" w:hAnsi="Calibri"/>
        </w:rPr>
        <w:t>ινοτρόπο</w:t>
      </w:r>
      <w:proofErr w:type="spellEnd"/>
      <w:r w:rsidR="0067485E" w:rsidRPr="00C81DAA">
        <w:rPr>
          <w:rFonts w:ascii="Calibri" w:hAnsi="Calibri"/>
        </w:rPr>
        <w:t xml:space="preserve"> δράση. Χρησιμοποιούνται για την αγγειοδιασταλτική τους δράση. Μιμούνται δομικά και </w:t>
      </w:r>
      <w:proofErr w:type="spellStart"/>
      <w:r w:rsidR="0067485E" w:rsidRPr="00C81DAA">
        <w:rPr>
          <w:rFonts w:ascii="Calibri" w:hAnsi="Calibri"/>
        </w:rPr>
        <w:t>ηλεκτρονιακά</w:t>
      </w:r>
      <w:proofErr w:type="spellEnd"/>
      <w:r w:rsidR="0067485E" w:rsidRPr="00C81DAA">
        <w:rPr>
          <w:rFonts w:ascii="Calibri" w:hAnsi="Calibri"/>
        </w:rPr>
        <w:t xml:space="preserve"> χαρακτηριστικά του υποστρώματος </w:t>
      </w:r>
      <w:r w:rsidR="0067485E" w:rsidRPr="00C81DAA">
        <w:rPr>
          <w:rFonts w:ascii="Calibri" w:hAnsi="Calibri"/>
          <w:lang w:val="en-US"/>
        </w:rPr>
        <w:t>c</w:t>
      </w:r>
      <w:r w:rsidR="0067485E" w:rsidRPr="00C81DAA">
        <w:rPr>
          <w:rFonts w:ascii="Calibri" w:hAnsi="Calibri"/>
        </w:rPr>
        <w:t>-</w:t>
      </w:r>
      <w:r w:rsidR="0067485E" w:rsidRPr="00C81DAA">
        <w:rPr>
          <w:rFonts w:ascii="Calibri" w:hAnsi="Calibri"/>
          <w:lang w:val="en-US"/>
        </w:rPr>
        <w:t>AMP</w:t>
      </w:r>
      <w:r w:rsidR="0067485E" w:rsidRPr="00C81DAA">
        <w:rPr>
          <w:rFonts w:ascii="Calibri" w:hAnsi="Calibri"/>
        </w:rPr>
        <w:t xml:space="preserve"> και του ενζύμου στην ενεργή περιοχή.</w:t>
      </w:r>
    </w:p>
    <w:p w:rsidR="0067485E" w:rsidRPr="00C81DAA" w:rsidRDefault="00BE4141" w:rsidP="0067485E">
      <w:pPr>
        <w:spacing w:line="276" w:lineRule="auto"/>
        <w:jc w:val="both"/>
        <w:rPr>
          <w:rFonts w:ascii="Calibri" w:hAnsi="Calibri"/>
        </w:rPr>
      </w:pPr>
      <w:r w:rsidRPr="00BE4141">
        <w:rPr>
          <w:rFonts w:ascii="Calibri" w:hAnsi="Calibri"/>
        </w:rPr>
        <w:t xml:space="preserve">Εκτός της </w:t>
      </w:r>
      <w:proofErr w:type="spellStart"/>
      <w:r w:rsidRPr="00BE4141">
        <w:rPr>
          <w:rFonts w:ascii="Calibri" w:hAnsi="Calibri"/>
        </w:rPr>
        <w:t>αμρινόνης</w:t>
      </w:r>
      <w:proofErr w:type="spellEnd"/>
      <w:r w:rsidRPr="00BE4141">
        <w:rPr>
          <w:rFonts w:ascii="Calibri" w:hAnsi="Calibri"/>
        </w:rPr>
        <w:t xml:space="preserve"> (1) &amp; </w:t>
      </w:r>
      <w:proofErr w:type="spellStart"/>
      <w:r w:rsidRPr="00BE4141">
        <w:rPr>
          <w:rFonts w:ascii="Calibri" w:hAnsi="Calibri"/>
        </w:rPr>
        <w:t>μιλρινόνης</w:t>
      </w:r>
      <w:proofErr w:type="spellEnd"/>
      <w:r w:rsidRPr="00BE4141">
        <w:rPr>
          <w:rFonts w:ascii="Calibri" w:hAnsi="Calibri"/>
        </w:rPr>
        <w:t xml:space="preserve"> (3) αναφέρονται η  </w:t>
      </w:r>
      <w:proofErr w:type="spellStart"/>
      <w:r w:rsidRPr="00BE4141">
        <w:rPr>
          <w:rFonts w:ascii="Calibri" w:hAnsi="Calibri"/>
        </w:rPr>
        <w:t>ενοξιμόνη</w:t>
      </w:r>
      <w:proofErr w:type="spellEnd"/>
      <w:r w:rsidRPr="00BE4141">
        <w:rPr>
          <w:rFonts w:ascii="Calibri" w:hAnsi="Calibri"/>
        </w:rPr>
        <w:t xml:space="preserve"> (2), και η </w:t>
      </w:r>
      <w:proofErr w:type="spellStart"/>
      <w:r w:rsidRPr="00BE4141">
        <w:rPr>
          <w:rFonts w:ascii="Calibri" w:hAnsi="Calibri"/>
        </w:rPr>
        <w:t>ινδολιδάνη</w:t>
      </w:r>
      <w:proofErr w:type="spellEnd"/>
      <w:r w:rsidRPr="00BE4141">
        <w:rPr>
          <w:rFonts w:ascii="Calibri" w:hAnsi="Calibri"/>
        </w:rPr>
        <w:t xml:space="preserve"> (4) που δεν έχουν </w:t>
      </w:r>
      <w:proofErr w:type="spellStart"/>
      <w:r w:rsidRPr="00BE4141">
        <w:rPr>
          <w:rFonts w:ascii="Calibri" w:hAnsi="Calibri"/>
        </w:rPr>
        <w:t>διπυριδινικά</w:t>
      </w:r>
      <w:proofErr w:type="spellEnd"/>
      <w:r w:rsidRPr="00BE4141">
        <w:rPr>
          <w:rFonts w:ascii="Calibri" w:hAnsi="Calibri"/>
        </w:rPr>
        <w:t xml:space="preserve"> χαρακτηριστικά.</w:t>
      </w:r>
      <w:r>
        <w:rPr>
          <w:rFonts w:ascii="Calibri" w:hAnsi="Calibri"/>
        </w:rPr>
        <w:t xml:space="preserve"> </w:t>
      </w:r>
      <w:proofErr w:type="spellStart"/>
      <w:r w:rsidRPr="00BE4141">
        <w:rPr>
          <w:rFonts w:ascii="Calibri" w:hAnsi="Calibri"/>
          <w:b/>
          <w:bCs/>
        </w:rPr>
        <w:t>Ενοξιμόνη</w:t>
      </w:r>
      <w:proofErr w:type="spellEnd"/>
      <w:r w:rsidRPr="00BE4141">
        <w:rPr>
          <w:rFonts w:ascii="Calibri" w:hAnsi="Calibri"/>
        </w:rPr>
        <w:t xml:space="preserve">: η χρήση της συνδυάζεται με </w:t>
      </w:r>
      <w:proofErr w:type="spellStart"/>
      <w:r w:rsidRPr="00BE4141">
        <w:rPr>
          <w:rFonts w:ascii="Calibri" w:hAnsi="Calibri"/>
        </w:rPr>
        <w:t>ολιγουρία</w:t>
      </w:r>
      <w:proofErr w:type="spellEnd"/>
      <w:r w:rsidRPr="00BE4141">
        <w:rPr>
          <w:rFonts w:ascii="Calibri" w:hAnsi="Calibri"/>
        </w:rPr>
        <w:t xml:space="preserve"> &amp; θρομβοφλεβίτιδα στο σημείο της εφαρμογής της ένεσης</w:t>
      </w:r>
    </w:p>
    <w:p w:rsidR="00BE4141" w:rsidRDefault="00BE4141" w:rsidP="0067485E">
      <w:pPr>
        <w:spacing w:line="276" w:lineRule="auto"/>
        <w:jc w:val="both"/>
        <w:rPr>
          <w:rFonts w:ascii="Calibri" w:hAnsi="Calibri"/>
        </w:rPr>
      </w:pPr>
    </w:p>
    <w:p w:rsidR="00BE4141" w:rsidRDefault="00BE4141" w:rsidP="0067485E">
      <w:pPr>
        <w:spacing w:line="276" w:lineRule="auto"/>
        <w:jc w:val="both"/>
        <w:rPr>
          <w:rFonts w:ascii="Calibri" w:hAnsi="Calibri"/>
        </w:rPr>
      </w:pPr>
    </w:p>
    <w:p w:rsidR="00BE4141" w:rsidRDefault="00BE4141" w:rsidP="00BE4141">
      <w:pPr>
        <w:spacing w:line="276" w:lineRule="auto"/>
        <w:jc w:val="center"/>
        <w:rPr>
          <w:rFonts w:ascii="Calibri" w:hAnsi="Calibri"/>
        </w:rPr>
      </w:pPr>
      <w:r w:rsidRPr="00BE4141">
        <w:rPr>
          <w:rFonts w:ascii="Calibri" w:hAnsi="Calibri"/>
          <w:noProof/>
        </w:rPr>
        <w:drawing>
          <wp:inline distT="0" distB="0" distL="0" distR="0" wp14:anchorId="261BF0B0" wp14:editId="76AE694A">
            <wp:extent cx="3419475" cy="1530654"/>
            <wp:effectExtent l="19050" t="19050" r="9525" b="12700"/>
            <wp:docPr id="29699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27" cy="1537794"/>
                    </a:xfrm>
                    <a:prstGeom prst="rect">
                      <a:avLst/>
                    </a:prstGeom>
                    <a:solidFill>
                      <a:schemeClr val="accent4">
                        <a:lumMod val="75000"/>
                      </a:schemeClr>
                    </a:solidFill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141" w:rsidRDefault="00BE4141" w:rsidP="0067485E">
      <w:pPr>
        <w:spacing w:line="276" w:lineRule="auto"/>
        <w:jc w:val="both"/>
        <w:rPr>
          <w:rFonts w:ascii="Calibri" w:hAnsi="Calibri"/>
        </w:rPr>
      </w:pPr>
    </w:p>
    <w:p w:rsidR="00BE4141" w:rsidRDefault="00BE4141" w:rsidP="0067485E">
      <w:pPr>
        <w:spacing w:line="276" w:lineRule="auto"/>
        <w:jc w:val="both"/>
        <w:rPr>
          <w:rFonts w:ascii="Calibri" w:hAnsi="Calibri"/>
        </w:rPr>
      </w:pPr>
    </w:p>
    <w:p w:rsidR="0067485E" w:rsidRPr="00BE4141" w:rsidRDefault="0067485E" w:rsidP="0067485E">
      <w:pPr>
        <w:spacing w:line="276" w:lineRule="auto"/>
        <w:jc w:val="both"/>
        <w:rPr>
          <w:rFonts w:ascii="Calibri" w:hAnsi="Calibri"/>
          <w:b/>
        </w:rPr>
      </w:pPr>
      <w:proofErr w:type="spellStart"/>
      <w:r w:rsidRPr="00BE4141">
        <w:rPr>
          <w:rFonts w:ascii="Calibri" w:hAnsi="Calibri"/>
          <w:b/>
        </w:rPr>
        <w:t>Φθαλαζινόνες</w:t>
      </w:r>
      <w:proofErr w:type="spellEnd"/>
      <w:r w:rsidR="00BE4141">
        <w:rPr>
          <w:rFonts w:ascii="Calibri" w:hAnsi="Calibri"/>
          <w:b/>
        </w:rPr>
        <w:t xml:space="preserve">, </w:t>
      </w:r>
      <w:r w:rsidR="00BE4141" w:rsidRPr="00BE4141">
        <w:rPr>
          <w:rFonts w:ascii="Calibri" w:hAnsi="Calibri"/>
          <w:b/>
          <w:bCs/>
        </w:rPr>
        <w:t xml:space="preserve">αναστολείς </w:t>
      </w:r>
      <w:r w:rsidR="00BE4141" w:rsidRPr="00BE4141">
        <w:rPr>
          <w:rFonts w:ascii="Calibri" w:hAnsi="Calibri"/>
          <w:b/>
          <w:bCs/>
          <w:lang w:val="en-US"/>
        </w:rPr>
        <w:t>PDEs</w:t>
      </w:r>
      <w:r w:rsidR="00BE4141" w:rsidRPr="00BE4141">
        <w:rPr>
          <w:rFonts w:ascii="Calibri" w:hAnsi="Calibri"/>
          <w:b/>
          <w:bCs/>
        </w:rPr>
        <w:t xml:space="preserve"> </w:t>
      </w:r>
      <w:r w:rsidR="00BE4141" w:rsidRPr="00BE4141">
        <w:rPr>
          <w:rFonts w:ascii="Calibri" w:hAnsi="Calibri"/>
          <w:b/>
          <w:bCs/>
          <w:lang w:val="en-US"/>
        </w:rPr>
        <w:t>III</w:t>
      </w:r>
      <w:r w:rsidR="00BE4141" w:rsidRPr="00BE4141">
        <w:rPr>
          <w:rFonts w:ascii="Calibri" w:hAnsi="Calibri"/>
          <w:b/>
          <w:bCs/>
        </w:rPr>
        <w:t>/</w:t>
      </w:r>
      <w:r w:rsidR="00BE4141" w:rsidRPr="00BE4141">
        <w:rPr>
          <w:rFonts w:ascii="Calibri" w:hAnsi="Calibri"/>
          <w:b/>
          <w:bCs/>
          <w:lang w:val="en-US"/>
        </w:rPr>
        <w:t>IV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67485E" w:rsidRPr="00C81DAA" w:rsidRDefault="0067485E" w:rsidP="0067485E">
      <w:pPr>
        <w:spacing w:line="276" w:lineRule="auto"/>
        <w:jc w:val="center"/>
        <w:rPr>
          <w:rFonts w:ascii="Calibri" w:hAnsi="Calibri"/>
        </w:rPr>
      </w:pPr>
      <w:r w:rsidRPr="00C81DAA">
        <w:rPr>
          <w:rFonts w:ascii="Calibri" w:hAnsi="Calibri"/>
        </w:rPr>
        <w:object w:dxaOrig="6561" w:dyaOrig="2886">
          <v:shape id="_x0000_i1060" type="#_x0000_t75" style="width:251.5pt;height:111pt" o:ole="">
            <v:imagedata r:id="rId76" o:title=""/>
          </v:shape>
          <o:OLEObject Type="Embed" ProgID="ChemDraw.Document.6.0" ShapeID="_x0000_i1060" DrawAspect="Content" ObjectID="_1695473664" r:id="rId77"/>
        </w:object>
      </w:r>
      <w:r w:rsidR="006B25B3" w:rsidRPr="006B25B3">
        <w:rPr>
          <w:rFonts w:ascii="Calibri" w:hAnsi="Calibri"/>
          <w:noProof/>
        </w:rPr>
        <w:drawing>
          <wp:inline distT="0" distB="0" distL="0" distR="0" wp14:anchorId="341E0123" wp14:editId="7E1E6477">
            <wp:extent cx="1814111" cy="990600"/>
            <wp:effectExtent l="0" t="0" r="0" b="0"/>
            <wp:docPr id="286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05" cy="99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485E" w:rsidRPr="00C81DAA" w:rsidRDefault="0067485E" w:rsidP="0067485E">
      <w:pPr>
        <w:numPr>
          <w:ilvl w:val="0"/>
          <w:numId w:val="5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Κύριο δομικό χαρακτηριστικό αποτελεί το </w:t>
      </w:r>
      <w:proofErr w:type="spellStart"/>
      <w:r w:rsidRPr="00C81DAA">
        <w:rPr>
          <w:rFonts w:ascii="Calibri" w:hAnsi="Calibri"/>
        </w:rPr>
        <w:t>κατεχολικό</w:t>
      </w:r>
      <w:proofErr w:type="spellEnd"/>
      <w:r w:rsidRPr="00C81DAA">
        <w:rPr>
          <w:rFonts w:ascii="Calibri" w:hAnsi="Calibri"/>
        </w:rPr>
        <w:t xml:space="preserve">  </w:t>
      </w:r>
      <w:proofErr w:type="spellStart"/>
      <w:r w:rsidRPr="00C81DAA">
        <w:rPr>
          <w:rFonts w:ascii="Calibri" w:hAnsi="Calibri"/>
        </w:rPr>
        <w:t>αιθερικό</w:t>
      </w:r>
      <w:proofErr w:type="spellEnd"/>
      <w:r w:rsidRPr="00C81DAA">
        <w:rPr>
          <w:rFonts w:ascii="Calibri" w:hAnsi="Calibri"/>
        </w:rPr>
        <w:t xml:space="preserve"> οξυγόνο στην θέση 3-</w:t>
      </w:r>
      <w:r w:rsidR="006B25B3" w:rsidRPr="006B25B3">
        <w:rPr>
          <w:rFonts w:ascii="Calibri" w:hAnsi="Calibri"/>
        </w:rPr>
        <w:t xml:space="preserve"> </w:t>
      </w:r>
      <w:r w:rsidR="006B25B3" w:rsidRPr="006B25B3">
        <w:rPr>
          <w:rFonts w:ascii="Calibri" w:hAnsi="Calibri"/>
          <w:b/>
        </w:rPr>
        <w:t>(</w:t>
      </w:r>
      <w:r w:rsidR="006B25B3" w:rsidRPr="006B25B3">
        <w:rPr>
          <w:rFonts w:ascii="Calibri" w:hAnsi="Calibri"/>
          <w:b/>
          <w:lang w:val="en-US"/>
        </w:rPr>
        <w:t>R</w:t>
      </w:r>
      <w:r w:rsidR="006B25B3" w:rsidRPr="006B25B3">
        <w:rPr>
          <w:rFonts w:ascii="Calibri" w:hAnsi="Calibri"/>
        </w:rPr>
        <w:t>)</w:t>
      </w:r>
      <w:r w:rsidRPr="00C81DAA">
        <w:rPr>
          <w:rFonts w:ascii="Calibri" w:hAnsi="Calibri"/>
        </w:rPr>
        <w:t>. Είναι απαραίτητο για την σύζευξη μέσω δεσμών Η, με το ένζυμο.</w:t>
      </w:r>
    </w:p>
    <w:p w:rsidR="0067485E" w:rsidRPr="00C81DAA" w:rsidRDefault="0067485E" w:rsidP="0067485E">
      <w:pPr>
        <w:numPr>
          <w:ilvl w:val="0"/>
          <w:numId w:val="5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Οι </w:t>
      </w:r>
      <w:proofErr w:type="spellStart"/>
      <w:r w:rsidRPr="00C81DAA">
        <w:rPr>
          <w:rFonts w:ascii="Calibri" w:hAnsi="Calibri"/>
        </w:rPr>
        <w:t>υποκαταστάτες</w:t>
      </w:r>
      <w:proofErr w:type="spellEnd"/>
      <w:r w:rsidRPr="00C81DAA">
        <w:rPr>
          <w:rFonts w:ascii="Calibri" w:hAnsi="Calibri"/>
        </w:rPr>
        <w:t xml:space="preserve"> στη θέση 3- κάνουν υδρόφοβη σύνδεση</w:t>
      </w:r>
      <w:r w:rsidR="006B25B3" w:rsidRPr="006B25B3">
        <w:rPr>
          <w:rFonts w:ascii="Calibri" w:hAnsi="Calibri"/>
        </w:rPr>
        <w:t xml:space="preserve"> </w:t>
      </w:r>
      <w:r w:rsidR="006B25B3">
        <w:rPr>
          <w:rFonts w:ascii="Calibri" w:hAnsi="Calibri"/>
        </w:rPr>
        <w:t>αποκλειστικά</w:t>
      </w:r>
    </w:p>
    <w:p w:rsidR="0067485E" w:rsidRDefault="0067485E" w:rsidP="0067485E">
      <w:pPr>
        <w:numPr>
          <w:ilvl w:val="0"/>
          <w:numId w:val="5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>Στην 4-θέση</w:t>
      </w:r>
      <w:r w:rsidR="006B25B3">
        <w:rPr>
          <w:rFonts w:ascii="Calibri" w:hAnsi="Calibri"/>
        </w:rPr>
        <w:t xml:space="preserve"> είναι ανεκτές</w:t>
      </w:r>
      <w:r w:rsidRPr="00C81DAA">
        <w:rPr>
          <w:rFonts w:ascii="Calibri" w:hAnsi="Calibri"/>
        </w:rPr>
        <w:t xml:space="preserve"> μόνο μικρές </w:t>
      </w:r>
      <w:proofErr w:type="spellStart"/>
      <w:r w:rsidRPr="00C81DAA">
        <w:rPr>
          <w:rFonts w:ascii="Calibri" w:hAnsi="Calibri"/>
        </w:rPr>
        <w:t>λιπόφιλες</w:t>
      </w:r>
      <w:proofErr w:type="spellEnd"/>
      <w:r w:rsidRPr="00C81DAA">
        <w:rPr>
          <w:rFonts w:ascii="Calibri" w:hAnsi="Calibri"/>
        </w:rPr>
        <w:t xml:space="preserve"> και όχι πολικές ομάδες (προτιμητέα η </w:t>
      </w:r>
      <w:proofErr w:type="spellStart"/>
      <w:r w:rsidRPr="00C81DAA">
        <w:rPr>
          <w:rFonts w:ascii="Calibri" w:hAnsi="Calibri"/>
        </w:rPr>
        <w:t>μεθοξυ</w:t>
      </w:r>
      <w:proofErr w:type="spellEnd"/>
      <w:r w:rsidRPr="00C81DAA">
        <w:rPr>
          <w:rFonts w:ascii="Calibri" w:hAnsi="Calibri"/>
        </w:rPr>
        <w:t xml:space="preserve"> –ομάδα)</w:t>
      </w:r>
    </w:p>
    <w:p w:rsidR="006B25B3" w:rsidRPr="00C81DAA" w:rsidRDefault="006B25B3" w:rsidP="006B25B3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Οι </w:t>
      </w:r>
      <w:proofErr w:type="spellStart"/>
      <w:r>
        <w:rPr>
          <w:rFonts w:ascii="Calibri" w:hAnsi="Calibri"/>
        </w:rPr>
        <w:t>περιγεγραμμένοι</w:t>
      </w:r>
      <w:proofErr w:type="spellEnd"/>
      <w:r>
        <w:rPr>
          <w:rFonts w:ascii="Calibri" w:hAnsi="Calibri"/>
        </w:rPr>
        <w:t xml:space="preserve"> δακτύλιοι υποδεικνύουν την </w:t>
      </w:r>
      <w:proofErr w:type="spellStart"/>
      <w:r>
        <w:rPr>
          <w:rFonts w:ascii="Calibri" w:hAnsi="Calibri"/>
        </w:rPr>
        <w:t>φαρμακοφόρο</w:t>
      </w:r>
      <w:proofErr w:type="spellEnd"/>
      <w:r>
        <w:rPr>
          <w:rFonts w:ascii="Calibri" w:hAnsi="Calibri"/>
        </w:rPr>
        <w:t xml:space="preserve">. 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67485E" w:rsidRPr="006B25B3" w:rsidRDefault="00BE4141" w:rsidP="00BE4141">
      <w:pPr>
        <w:spacing w:line="276" w:lineRule="auto"/>
        <w:jc w:val="center"/>
        <w:rPr>
          <w:rFonts w:ascii="Calibri" w:hAnsi="Calibri"/>
          <w:b/>
        </w:rPr>
      </w:pPr>
      <w:r w:rsidRPr="00BE4141">
        <w:rPr>
          <w:rFonts w:ascii="Calibri" w:hAnsi="Calibri"/>
          <w:b/>
        </w:rPr>
        <w:t xml:space="preserve">Αναστολείς </w:t>
      </w:r>
      <w:r w:rsidRPr="00BE4141">
        <w:rPr>
          <w:rFonts w:ascii="Calibri" w:hAnsi="Calibri"/>
          <w:b/>
          <w:lang w:val="en-US"/>
        </w:rPr>
        <w:t>PDEs</w:t>
      </w:r>
      <w:r w:rsidRPr="00BE4141">
        <w:rPr>
          <w:rFonts w:ascii="Calibri" w:hAnsi="Calibri"/>
          <w:b/>
        </w:rPr>
        <w:t xml:space="preserve"> </w:t>
      </w:r>
      <w:r w:rsidRPr="00BE4141">
        <w:rPr>
          <w:rFonts w:ascii="Calibri" w:hAnsi="Calibri"/>
          <w:b/>
          <w:lang w:val="en-US"/>
        </w:rPr>
        <w:t>V</w:t>
      </w:r>
    </w:p>
    <w:p w:rsidR="00BE4141" w:rsidRPr="006B25B3" w:rsidRDefault="00BE4141" w:rsidP="0067485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Στοχεύουν στην</w:t>
      </w:r>
      <w:r w:rsidRPr="006B25B3">
        <w:rPr>
          <w:rFonts w:ascii="Calibri" w:hAnsi="Calibri"/>
        </w:rPr>
        <w:t>:</w:t>
      </w:r>
    </w:p>
    <w:p w:rsidR="00F902A9" w:rsidRPr="00BE4141" w:rsidRDefault="002D17C9" w:rsidP="002D17C9">
      <w:pPr>
        <w:numPr>
          <w:ilvl w:val="0"/>
          <w:numId w:val="54"/>
        </w:numPr>
        <w:spacing w:line="276" w:lineRule="auto"/>
        <w:jc w:val="both"/>
        <w:rPr>
          <w:rFonts w:ascii="Calibri" w:hAnsi="Calibri"/>
        </w:rPr>
      </w:pPr>
      <w:r w:rsidRPr="00BE4141">
        <w:rPr>
          <w:rFonts w:ascii="Calibri" w:hAnsi="Calibri"/>
        </w:rPr>
        <w:t>Στυτική δυσλειτουργία</w:t>
      </w:r>
    </w:p>
    <w:p w:rsidR="00F902A9" w:rsidRPr="00BE4141" w:rsidRDefault="002D17C9" w:rsidP="002D17C9">
      <w:pPr>
        <w:numPr>
          <w:ilvl w:val="0"/>
          <w:numId w:val="54"/>
        </w:numPr>
        <w:spacing w:line="276" w:lineRule="auto"/>
        <w:jc w:val="both"/>
        <w:rPr>
          <w:rFonts w:ascii="Calibri" w:hAnsi="Calibri"/>
        </w:rPr>
      </w:pPr>
      <w:r w:rsidRPr="00BE4141">
        <w:rPr>
          <w:rFonts w:ascii="Calibri" w:hAnsi="Calibri"/>
        </w:rPr>
        <w:t>Πνευμονική υπέρταση</w:t>
      </w:r>
    </w:p>
    <w:p w:rsidR="00BE4141" w:rsidRPr="00BE4141" w:rsidRDefault="00BE4141" w:rsidP="0067485E">
      <w:pPr>
        <w:spacing w:line="276" w:lineRule="auto"/>
        <w:jc w:val="both"/>
        <w:rPr>
          <w:rFonts w:ascii="Calibri" w:hAnsi="Calibri"/>
        </w:rPr>
      </w:pPr>
    </w:p>
    <w:p w:rsidR="00F902A9" w:rsidRPr="002D17C9" w:rsidRDefault="002D17C9" w:rsidP="002D17C9">
      <w:pPr>
        <w:spacing w:line="276" w:lineRule="auto"/>
        <w:jc w:val="both"/>
        <w:rPr>
          <w:rFonts w:ascii="Calibri" w:hAnsi="Calibri"/>
        </w:rPr>
      </w:pPr>
      <w:r w:rsidRPr="002D17C9">
        <w:rPr>
          <w:rFonts w:ascii="Calibri" w:hAnsi="Calibri"/>
        </w:rPr>
        <w:lastRenderedPageBreak/>
        <w:t xml:space="preserve">Κατά την διαδικασία της στύσης απελευθερώνεται ΝΟ. Με την απελευθέρωση του ΝΟ ενεργοποιείται η </w:t>
      </w:r>
      <w:proofErr w:type="spellStart"/>
      <w:r w:rsidRPr="002D17C9">
        <w:rPr>
          <w:rFonts w:ascii="Calibri" w:hAnsi="Calibri"/>
        </w:rPr>
        <w:t>γουανόσυλο-κυκλάση</w:t>
      </w:r>
      <w:proofErr w:type="spellEnd"/>
      <w:r w:rsidRPr="002D17C9">
        <w:rPr>
          <w:rFonts w:ascii="Calibri" w:hAnsi="Calibri"/>
        </w:rPr>
        <w:t xml:space="preserve"> αυξάνοντας τα επίπεδα του </w:t>
      </w:r>
      <w:r w:rsidRPr="002D17C9">
        <w:rPr>
          <w:rFonts w:ascii="Calibri" w:hAnsi="Calibri"/>
          <w:lang w:val="en-US"/>
        </w:rPr>
        <w:t>cGMP</w:t>
      </w:r>
      <w:r w:rsidRPr="002D17C9">
        <w:rPr>
          <w:rFonts w:ascii="Calibri" w:hAnsi="Calibri"/>
        </w:rPr>
        <w:t xml:space="preserve">. </w:t>
      </w:r>
      <w:r>
        <w:rPr>
          <w:rFonts w:ascii="Calibri" w:hAnsi="Calibri"/>
          <w:lang w:val="en-US"/>
        </w:rPr>
        <w:t>A</w:t>
      </w:r>
      <w:proofErr w:type="spellStart"/>
      <w:r>
        <w:rPr>
          <w:rFonts w:ascii="Calibri" w:hAnsi="Calibri"/>
        </w:rPr>
        <w:t>κολουθεί</w:t>
      </w:r>
      <w:proofErr w:type="spellEnd"/>
      <w:r>
        <w:rPr>
          <w:rFonts w:ascii="Calibri" w:hAnsi="Calibri"/>
        </w:rPr>
        <w:t xml:space="preserve"> ε</w:t>
      </w:r>
      <w:r w:rsidRPr="002D17C9">
        <w:rPr>
          <w:rFonts w:ascii="Calibri" w:hAnsi="Calibri"/>
        </w:rPr>
        <w:t xml:space="preserve">νεργοποίηση </w:t>
      </w:r>
      <w:r>
        <w:rPr>
          <w:rFonts w:ascii="Calibri" w:hAnsi="Calibri"/>
        </w:rPr>
        <w:t xml:space="preserve">μιας </w:t>
      </w:r>
      <w:proofErr w:type="spellStart"/>
      <w:r w:rsidRPr="002D17C9">
        <w:rPr>
          <w:rFonts w:ascii="Calibri" w:hAnsi="Calibri"/>
        </w:rPr>
        <w:t>κινάσης</w:t>
      </w:r>
      <w:proofErr w:type="spellEnd"/>
      <w:r w:rsidRPr="002D17C9">
        <w:rPr>
          <w:rFonts w:ascii="Calibri" w:hAnsi="Calibri"/>
        </w:rPr>
        <w:t xml:space="preserve"> που ρυθμίζει την </w:t>
      </w:r>
      <w:proofErr w:type="spellStart"/>
      <w:r w:rsidRPr="002D17C9">
        <w:rPr>
          <w:rFonts w:ascii="Calibri" w:hAnsi="Calibri"/>
        </w:rPr>
        <w:t>επαναπρόσληψη</w:t>
      </w:r>
      <w:proofErr w:type="spellEnd"/>
      <w:r w:rsidRPr="002D17C9">
        <w:rPr>
          <w:rFonts w:ascii="Calibri" w:hAnsi="Calibri"/>
        </w:rPr>
        <w:t xml:space="preserve"> των </w:t>
      </w:r>
      <w:r w:rsidRPr="002D17C9">
        <w:rPr>
          <w:rFonts w:ascii="Calibri" w:hAnsi="Calibri"/>
          <w:lang w:val="en-US"/>
        </w:rPr>
        <w:t>Ca</w:t>
      </w:r>
      <w:r w:rsidRPr="002D17C9">
        <w:rPr>
          <w:rFonts w:ascii="Calibri" w:hAnsi="Calibri"/>
        </w:rPr>
        <w:t>2+</w:t>
      </w:r>
      <w:r>
        <w:rPr>
          <w:rFonts w:ascii="Calibri" w:hAnsi="Calibri"/>
        </w:rPr>
        <w:t xml:space="preserve">. Παρατηρείται </w:t>
      </w:r>
      <w:proofErr w:type="spellStart"/>
      <w:r>
        <w:rPr>
          <w:rFonts w:ascii="Calibri" w:hAnsi="Calibri"/>
        </w:rPr>
        <w:t>χ</w:t>
      </w:r>
      <w:r w:rsidRPr="002D17C9">
        <w:rPr>
          <w:rFonts w:ascii="Calibri" w:hAnsi="Calibri"/>
        </w:rPr>
        <w:t>άλαση</w:t>
      </w:r>
      <w:proofErr w:type="spellEnd"/>
      <w:r w:rsidRPr="002D17C9">
        <w:rPr>
          <w:rFonts w:ascii="Calibri" w:hAnsi="Calibri"/>
        </w:rPr>
        <w:t xml:space="preserve"> των λείων </w:t>
      </w:r>
      <w:proofErr w:type="spellStart"/>
      <w:r w:rsidRPr="002D17C9">
        <w:rPr>
          <w:rFonts w:ascii="Calibri" w:hAnsi="Calibri"/>
        </w:rPr>
        <w:t>μυικών</w:t>
      </w:r>
      <w:proofErr w:type="spellEnd"/>
      <w:r w:rsidRPr="002D17C9">
        <w:rPr>
          <w:rFonts w:ascii="Calibri" w:hAnsi="Calibri"/>
        </w:rPr>
        <w:t xml:space="preserve"> ινών των αγγείων-αγγειοδιαστολή</w:t>
      </w:r>
      <w:r>
        <w:rPr>
          <w:rFonts w:ascii="Calibri" w:hAnsi="Calibri"/>
        </w:rPr>
        <w:t xml:space="preserve"> που συνοδεύεται από α</w:t>
      </w:r>
      <w:r w:rsidRPr="002D17C9">
        <w:rPr>
          <w:rFonts w:ascii="Calibri" w:hAnsi="Calibri"/>
        </w:rPr>
        <w:t>ύξηση της ροής του αίματος</w:t>
      </w:r>
      <w:r>
        <w:rPr>
          <w:rFonts w:ascii="Calibri" w:hAnsi="Calibri"/>
        </w:rPr>
        <w:t xml:space="preserve"> και δ</w:t>
      </w:r>
      <w:r w:rsidRPr="002D17C9">
        <w:rPr>
          <w:rFonts w:ascii="Calibri" w:hAnsi="Calibri"/>
        </w:rPr>
        <w:t>ιάταση</w:t>
      </w:r>
      <w:r>
        <w:rPr>
          <w:rFonts w:ascii="Calibri" w:hAnsi="Calibri"/>
        </w:rPr>
        <w:t>.</w:t>
      </w:r>
    </w:p>
    <w:p w:rsidR="00BE4141" w:rsidRPr="00C81DAA" w:rsidRDefault="00BE4141" w:rsidP="0067485E">
      <w:pPr>
        <w:spacing w:line="276" w:lineRule="auto"/>
        <w:jc w:val="both"/>
        <w:rPr>
          <w:rFonts w:ascii="Calibri" w:hAnsi="Calibri"/>
        </w:rPr>
      </w:pPr>
    </w:p>
    <w:p w:rsidR="002D17C9" w:rsidRPr="00C81DAA" w:rsidRDefault="002D17C9" w:rsidP="002D17C9">
      <w:pPr>
        <w:spacing w:line="276" w:lineRule="auto"/>
        <w:jc w:val="both"/>
        <w:rPr>
          <w:rFonts w:ascii="Calibri" w:hAnsi="Calibri"/>
          <w:b/>
        </w:rPr>
      </w:pPr>
      <w:r w:rsidRPr="00C81DAA">
        <w:rPr>
          <w:rFonts w:ascii="Calibri" w:hAnsi="Calibri"/>
          <w:b/>
        </w:rPr>
        <w:t xml:space="preserve">Σύνθεση </w:t>
      </w:r>
      <w:r w:rsidRPr="00C81DAA">
        <w:rPr>
          <w:rFonts w:ascii="Calibri" w:hAnsi="Calibri"/>
          <w:b/>
          <w:lang w:val="en-US"/>
        </w:rPr>
        <w:t xml:space="preserve">Viagra </w:t>
      </w:r>
      <w:r w:rsidRPr="00C81DAA">
        <w:rPr>
          <w:rFonts w:ascii="Calibri" w:hAnsi="Calibri"/>
          <w:b/>
        </w:rPr>
        <w:t xml:space="preserve">και </w:t>
      </w:r>
      <w:proofErr w:type="spellStart"/>
      <w:r w:rsidRPr="00C81DAA">
        <w:rPr>
          <w:rFonts w:ascii="Calibri" w:hAnsi="Calibri"/>
          <w:b/>
        </w:rPr>
        <w:t>αναλόγων</w:t>
      </w:r>
      <w:proofErr w:type="spellEnd"/>
    </w:p>
    <w:p w:rsidR="002D17C9" w:rsidRDefault="002D17C9" w:rsidP="0067485E">
      <w:pPr>
        <w:spacing w:line="276" w:lineRule="auto"/>
        <w:jc w:val="both"/>
        <w:rPr>
          <w:rFonts w:ascii="Calibri" w:hAnsi="Calibri"/>
          <w:b/>
        </w:rPr>
      </w:pPr>
      <w:r w:rsidRPr="002D17C9">
        <w:rPr>
          <w:rFonts w:ascii="Calibri" w:hAnsi="Calibri"/>
          <w:b/>
          <w:noProof/>
        </w:rPr>
        <w:drawing>
          <wp:inline distT="0" distB="0" distL="0" distR="0" wp14:anchorId="42E5CC9F" wp14:editId="04E7C795">
            <wp:extent cx="4124325" cy="5352406"/>
            <wp:effectExtent l="0" t="0" r="0" b="1270"/>
            <wp:docPr id="3277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01" cy="535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7C9">
        <w:rPr>
          <w:rFonts w:ascii="Calibri" w:hAnsi="Calibri"/>
          <w:b/>
        </w:rPr>
        <w:t xml:space="preserve"> </w:t>
      </w:r>
    </w:p>
    <w:p w:rsidR="002D17C9" w:rsidRDefault="002D17C9" w:rsidP="0067485E">
      <w:pPr>
        <w:spacing w:line="276" w:lineRule="auto"/>
        <w:jc w:val="both"/>
        <w:rPr>
          <w:rFonts w:ascii="Calibri" w:hAnsi="Calibri"/>
          <w:b/>
        </w:rPr>
      </w:pPr>
    </w:p>
    <w:p w:rsidR="002D17C9" w:rsidRDefault="002D17C9" w:rsidP="0067485E">
      <w:pPr>
        <w:spacing w:line="276" w:lineRule="auto"/>
        <w:jc w:val="both"/>
        <w:rPr>
          <w:rFonts w:ascii="Calibri" w:hAnsi="Calibri"/>
          <w:b/>
        </w:rPr>
      </w:pPr>
    </w:p>
    <w:p w:rsidR="002D17C9" w:rsidRDefault="002D17C9" w:rsidP="0067485E">
      <w:pPr>
        <w:spacing w:line="276" w:lineRule="auto"/>
        <w:jc w:val="both"/>
        <w:rPr>
          <w:rFonts w:ascii="Calibri" w:hAnsi="Calibri"/>
          <w:b/>
        </w:rPr>
      </w:pPr>
      <w:r w:rsidRPr="00AC5009">
        <w:rPr>
          <w:rFonts w:ascii="Calibri" w:hAnsi="Calibri"/>
        </w:rPr>
        <w:object w:dxaOrig="6800" w:dyaOrig="2519">
          <v:shape id="_x0000_i1061" type="#_x0000_t75" style="width:294pt;height:108.5pt" o:ole="">
            <v:imagedata r:id="rId80" o:title=""/>
          </v:shape>
          <o:OLEObject Type="Embed" ProgID="ChemDraw.Document.6.0" ShapeID="_x0000_i1061" DrawAspect="Content" ObjectID="_1695473665" r:id="rId81"/>
        </w:object>
      </w:r>
    </w:p>
    <w:p w:rsidR="002D17C9" w:rsidRDefault="002D17C9" w:rsidP="0067485E">
      <w:pPr>
        <w:spacing w:line="276" w:lineRule="auto"/>
        <w:jc w:val="both"/>
        <w:rPr>
          <w:rFonts w:ascii="Calibri" w:hAnsi="Calibri"/>
          <w:b/>
        </w:rPr>
      </w:pPr>
    </w:p>
    <w:p w:rsidR="002D17C9" w:rsidRDefault="002D17C9" w:rsidP="0067485E">
      <w:pPr>
        <w:spacing w:line="276" w:lineRule="auto"/>
        <w:jc w:val="both"/>
        <w:rPr>
          <w:rFonts w:ascii="Calibri" w:hAnsi="Calibri"/>
          <w:b/>
        </w:rPr>
      </w:pPr>
    </w:p>
    <w:p w:rsidR="0067485E" w:rsidRPr="00C81DAA" w:rsidRDefault="0067485E" w:rsidP="002D17C9">
      <w:pPr>
        <w:spacing w:line="276" w:lineRule="auto"/>
        <w:jc w:val="center"/>
        <w:rPr>
          <w:rFonts w:ascii="Calibri" w:hAnsi="Calibri"/>
          <w:b/>
        </w:rPr>
      </w:pPr>
      <w:r w:rsidRPr="00C81DAA">
        <w:rPr>
          <w:rFonts w:ascii="Calibri" w:hAnsi="Calibri"/>
          <w:b/>
        </w:rPr>
        <w:t xml:space="preserve">Αναστολείς </w:t>
      </w:r>
      <w:r w:rsidRPr="00C81DAA">
        <w:rPr>
          <w:rFonts w:ascii="Calibri" w:hAnsi="Calibri"/>
          <w:b/>
          <w:lang w:val="en-US"/>
        </w:rPr>
        <w:t>PDEs</w:t>
      </w:r>
      <w:r w:rsidRPr="00BE4141">
        <w:rPr>
          <w:rFonts w:ascii="Calibri" w:hAnsi="Calibri"/>
          <w:b/>
        </w:rPr>
        <w:t xml:space="preserve"> </w:t>
      </w:r>
      <w:r w:rsidRPr="00C81DAA">
        <w:rPr>
          <w:rFonts w:ascii="Calibri" w:hAnsi="Calibri"/>
          <w:b/>
          <w:lang w:val="en-US"/>
        </w:rPr>
        <w:t>V</w:t>
      </w:r>
      <w:r w:rsidRPr="00C81DAA">
        <w:rPr>
          <w:rFonts w:ascii="Calibri" w:hAnsi="Calibri"/>
          <w:b/>
        </w:rPr>
        <w:t>ΙΙ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  <w:b/>
        </w:rPr>
      </w:pPr>
      <w:r w:rsidRPr="00C81DAA">
        <w:rPr>
          <w:rFonts w:ascii="Calibri" w:hAnsi="Calibri"/>
          <w:b/>
        </w:rPr>
        <w:t>Δομικά χαρακτηριστικά</w:t>
      </w:r>
    </w:p>
    <w:p w:rsidR="002D17C9" w:rsidRDefault="0067485E" w:rsidP="0067485E">
      <w:pPr>
        <w:numPr>
          <w:ilvl w:val="0"/>
          <w:numId w:val="6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>Μόνο-υποκατάσταση  (</w:t>
      </w:r>
      <w:r w:rsidRPr="00C81DAA">
        <w:rPr>
          <w:rFonts w:ascii="Calibri" w:hAnsi="Calibri"/>
          <w:lang w:val="en-US"/>
        </w:rPr>
        <w:t>m</w:t>
      </w:r>
      <w:r w:rsidRPr="00C81DAA">
        <w:rPr>
          <w:rFonts w:ascii="Calibri" w:hAnsi="Calibri"/>
        </w:rPr>
        <w:t xml:space="preserve">- ογκώδεις </w:t>
      </w:r>
      <w:proofErr w:type="spellStart"/>
      <w:r w:rsidRPr="00C81DAA">
        <w:rPr>
          <w:rFonts w:ascii="Calibri" w:hAnsi="Calibri"/>
        </w:rPr>
        <w:t>υποκαταστάτες</w:t>
      </w:r>
      <w:proofErr w:type="spellEnd"/>
      <w:r w:rsidRPr="00C81DAA">
        <w:rPr>
          <w:rFonts w:ascii="Calibri" w:hAnsi="Calibri"/>
        </w:rPr>
        <w:t xml:space="preserve">). </w:t>
      </w:r>
    </w:p>
    <w:p w:rsidR="0067485E" w:rsidRPr="002D17C9" w:rsidRDefault="0067485E" w:rsidP="0067485E">
      <w:pPr>
        <w:numPr>
          <w:ilvl w:val="0"/>
          <w:numId w:val="6"/>
        </w:numPr>
        <w:spacing w:line="276" w:lineRule="auto"/>
        <w:jc w:val="both"/>
        <w:rPr>
          <w:rFonts w:ascii="Calibri" w:hAnsi="Calibri"/>
          <w:b/>
        </w:rPr>
      </w:pPr>
      <w:r w:rsidRPr="002D17C9">
        <w:rPr>
          <w:rFonts w:ascii="Calibri" w:hAnsi="Calibri"/>
          <w:b/>
        </w:rPr>
        <w:t xml:space="preserve">Η </w:t>
      </w:r>
      <w:r w:rsidRPr="002D17C9">
        <w:rPr>
          <w:rFonts w:ascii="Calibri" w:hAnsi="Calibri"/>
          <w:b/>
          <w:lang w:val="en-US"/>
        </w:rPr>
        <w:t>p</w:t>
      </w:r>
      <w:r w:rsidRPr="002D17C9">
        <w:rPr>
          <w:rFonts w:ascii="Calibri" w:hAnsi="Calibri"/>
          <w:b/>
        </w:rPr>
        <w:t xml:space="preserve">-υποκατάσταση οδηγεί σε </w:t>
      </w:r>
      <w:r w:rsidRPr="002D17C9">
        <w:rPr>
          <w:rFonts w:ascii="Calibri" w:hAnsi="Calibri"/>
          <w:b/>
          <w:lang w:val="en-US"/>
        </w:rPr>
        <w:t>PDE</w:t>
      </w:r>
      <w:r w:rsidRPr="002D17C9">
        <w:rPr>
          <w:rFonts w:ascii="Calibri" w:hAnsi="Calibri"/>
          <w:b/>
        </w:rPr>
        <w:t xml:space="preserve"> </w:t>
      </w:r>
      <w:r w:rsidRPr="002D17C9">
        <w:rPr>
          <w:rFonts w:ascii="Calibri" w:hAnsi="Calibri"/>
          <w:b/>
          <w:lang w:val="en-US"/>
        </w:rPr>
        <w:t>III</w:t>
      </w:r>
      <w:r w:rsidRPr="002D17C9">
        <w:rPr>
          <w:rFonts w:ascii="Calibri" w:hAnsi="Calibri"/>
          <w:b/>
        </w:rPr>
        <w:t xml:space="preserve"> αναστολή.</w:t>
      </w:r>
    </w:p>
    <w:p w:rsidR="0067485E" w:rsidRPr="00C81DAA" w:rsidRDefault="0067485E" w:rsidP="0067485E">
      <w:pPr>
        <w:numPr>
          <w:ilvl w:val="0"/>
          <w:numId w:val="6"/>
        </w:numPr>
        <w:spacing w:line="276" w:lineRule="auto"/>
        <w:jc w:val="both"/>
        <w:rPr>
          <w:rFonts w:ascii="Calibri" w:hAnsi="Calibri"/>
        </w:rPr>
      </w:pPr>
      <w:proofErr w:type="spellStart"/>
      <w:r w:rsidRPr="00C81DAA">
        <w:rPr>
          <w:rFonts w:ascii="Calibri" w:hAnsi="Calibri"/>
        </w:rPr>
        <w:t>Λιποφιλικότητα</w:t>
      </w:r>
      <w:proofErr w:type="spellEnd"/>
    </w:p>
    <w:p w:rsidR="0067485E" w:rsidRPr="00C81DAA" w:rsidRDefault="0067485E" w:rsidP="0067485E">
      <w:pPr>
        <w:numPr>
          <w:ilvl w:val="0"/>
          <w:numId w:val="6"/>
        </w:numPr>
        <w:spacing w:line="276" w:lineRule="auto"/>
        <w:jc w:val="both"/>
        <w:rPr>
          <w:rFonts w:ascii="Calibri" w:hAnsi="Calibri"/>
        </w:rPr>
      </w:pPr>
      <w:r w:rsidRPr="00C81DAA">
        <w:rPr>
          <w:rFonts w:ascii="Calibri" w:hAnsi="Calibri"/>
        </w:rPr>
        <w:t xml:space="preserve">Σύνδεση μεταξύ του </w:t>
      </w:r>
      <w:proofErr w:type="spellStart"/>
      <w:r w:rsidRPr="00C81DAA">
        <w:rPr>
          <w:rFonts w:ascii="Calibri" w:hAnsi="Calibri"/>
        </w:rPr>
        <w:t>ετεροκυκλικού</w:t>
      </w:r>
      <w:proofErr w:type="spellEnd"/>
      <w:r w:rsidRPr="00C81DAA">
        <w:rPr>
          <w:rFonts w:ascii="Calibri" w:hAnsi="Calibri"/>
        </w:rPr>
        <w:t xml:space="preserve"> συστήματος και του Ν</w:t>
      </w:r>
      <w:r w:rsidRPr="00C81DAA">
        <w:rPr>
          <w:rFonts w:ascii="Calibri" w:hAnsi="Calibri"/>
          <w:vertAlign w:val="subscript"/>
        </w:rPr>
        <w:t>1</w:t>
      </w:r>
      <w:r w:rsidRPr="00C81DAA">
        <w:rPr>
          <w:rFonts w:ascii="Calibri" w:hAnsi="Calibri"/>
        </w:rPr>
        <w:t>.</w: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67485E" w:rsidRPr="00C81DAA" w:rsidRDefault="0067485E" w:rsidP="0067485E">
      <w:pPr>
        <w:spacing w:line="276" w:lineRule="auto"/>
        <w:jc w:val="center"/>
        <w:rPr>
          <w:rFonts w:ascii="Calibri" w:hAnsi="Calibri"/>
        </w:rPr>
      </w:pPr>
      <w:r w:rsidRPr="00C81DAA">
        <w:rPr>
          <w:rFonts w:ascii="Calibri" w:hAnsi="Calibri"/>
        </w:rPr>
        <w:object w:dxaOrig="8768" w:dyaOrig="3712">
          <v:shape id="_x0000_i1062" type="#_x0000_t75" style="width:354.5pt;height:150pt" o:ole="">
            <v:imagedata r:id="rId82" o:title=""/>
          </v:shape>
          <o:OLEObject Type="Embed" ProgID="ChemDraw.Document.6.0" ShapeID="_x0000_i1062" DrawAspect="Content" ObjectID="_1695473666" r:id="rId83"/>
        </w:object>
      </w:r>
    </w:p>
    <w:p w:rsidR="0067485E" w:rsidRPr="00C81DAA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67485E" w:rsidRPr="00E06FE1" w:rsidRDefault="00E06FE1" w:rsidP="0067485E">
      <w:pPr>
        <w:spacing w:line="276" w:lineRule="auto"/>
        <w:jc w:val="both"/>
        <w:rPr>
          <w:rFonts w:ascii="Calibri" w:hAnsi="Calibri"/>
        </w:rPr>
      </w:pPr>
      <w:r w:rsidRPr="00E06FE1">
        <w:rPr>
          <w:rFonts w:ascii="Calibri" w:hAnsi="Calibri"/>
          <w:b/>
          <w:bCs/>
        </w:rPr>
        <w:t xml:space="preserve">Αγωνιστές/Ανταγωνιστές του υποδοχέα της </w:t>
      </w:r>
      <w:proofErr w:type="spellStart"/>
      <w:r w:rsidRPr="00E06FE1">
        <w:rPr>
          <w:rFonts w:ascii="Calibri" w:hAnsi="Calibri"/>
          <w:b/>
          <w:bCs/>
        </w:rPr>
        <w:t>χοληκυστοκινίνης</w:t>
      </w:r>
      <w:proofErr w:type="spellEnd"/>
      <w:r w:rsidRPr="00E06FE1">
        <w:rPr>
          <w:rFonts w:ascii="Calibri" w:hAnsi="Calibri"/>
          <w:b/>
          <w:bCs/>
        </w:rPr>
        <w:t xml:space="preserve"> </w:t>
      </w:r>
      <w:r w:rsidRPr="00E06FE1">
        <w:rPr>
          <w:rFonts w:ascii="Calibri" w:hAnsi="Calibri"/>
          <w:b/>
          <w:bCs/>
          <w:lang w:val="en-US"/>
        </w:rPr>
        <w:t>CCK</w:t>
      </w:r>
      <w:r w:rsidRPr="00E06FE1">
        <w:rPr>
          <w:rFonts w:ascii="Calibri" w:hAnsi="Calibri"/>
          <w:b/>
          <w:bCs/>
        </w:rPr>
        <w:t xml:space="preserve"> (</w:t>
      </w:r>
      <w:proofErr w:type="spellStart"/>
      <w:r w:rsidRPr="00E06FE1">
        <w:rPr>
          <w:rFonts w:ascii="Calibri" w:hAnsi="Calibri"/>
          <w:b/>
          <w:bCs/>
        </w:rPr>
        <w:t>παγκρεοζυμίνης</w:t>
      </w:r>
      <w:proofErr w:type="spellEnd"/>
      <w:r w:rsidRPr="00E06FE1">
        <w:rPr>
          <w:rFonts w:ascii="Calibri" w:hAnsi="Calibri"/>
          <w:b/>
          <w:bCs/>
        </w:rPr>
        <w:t>)</w:t>
      </w:r>
    </w:p>
    <w:p w:rsidR="0067485E" w:rsidRPr="00E06FE1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8C356C" w:rsidRPr="00E06FE1" w:rsidRDefault="008E49DA" w:rsidP="00E06FE1">
      <w:pPr>
        <w:spacing w:line="276" w:lineRule="auto"/>
        <w:jc w:val="both"/>
        <w:rPr>
          <w:rFonts w:ascii="Calibri" w:hAnsi="Calibri"/>
        </w:rPr>
      </w:pPr>
      <w:r w:rsidRPr="00E06FE1">
        <w:rPr>
          <w:rFonts w:ascii="Calibri" w:hAnsi="Calibri"/>
        </w:rPr>
        <w:t xml:space="preserve">Η </w:t>
      </w:r>
      <w:r w:rsidRPr="00E06FE1">
        <w:rPr>
          <w:rFonts w:ascii="Calibri" w:hAnsi="Calibri"/>
          <w:lang w:val="en-US"/>
        </w:rPr>
        <w:t>CCK</w:t>
      </w:r>
      <w:r w:rsidRPr="00E06FE1">
        <w:rPr>
          <w:rFonts w:ascii="Calibri" w:hAnsi="Calibri"/>
        </w:rPr>
        <w:t xml:space="preserve"> ανακαλύφθηκε το 1928 σαν μια ορμόνη του ΓΣ</w:t>
      </w:r>
      <w:r w:rsidR="00E06FE1">
        <w:rPr>
          <w:rFonts w:ascii="Calibri" w:hAnsi="Calibri"/>
        </w:rPr>
        <w:t xml:space="preserve">. </w:t>
      </w:r>
      <w:r w:rsidRPr="00E06FE1">
        <w:rPr>
          <w:rFonts w:ascii="Calibri" w:hAnsi="Calibri"/>
        </w:rPr>
        <w:t xml:space="preserve">Το 1966 όταν απομονώθηκε από τα εκχυλίσματα του λεπτού εντέρου χοίρου, </w:t>
      </w:r>
      <w:proofErr w:type="spellStart"/>
      <w:r w:rsidRPr="00E06FE1">
        <w:rPr>
          <w:rFonts w:ascii="Calibri" w:hAnsi="Calibri"/>
        </w:rPr>
        <w:t>ταυτοποιήθηκε</w:t>
      </w:r>
      <w:proofErr w:type="spellEnd"/>
      <w:r w:rsidRPr="00E06FE1">
        <w:rPr>
          <w:rFonts w:ascii="Calibri" w:hAnsi="Calibri"/>
        </w:rPr>
        <w:t xml:space="preserve"> σαν ένα πεπτίδιο αποτελούμενο από 33 αμινοξέα</w:t>
      </w:r>
      <w:r w:rsidR="00E06FE1">
        <w:rPr>
          <w:rFonts w:ascii="Calibri" w:hAnsi="Calibri"/>
        </w:rPr>
        <w:t xml:space="preserve">. </w:t>
      </w:r>
      <w:r w:rsidRPr="00E06FE1">
        <w:rPr>
          <w:rFonts w:ascii="Calibri" w:hAnsi="Calibri"/>
        </w:rPr>
        <w:t>Αργότερα εντοπίσθηκε στο ΚΝΣ</w:t>
      </w:r>
      <w:r w:rsidR="00E06FE1">
        <w:rPr>
          <w:rFonts w:ascii="Calibri" w:hAnsi="Calibri"/>
        </w:rPr>
        <w:t xml:space="preserve">. </w:t>
      </w:r>
      <w:r w:rsidRPr="00E06FE1">
        <w:rPr>
          <w:rFonts w:ascii="Calibri" w:hAnsi="Calibri"/>
        </w:rPr>
        <w:t xml:space="preserve">Σήμερα θεωρείται σαν το περισσότερο διαδεδομένο στο ΚΝΣ </w:t>
      </w:r>
      <w:proofErr w:type="spellStart"/>
      <w:r w:rsidRPr="00E06FE1">
        <w:rPr>
          <w:rFonts w:ascii="Calibri" w:hAnsi="Calibri"/>
        </w:rPr>
        <w:t>νευροπεπτίδιο</w:t>
      </w:r>
      <w:proofErr w:type="spellEnd"/>
    </w:p>
    <w:p w:rsidR="0067485E" w:rsidRPr="00E06FE1" w:rsidRDefault="0067485E" w:rsidP="0067485E">
      <w:pPr>
        <w:spacing w:line="276" w:lineRule="auto"/>
        <w:jc w:val="both"/>
        <w:rPr>
          <w:rFonts w:ascii="Calibri" w:hAnsi="Calibri"/>
        </w:rPr>
      </w:pPr>
    </w:p>
    <w:p w:rsidR="0067485E" w:rsidRDefault="0067485E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</w:p>
    <w:p w:rsidR="0067485E" w:rsidRDefault="00E06FE1" w:rsidP="00E06FE1">
      <w:pPr>
        <w:pStyle w:val="NormalWeb"/>
        <w:spacing w:line="276" w:lineRule="auto"/>
        <w:jc w:val="center"/>
        <w:rPr>
          <w:rFonts w:ascii="Calibri" w:hAnsi="Calibri" w:cs="Arial"/>
          <w:b/>
          <w:bCs/>
        </w:rPr>
      </w:pPr>
      <w:r w:rsidRPr="00E06FE1">
        <w:rPr>
          <w:rFonts w:ascii="Calibri" w:hAnsi="Calibri" w:cs="Arial"/>
          <w:b/>
          <w:bCs/>
          <w:noProof/>
        </w:rPr>
        <w:lastRenderedPageBreak/>
        <w:drawing>
          <wp:inline distT="0" distB="0" distL="0" distR="0" wp14:anchorId="2977AA1C" wp14:editId="30CE70B1">
            <wp:extent cx="1971675" cy="2836526"/>
            <wp:effectExtent l="0" t="0" r="0" b="2540"/>
            <wp:docPr id="174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21" cy="28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485E" w:rsidRPr="00E97B19" w:rsidRDefault="00E97B19" w:rsidP="0067485E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</w:rPr>
        <w:t xml:space="preserve">Ο ρόλος της </w:t>
      </w:r>
      <w:r w:rsidRPr="00E97B19">
        <w:rPr>
          <w:rFonts w:ascii="Calibri" w:hAnsi="Calibri" w:cs="Arial"/>
          <w:bCs/>
          <w:lang w:val="en-US"/>
        </w:rPr>
        <w:t>CCK</w:t>
      </w:r>
      <w:r>
        <w:rPr>
          <w:rFonts w:ascii="Calibri" w:hAnsi="Calibri" w:cs="Arial"/>
          <w:bCs/>
          <w:lang w:val="en-US"/>
        </w:rPr>
        <w:t>:</w:t>
      </w:r>
      <w:r w:rsidRPr="00E97B19">
        <w:rPr>
          <w:noProof/>
        </w:rPr>
        <w:t xml:space="preserve"> </w:t>
      </w:r>
      <w:r w:rsidRPr="00E97B19">
        <w:rPr>
          <w:rFonts w:ascii="Calibri" w:hAnsi="Calibri" w:cs="Arial"/>
          <w:bCs/>
          <w:noProof/>
        </w:rPr>
        <w:drawing>
          <wp:inline distT="0" distB="0" distL="0" distR="0" wp14:anchorId="4D00A589" wp14:editId="2CDB4B58">
            <wp:extent cx="2476500" cy="2095500"/>
            <wp:effectExtent l="0" t="0" r="0" b="0"/>
            <wp:docPr id="184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97B19" w:rsidRDefault="00E97B19" w:rsidP="008E49DA">
      <w:pPr>
        <w:pStyle w:val="NormalWeb"/>
        <w:numPr>
          <w:ilvl w:val="0"/>
          <w:numId w:val="56"/>
        </w:numPr>
        <w:spacing w:line="276" w:lineRule="auto"/>
        <w:jc w:val="both"/>
        <w:rPr>
          <w:rFonts w:ascii="Calibri" w:hAnsi="Calibri" w:cs="Arial"/>
          <w:b/>
          <w:bCs/>
          <w:lang w:val="en-US"/>
        </w:rPr>
      </w:pPr>
      <w:r>
        <w:rPr>
          <w:rFonts w:ascii="Calibri" w:hAnsi="Calibri" w:cs="Arial"/>
          <w:b/>
          <w:bCs/>
        </w:rPr>
        <w:t>Στο ΓΣ</w:t>
      </w:r>
    </w:p>
    <w:p w:rsidR="008C356C" w:rsidRPr="00E97B19" w:rsidRDefault="008E49DA" w:rsidP="008E49DA">
      <w:pPr>
        <w:pStyle w:val="NormalWeb"/>
        <w:numPr>
          <w:ilvl w:val="0"/>
          <w:numId w:val="55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Σχετίζεται με την πρόσληψη της τροφής</w:t>
      </w:r>
    </w:p>
    <w:p w:rsidR="008C356C" w:rsidRPr="00E97B19" w:rsidRDefault="008E49DA" w:rsidP="008E49DA">
      <w:pPr>
        <w:pStyle w:val="NormalWeb"/>
        <w:numPr>
          <w:ilvl w:val="0"/>
          <w:numId w:val="55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 xml:space="preserve">Ρυθμίζει την κινητικότητα </w:t>
      </w:r>
    </w:p>
    <w:p w:rsidR="008C356C" w:rsidRPr="00E97B19" w:rsidRDefault="008E49DA" w:rsidP="008E49DA">
      <w:pPr>
        <w:pStyle w:val="NormalWeb"/>
        <w:numPr>
          <w:ilvl w:val="0"/>
          <w:numId w:val="55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Τις συσπάσεις του χοληδόχου πόρου</w:t>
      </w:r>
    </w:p>
    <w:p w:rsidR="008C356C" w:rsidRPr="00E97B19" w:rsidRDefault="008E49DA" w:rsidP="008E49DA">
      <w:pPr>
        <w:pStyle w:val="NormalWeb"/>
        <w:numPr>
          <w:ilvl w:val="0"/>
          <w:numId w:val="55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Τις εκκρίσεις των παγκρεατικών ενζύμων</w:t>
      </w:r>
    </w:p>
    <w:p w:rsidR="008C356C" w:rsidRPr="00E97B19" w:rsidRDefault="008E49DA" w:rsidP="008E49DA">
      <w:pPr>
        <w:pStyle w:val="NormalWeb"/>
        <w:numPr>
          <w:ilvl w:val="0"/>
          <w:numId w:val="55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 xml:space="preserve">Την έκκριση των γαστρικών υγρών </w:t>
      </w:r>
    </w:p>
    <w:p w:rsidR="008C356C" w:rsidRPr="00E97B19" w:rsidRDefault="008E49DA" w:rsidP="008E49DA">
      <w:pPr>
        <w:pStyle w:val="NormalWeb"/>
        <w:numPr>
          <w:ilvl w:val="0"/>
          <w:numId w:val="55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Το άδειασμα της στομαχικής κοιλότητας</w:t>
      </w:r>
    </w:p>
    <w:p w:rsidR="00E97B19" w:rsidRDefault="00E97B19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>ΙΙ. Στο ΚΝΣ</w:t>
      </w:r>
    </w:p>
    <w:p w:rsidR="008C356C" w:rsidRPr="00E97B19" w:rsidRDefault="008E49DA" w:rsidP="008E49DA">
      <w:pPr>
        <w:pStyle w:val="NormalWeb"/>
        <w:numPr>
          <w:ilvl w:val="0"/>
          <w:numId w:val="57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Δημιουργία και εμφάνιση άγχους</w:t>
      </w:r>
    </w:p>
    <w:p w:rsidR="008C356C" w:rsidRPr="00E97B19" w:rsidRDefault="008E49DA" w:rsidP="008E49DA">
      <w:pPr>
        <w:pStyle w:val="NormalWeb"/>
        <w:numPr>
          <w:ilvl w:val="0"/>
          <w:numId w:val="57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Αίσθημα κορεσμού</w:t>
      </w:r>
    </w:p>
    <w:p w:rsidR="008C356C" w:rsidRPr="00E97B19" w:rsidRDefault="008E49DA" w:rsidP="008E49DA">
      <w:pPr>
        <w:pStyle w:val="NormalWeb"/>
        <w:numPr>
          <w:ilvl w:val="0"/>
          <w:numId w:val="57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 xml:space="preserve">Αναλγησία </w:t>
      </w:r>
    </w:p>
    <w:p w:rsidR="008C356C" w:rsidRPr="00E97B19" w:rsidRDefault="008E49DA" w:rsidP="008E49DA">
      <w:pPr>
        <w:pStyle w:val="NormalWeb"/>
        <w:numPr>
          <w:ilvl w:val="0"/>
          <w:numId w:val="57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Θερμορύθμιση</w:t>
      </w:r>
    </w:p>
    <w:p w:rsidR="008C356C" w:rsidRPr="00E97B19" w:rsidRDefault="008E49DA" w:rsidP="008E49DA">
      <w:pPr>
        <w:pStyle w:val="NormalWeb"/>
        <w:numPr>
          <w:ilvl w:val="0"/>
          <w:numId w:val="57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Μνήμη</w:t>
      </w:r>
    </w:p>
    <w:p w:rsidR="008C356C" w:rsidRPr="00E97B19" w:rsidRDefault="008E49DA" w:rsidP="008E49DA">
      <w:pPr>
        <w:pStyle w:val="NormalWeb"/>
        <w:numPr>
          <w:ilvl w:val="0"/>
          <w:numId w:val="57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lastRenderedPageBreak/>
        <w:t>Μάθηση</w:t>
      </w:r>
    </w:p>
    <w:p w:rsidR="008C356C" w:rsidRPr="00E97B19" w:rsidRDefault="008E49DA" w:rsidP="008E49DA">
      <w:pPr>
        <w:pStyle w:val="NormalWeb"/>
        <w:numPr>
          <w:ilvl w:val="0"/>
          <w:numId w:val="57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ύπνος</w:t>
      </w:r>
    </w:p>
    <w:p w:rsidR="008C356C" w:rsidRPr="00E97B19" w:rsidRDefault="00E97B19" w:rsidP="00E97B19">
      <w:pPr>
        <w:pStyle w:val="NormalWeb"/>
        <w:spacing w:line="276" w:lineRule="auto"/>
        <w:ind w:left="360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</w:rPr>
        <w:t xml:space="preserve">Συν-εντοπίζεται με την </w:t>
      </w:r>
      <w:proofErr w:type="spellStart"/>
      <w:r w:rsidRPr="00E97B19">
        <w:rPr>
          <w:rFonts w:ascii="Calibri" w:hAnsi="Calibri" w:cs="Arial"/>
          <w:bCs/>
        </w:rPr>
        <w:t>ντοπαμίνη</w:t>
      </w:r>
      <w:proofErr w:type="spellEnd"/>
      <w:r w:rsidRPr="00E97B19">
        <w:rPr>
          <w:rFonts w:ascii="Calibri" w:hAnsi="Calibri" w:cs="Arial"/>
          <w:bCs/>
        </w:rPr>
        <w:t xml:space="preserve"> και άλλους </w:t>
      </w:r>
      <w:proofErr w:type="spellStart"/>
      <w:r w:rsidRPr="00E97B19">
        <w:rPr>
          <w:rFonts w:ascii="Calibri" w:hAnsi="Calibri" w:cs="Arial"/>
          <w:bCs/>
        </w:rPr>
        <w:t>νευρομεταβιβαστές</w:t>
      </w:r>
      <w:proofErr w:type="spellEnd"/>
      <w:r w:rsidRPr="00E97B19">
        <w:rPr>
          <w:rFonts w:ascii="Calibri" w:hAnsi="Calibri" w:cs="Arial"/>
          <w:bCs/>
        </w:rPr>
        <w:t xml:space="preserve"> μ</w:t>
      </w:r>
      <w:r w:rsidR="008E49DA" w:rsidRPr="00E97B19">
        <w:rPr>
          <w:rFonts w:ascii="Calibri" w:hAnsi="Calibri" w:cs="Arial"/>
          <w:bCs/>
        </w:rPr>
        <w:t xml:space="preserve">ε αποτέλεσμα την εμπλοκή της σε διάφορες </w:t>
      </w:r>
      <w:proofErr w:type="spellStart"/>
      <w:r w:rsidR="008E49DA" w:rsidRPr="00E97B19">
        <w:rPr>
          <w:rFonts w:ascii="Calibri" w:hAnsi="Calibri" w:cs="Arial"/>
          <w:bCs/>
        </w:rPr>
        <w:t>νευροψυχιατρικές</w:t>
      </w:r>
      <w:proofErr w:type="spellEnd"/>
      <w:r w:rsidR="008E49DA" w:rsidRPr="00E97B19">
        <w:rPr>
          <w:rFonts w:ascii="Calibri" w:hAnsi="Calibri" w:cs="Arial"/>
          <w:bCs/>
        </w:rPr>
        <w:t xml:space="preserve"> </w:t>
      </w:r>
      <w:proofErr w:type="spellStart"/>
      <w:r w:rsidR="008E49DA" w:rsidRPr="00E97B19">
        <w:rPr>
          <w:rFonts w:ascii="Calibri" w:hAnsi="Calibri" w:cs="Arial"/>
          <w:bCs/>
        </w:rPr>
        <w:t>ανωμαλιές</w:t>
      </w:r>
      <w:proofErr w:type="spellEnd"/>
      <w:r w:rsidRPr="00E97B19">
        <w:rPr>
          <w:rFonts w:ascii="Calibri" w:hAnsi="Calibri" w:cs="Arial"/>
          <w:bCs/>
        </w:rPr>
        <w:t xml:space="preserve">, </w:t>
      </w:r>
      <w:r w:rsidR="008E49DA" w:rsidRPr="00E97B19">
        <w:rPr>
          <w:rFonts w:ascii="Calibri" w:hAnsi="Calibri" w:cs="Arial"/>
          <w:bCs/>
        </w:rPr>
        <w:t>Σχιζοφρένια</w:t>
      </w:r>
      <w:r w:rsidRPr="00E97B19">
        <w:rPr>
          <w:rFonts w:ascii="Calibri" w:hAnsi="Calibri" w:cs="Arial"/>
          <w:bCs/>
        </w:rPr>
        <w:t xml:space="preserve">, </w:t>
      </w:r>
      <w:r w:rsidR="008E49DA" w:rsidRPr="00E97B19">
        <w:rPr>
          <w:rFonts w:ascii="Calibri" w:hAnsi="Calibri" w:cs="Arial"/>
          <w:bCs/>
        </w:rPr>
        <w:t>Κατάθλιψη</w:t>
      </w:r>
      <w:r>
        <w:rPr>
          <w:rFonts w:ascii="Calibri" w:hAnsi="Calibri" w:cs="Arial"/>
          <w:bCs/>
        </w:rPr>
        <w:t xml:space="preserve"> και </w:t>
      </w:r>
      <w:r w:rsidRPr="00E97B19">
        <w:rPr>
          <w:rFonts w:ascii="Calibri" w:hAnsi="Calibri" w:cs="Arial"/>
          <w:bCs/>
        </w:rPr>
        <w:t xml:space="preserve"> </w:t>
      </w:r>
      <w:proofErr w:type="spellStart"/>
      <w:r w:rsidR="008E49DA" w:rsidRPr="00E97B19">
        <w:rPr>
          <w:rFonts w:ascii="Calibri" w:hAnsi="Calibri" w:cs="Arial"/>
          <w:bCs/>
        </w:rPr>
        <w:t>Φαρμακο</w:t>
      </w:r>
      <w:proofErr w:type="spellEnd"/>
      <w:r w:rsidR="008E49DA" w:rsidRPr="00E97B19">
        <w:rPr>
          <w:rFonts w:ascii="Calibri" w:hAnsi="Calibri" w:cs="Arial"/>
          <w:bCs/>
        </w:rPr>
        <w:t>-εξάρτηση</w:t>
      </w:r>
      <w:r>
        <w:rPr>
          <w:rFonts w:ascii="Calibri" w:hAnsi="Calibri" w:cs="Arial"/>
          <w:bCs/>
        </w:rPr>
        <w:t>.</w:t>
      </w:r>
    </w:p>
    <w:p w:rsidR="00E97B19" w:rsidRPr="00B1704A" w:rsidRDefault="00E97B19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 xml:space="preserve">Υποδοχείς </w:t>
      </w:r>
      <w:r w:rsidRPr="00E97B19">
        <w:rPr>
          <w:rFonts w:ascii="Calibri" w:hAnsi="Calibri" w:cs="Arial"/>
          <w:b/>
          <w:bCs/>
          <w:lang w:val="en-US"/>
        </w:rPr>
        <w:t>CCK</w:t>
      </w:r>
    </w:p>
    <w:p w:rsidR="008C356C" w:rsidRPr="00E97B19" w:rsidRDefault="008E49DA" w:rsidP="00E97B19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</w:rPr>
        <w:t xml:space="preserve">Οι υποδοχείς της </w:t>
      </w:r>
      <w:r w:rsidRPr="00E97B19">
        <w:rPr>
          <w:rFonts w:ascii="Calibri" w:hAnsi="Calibri" w:cs="Arial"/>
          <w:bCs/>
          <w:lang w:val="en-US"/>
        </w:rPr>
        <w:t>CCK</w:t>
      </w:r>
      <w:r w:rsidRPr="00E97B19">
        <w:rPr>
          <w:rFonts w:ascii="Calibri" w:hAnsi="Calibri" w:cs="Arial"/>
          <w:bCs/>
        </w:rPr>
        <w:t xml:space="preserve"> είναι </w:t>
      </w:r>
      <w:r w:rsidRPr="00E97B19">
        <w:rPr>
          <w:rFonts w:ascii="Calibri" w:hAnsi="Calibri" w:cs="Arial"/>
          <w:bCs/>
          <w:lang w:val="en-US"/>
        </w:rPr>
        <w:t>G</w:t>
      </w:r>
      <w:r w:rsidRPr="00E97B19">
        <w:rPr>
          <w:rFonts w:ascii="Calibri" w:hAnsi="Calibri" w:cs="Arial"/>
          <w:bCs/>
        </w:rPr>
        <w:t xml:space="preserve"> </w:t>
      </w:r>
      <w:proofErr w:type="spellStart"/>
      <w:r w:rsidRPr="00E97B19">
        <w:rPr>
          <w:rFonts w:ascii="Calibri" w:hAnsi="Calibri" w:cs="Arial"/>
          <w:bCs/>
        </w:rPr>
        <w:t>πρωτεϊνες</w:t>
      </w:r>
      <w:proofErr w:type="spellEnd"/>
      <w:r w:rsidRPr="00E97B19">
        <w:rPr>
          <w:rFonts w:ascii="Calibri" w:hAnsi="Calibri" w:cs="Arial"/>
          <w:bCs/>
        </w:rPr>
        <w:t xml:space="preserve"> (</w:t>
      </w:r>
      <w:r w:rsidRPr="00E97B19">
        <w:rPr>
          <w:rFonts w:ascii="Calibri" w:hAnsi="Calibri" w:cs="Arial"/>
          <w:bCs/>
          <w:lang w:val="en-US"/>
        </w:rPr>
        <w:t>GPCR</w:t>
      </w:r>
      <w:r w:rsidRPr="00E97B19">
        <w:rPr>
          <w:rFonts w:ascii="Calibri" w:hAnsi="Calibri" w:cs="Arial"/>
          <w:bCs/>
        </w:rPr>
        <w:t>):</w:t>
      </w:r>
    </w:p>
    <w:p w:rsidR="008C356C" w:rsidRPr="00E97B19" w:rsidRDefault="008E49DA" w:rsidP="008E49DA">
      <w:pPr>
        <w:pStyle w:val="NormalWeb"/>
        <w:numPr>
          <w:ilvl w:val="0"/>
          <w:numId w:val="58"/>
        </w:numPr>
        <w:spacing w:line="276" w:lineRule="auto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  <w:lang w:val="en-US"/>
        </w:rPr>
        <w:t>CCK</w:t>
      </w:r>
      <w:r w:rsidRPr="00E97B19">
        <w:rPr>
          <w:rFonts w:ascii="Calibri" w:hAnsi="Calibri" w:cs="Arial"/>
          <w:bCs/>
          <w:vertAlign w:val="subscript"/>
          <w:lang w:val="en-US"/>
        </w:rPr>
        <w:t xml:space="preserve">A </w:t>
      </w:r>
      <w:r w:rsidRPr="00E97B19">
        <w:rPr>
          <w:rFonts w:ascii="Calibri" w:hAnsi="Calibri" w:cs="Arial"/>
          <w:bCs/>
          <w:lang w:val="en-US"/>
        </w:rPr>
        <w:t xml:space="preserve"> (</w:t>
      </w:r>
      <w:r w:rsidRPr="00E97B19">
        <w:rPr>
          <w:rFonts w:ascii="Calibri" w:hAnsi="Calibri" w:cs="Arial"/>
          <w:bCs/>
        </w:rPr>
        <w:t xml:space="preserve">ΓΣ) ή </w:t>
      </w:r>
      <w:r w:rsidRPr="00E97B19">
        <w:rPr>
          <w:rFonts w:ascii="Calibri" w:hAnsi="Calibri" w:cs="Arial"/>
          <w:bCs/>
          <w:lang w:val="en-US"/>
        </w:rPr>
        <w:t>CCK</w:t>
      </w:r>
      <w:r w:rsidRPr="00E97B19">
        <w:rPr>
          <w:rFonts w:ascii="Calibri" w:hAnsi="Calibri" w:cs="Arial"/>
          <w:bCs/>
          <w:vertAlign w:val="subscript"/>
        </w:rPr>
        <w:t>1</w:t>
      </w:r>
    </w:p>
    <w:p w:rsidR="008C356C" w:rsidRPr="00E97B19" w:rsidRDefault="008E49DA" w:rsidP="008E49DA">
      <w:pPr>
        <w:pStyle w:val="NormalWeb"/>
        <w:numPr>
          <w:ilvl w:val="0"/>
          <w:numId w:val="58"/>
        </w:numPr>
        <w:spacing w:line="276" w:lineRule="auto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  <w:lang w:val="en-US"/>
        </w:rPr>
        <w:t>CCK</w:t>
      </w:r>
      <w:r w:rsidRPr="00E97B19">
        <w:rPr>
          <w:rFonts w:ascii="Calibri" w:hAnsi="Calibri" w:cs="Arial"/>
          <w:bCs/>
          <w:vertAlign w:val="subscript"/>
          <w:lang w:val="en-US"/>
        </w:rPr>
        <w:t>B</w:t>
      </w:r>
      <w:r w:rsidRPr="00E97B19">
        <w:rPr>
          <w:rFonts w:ascii="Calibri" w:hAnsi="Calibri" w:cs="Arial"/>
          <w:bCs/>
        </w:rPr>
        <w:t xml:space="preserve"> (ΚΝΣ) ή </w:t>
      </w:r>
      <w:r w:rsidRPr="00E97B19">
        <w:rPr>
          <w:rFonts w:ascii="Calibri" w:hAnsi="Calibri" w:cs="Arial"/>
          <w:bCs/>
          <w:lang w:val="en-US"/>
        </w:rPr>
        <w:t>CCK</w:t>
      </w:r>
      <w:r w:rsidRPr="00E97B19">
        <w:rPr>
          <w:rFonts w:ascii="Calibri" w:hAnsi="Calibri" w:cs="Arial"/>
          <w:bCs/>
          <w:vertAlign w:val="subscript"/>
        </w:rPr>
        <w:t>2</w:t>
      </w:r>
    </w:p>
    <w:p w:rsidR="008C356C" w:rsidRPr="00E97B19" w:rsidRDefault="008E49DA" w:rsidP="00E97B19">
      <w:pPr>
        <w:pStyle w:val="NormalWeb"/>
        <w:spacing w:line="276" w:lineRule="auto"/>
        <w:ind w:left="360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</w:rPr>
        <w:t xml:space="preserve">Η ταξινόμηση/διάκριση έγινε με βάση την συγγένεια τους με τους ενδογενείς αγωνιστές της </w:t>
      </w:r>
      <w:r w:rsidRPr="00E97B19">
        <w:rPr>
          <w:rFonts w:ascii="Calibri" w:hAnsi="Calibri" w:cs="Arial"/>
          <w:bCs/>
          <w:lang w:val="en-US"/>
        </w:rPr>
        <w:t>CCK</w:t>
      </w:r>
      <w:r w:rsidRPr="00E97B19">
        <w:rPr>
          <w:rFonts w:ascii="Calibri" w:hAnsi="Calibri" w:cs="Arial"/>
          <w:bCs/>
          <w:vertAlign w:val="subscript"/>
        </w:rPr>
        <w:t xml:space="preserve"> </w:t>
      </w:r>
      <w:r w:rsidRPr="00E97B19">
        <w:rPr>
          <w:rFonts w:ascii="Calibri" w:hAnsi="Calibri" w:cs="Arial"/>
          <w:bCs/>
        </w:rPr>
        <w:t xml:space="preserve">και την </w:t>
      </w:r>
      <w:proofErr w:type="spellStart"/>
      <w:r w:rsidRPr="00E97B19">
        <w:rPr>
          <w:rFonts w:ascii="Calibri" w:hAnsi="Calibri" w:cs="Arial"/>
          <w:bCs/>
        </w:rPr>
        <w:t>γαστρίνη</w:t>
      </w:r>
      <w:proofErr w:type="spellEnd"/>
      <w:r w:rsidRPr="00E97B19">
        <w:rPr>
          <w:rFonts w:ascii="Calibri" w:hAnsi="Calibri" w:cs="Arial"/>
          <w:bCs/>
        </w:rPr>
        <w:t xml:space="preserve"> με την οποία μοιράζεται την ίδια </w:t>
      </w:r>
      <w:r w:rsidRPr="00E97B19">
        <w:rPr>
          <w:rFonts w:ascii="Calibri" w:hAnsi="Calibri" w:cs="Arial"/>
          <w:bCs/>
          <w:lang w:val="en-US"/>
        </w:rPr>
        <w:t>C</w:t>
      </w:r>
      <w:r w:rsidRPr="00E97B19">
        <w:rPr>
          <w:rFonts w:ascii="Calibri" w:hAnsi="Calibri" w:cs="Arial"/>
          <w:bCs/>
        </w:rPr>
        <w:t xml:space="preserve">ΟΟΗ τελική </w:t>
      </w:r>
      <w:proofErr w:type="spellStart"/>
      <w:r w:rsidRPr="00E97B19">
        <w:rPr>
          <w:rFonts w:ascii="Calibri" w:hAnsi="Calibri" w:cs="Arial"/>
          <w:bCs/>
        </w:rPr>
        <w:t>πεπτιδική</w:t>
      </w:r>
      <w:proofErr w:type="spellEnd"/>
      <w:r w:rsidRPr="00E97B19">
        <w:rPr>
          <w:rFonts w:ascii="Calibri" w:hAnsi="Calibri" w:cs="Arial"/>
          <w:bCs/>
        </w:rPr>
        <w:t xml:space="preserve"> (</w:t>
      </w:r>
      <w:proofErr w:type="spellStart"/>
      <w:r w:rsidRPr="00E97B19">
        <w:rPr>
          <w:rFonts w:ascii="Calibri" w:hAnsi="Calibri" w:cs="Arial"/>
          <w:bCs/>
        </w:rPr>
        <w:t>πενταπεπτίδιο</w:t>
      </w:r>
      <w:proofErr w:type="spellEnd"/>
      <w:r w:rsidRPr="00E97B19">
        <w:rPr>
          <w:rFonts w:ascii="Calibri" w:hAnsi="Calibri" w:cs="Arial"/>
          <w:bCs/>
        </w:rPr>
        <w:t>)  αλληλουχία. Κατά 48% μοιράζονται την ίδια αλληλουχία αμινοξέων</w:t>
      </w:r>
      <w:r w:rsidR="00E97B19">
        <w:rPr>
          <w:rFonts w:ascii="Calibri" w:hAnsi="Calibri" w:cs="Arial"/>
          <w:bCs/>
        </w:rPr>
        <w:t>.</w:t>
      </w:r>
    </w:p>
    <w:p w:rsidR="00E97B19" w:rsidRPr="00E97B19" w:rsidRDefault="00E97B19" w:rsidP="0067485E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  <w:lang w:val="en-US"/>
        </w:rPr>
        <w:t>CCK</w:t>
      </w:r>
      <w:r w:rsidRPr="00E97B19">
        <w:rPr>
          <w:rFonts w:ascii="Calibri" w:hAnsi="Calibri" w:cs="Arial"/>
          <w:bCs/>
          <w:vertAlign w:val="subscript"/>
        </w:rPr>
        <w:t>1</w:t>
      </w:r>
      <w:r w:rsidRPr="00E97B19">
        <w:rPr>
          <w:rFonts w:ascii="Calibri" w:hAnsi="Calibri" w:cs="Arial"/>
          <w:bCs/>
        </w:rPr>
        <w:t xml:space="preserve"> αγωνιστές/ ανταγωνιστές</w:t>
      </w:r>
    </w:p>
    <w:p w:rsidR="00E97B19" w:rsidRPr="00E97B19" w:rsidRDefault="00E97B19" w:rsidP="00E97B19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  <w:lang w:val="en-US"/>
        </w:rPr>
        <w:t>CCK</w:t>
      </w:r>
      <w:r w:rsidRPr="00E97B19">
        <w:rPr>
          <w:rFonts w:ascii="Calibri" w:hAnsi="Calibri" w:cs="Arial"/>
          <w:b/>
          <w:bCs/>
          <w:vertAlign w:val="subscript"/>
        </w:rPr>
        <w:t>1</w:t>
      </w:r>
      <w:r w:rsidRPr="00E97B19">
        <w:rPr>
          <w:rFonts w:ascii="Calibri" w:hAnsi="Calibri" w:cs="Arial"/>
          <w:b/>
          <w:bCs/>
        </w:rPr>
        <w:t xml:space="preserve"> αγωνιστές</w:t>
      </w:r>
    </w:p>
    <w:p w:rsidR="008C356C" w:rsidRPr="00E97B19" w:rsidRDefault="00E97B19" w:rsidP="00E97B19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</w:rPr>
        <w:t>Βρίσκουν χρήση σ</w:t>
      </w:r>
      <w:r w:rsidR="008E49DA" w:rsidRPr="00E97B19">
        <w:rPr>
          <w:rFonts w:ascii="Calibri" w:hAnsi="Calibri" w:cs="Arial"/>
          <w:bCs/>
        </w:rPr>
        <w:t>αν μέσα πρόκλησης κορεσμού  στην αντιμετώπιση της παχυσαρκίας</w:t>
      </w:r>
      <w:r w:rsidRPr="00E97B19">
        <w:rPr>
          <w:rFonts w:ascii="Calibri" w:hAnsi="Calibri" w:cs="Arial"/>
          <w:bCs/>
        </w:rPr>
        <w:t>.</w:t>
      </w:r>
    </w:p>
    <w:p w:rsidR="00E97B19" w:rsidRPr="00E97B19" w:rsidRDefault="00E97B19" w:rsidP="00E97B19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  <w:lang w:val="en-US"/>
        </w:rPr>
        <w:t>CCK</w:t>
      </w:r>
      <w:r w:rsidRPr="00E97B19">
        <w:rPr>
          <w:rFonts w:ascii="Calibri" w:hAnsi="Calibri" w:cs="Arial"/>
          <w:b/>
          <w:bCs/>
          <w:vertAlign w:val="subscript"/>
        </w:rPr>
        <w:t>1</w:t>
      </w:r>
      <w:r w:rsidRPr="00E97B19">
        <w:rPr>
          <w:rFonts w:ascii="Calibri" w:hAnsi="Calibri" w:cs="Arial"/>
          <w:b/>
          <w:bCs/>
        </w:rPr>
        <w:t xml:space="preserve"> ανταγωνιστές</w:t>
      </w:r>
    </w:p>
    <w:p w:rsidR="008C356C" w:rsidRPr="00E97B19" w:rsidRDefault="00E97B19" w:rsidP="00E97B19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</w:rPr>
        <w:t>Χρησιμοποιούνται γ</w:t>
      </w:r>
      <w:r w:rsidR="008E49DA" w:rsidRPr="00E97B19">
        <w:rPr>
          <w:rFonts w:ascii="Calibri" w:hAnsi="Calibri" w:cs="Arial"/>
          <w:bCs/>
        </w:rPr>
        <w:t>ια την αντιμετώπιση παγκρεατικών δυσλειτουργιών</w:t>
      </w:r>
      <w:r w:rsidRPr="00E97B19">
        <w:rPr>
          <w:rFonts w:ascii="Calibri" w:hAnsi="Calibri" w:cs="Arial"/>
          <w:bCs/>
        </w:rPr>
        <w:t xml:space="preserve"> και του π</w:t>
      </w:r>
      <w:r w:rsidR="008E49DA" w:rsidRPr="00E97B19">
        <w:rPr>
          <w:rFonts w:ascii="Calibri" w:hAnsi="Calibri" w:cs="Arial"/>
          <w:bCs/>
        </w:rPr>
        <w:t>αγκρεατικού καρκίνου</w:t>
      </w:r>
      <w:r w:rsidRPr="00E97B19">
        <w:rPr>
          <w:rFonts w:ascii="Calibri" w:hAnsi="Calibri" w:cs="Arial"/>
          <w:bCs/>
        </w:rPr>
        <w:t>.</w:t>
      </w:r>
    </w:p>
    <w:p w:rsidR="00E97B19" w:rsidRDefault="00E97B19" w:rsidP="00E97B19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  <w:lang w:val="en-US"/>
        </w:rPr>
        <w:t>CCK</w:t>
      </w:r>
      <w:r w:rsidRPr="00E97B19">
        <w:rPr>
          <w:rFonts w:ascii="Calibri" w:hAnsi="Calibri" w:cs="Arial"/>
          <w:b/>
          <w:bCs/>
          <w:vertAlign w:val="subscript"/>
        </w:rPr>
        <w:t>2</w:t>
      </w:r>
      <w:r w:rsidRPr="00B1704A">
        <w:rPr>
          <w:rFonts w:ascii="Calibri" w:hAnsi="Calibri" w:cs="Arial"/>
          <w:b/>
          <w:bCs/>
        </w:rPr>
        <w:t xml:space="preserve"> </w:t>
      </w:r>
      <w:r w:rsidRPr="00E97B19">
        <w:rPr>
          <w:rFonts w:ascii="Calibri" w:hAnsi="Calibri" w:cs="Arial"/>
          <w:b/>
          <w:bCs/>
        </w:rPr>
        <w:t>ανταγωνιστές</w:t>
      </w:r>
    </w:p>
    <w:p w:rsidR="008C356C" w:rsidRPr="00E97B19" w:rsidRDefault="00E97B19" w:rsidP="00E97B19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 w:rsidRPr="00E97B19">
        <w:rPr>
          <w:rFonts w:ascii="Calibri" w:hAnsi="Calibri" w:cs="Arial"/>
          <w:bCs/>
        </w:rPr>
        <w:t>Αξιοποιούνται για τον   Έλεγχο του</w:t>
      </w:r>
      <w:r w:rsidR="008E49DA" w:rsidRPr="00E97B19">
        <w:rPr>
          <w:rFonts w:ascii="Calibri" w:hAnsi="Calibri" w:cs="Arial"/>
          <w:bCs/>
        </w:rPr>
        <w:t xml:space="preserve"> άγχους</w:t>
      </w:r>
      <w:r w:rsidRPr="00E97B19">
        <w:rPr>
          <w:rFonts w:ascii="Calibri" w:hAnsi="Calibri" w:cs="Arial"/>
          <w:bCs/>
        </w:rPr>
        <w:t xml:space="preserve">, των  </w:t>
      </w:r>
      <w:r w:rsidR="008E49DA" w:rsidRPr="00E97B19">
        <w:rPr>
          <w:rFonts w:ascii="Calibri" w:hAnsi="Calibri" w:cs="Arial"/>
          <w:bCs/>
        </w:rPr>
        <w:t>Γαστρικών εκκρίσεων</w:t>
      </w:r>
      <w:r w:rsidRPr="00E97B19">
        <w:rPr>
          <w:rFonts w:ascii="Calibri" w:hAnsi="Calibri" w:cs="Arial"/>
          <w:bCs/>
        </w:rPr>
        <w:t xml:space="preserve"> και για την α</w:t>
      </w:r>
      <w:r w:rsidR="008E49DA" w:rsidRPr="00E97B19">
        <w:rPr>
          <w:rFonts w:ascii="Calibri" w:hAnsi="Calibri" w:cs="Arial"/>
          <w:bCs/>
        </w:rPr>
        <w:t>ντιμετώπιση της αντοχής στα φάρμακα</w:t>
      </w:r>
      <w:r w:rsidRPr="00E97B19">
        <w:rPr>
          <w:rFonts w:ascii="Calibri" w:hAnsi="Calibri" w:cs="Arial"/>
          <w:bCs/>
        </w:rPr>
        <w:t>.</w:t>
      </w:r>
    </w:p>
    <w:p w:rsidR="00B37F7C" w:rsidRDefault="00E97B19" w:rsidP="00E97B19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  <w:lang w:val="en-US"/>
        </w:rPr>
        <w:t>CCK</w:t>
      </w:r>
      <w:r w:rsidRPr="00E97B19">
        <w:rPr>
          <w:rFonts w:ascii="Calibri" w:hAnsi="Calibri" w:cs="Arial"/>
          <w:b/>
          <w:bCs/>
          <w:vertAlign w:val="subscript"/>
        </w:rPr>
        <w:t>1</w:t>
      </w:r>
      <w:r w:rsidRPr="00E97B19">
        <w:rPr>
          <w:rFonts w:ascii="Calibri" w:hAnsi="Calibri" w:cs="Arial"/>
          <w:b/>
          <w:bCs/>
        </w:rPr>
        <w:t xml:space="preserve"> Ανταγωνιστές παράγωγα αμινοξέων </w:t>
      </w:r>
    </w:p>
    <w:p w:rsidR="00E97B19" w:rsidRPr="00E97B19" w:rsidRDefault="00E97B19" w:rsidP="00C20D6E">
      <w:pPr>
        <w:pStyle w:val="NormalWeb"/>
        <w:numPr>
          <w:ilvl w:val="0"/>
          <w:numId w:val="64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t>π</w:t>
      </w:r>
      <w:r w:rsidR="00B37F7C">
        <w:rPr>
          <w:rFonts w:ascii="Calibri" w:hAnsi="Calibri" w:cs="Arial"/>
          <w:b/>
          <w:bCs/>
        </w:rPr>
        <w:t xml:space="preserve">αράγωγα του </w:t>
      </w:r>
      <w:proofErr w:type="spellStart"/>
      <w:r w:rsidR="00B37F7C">
        <w:rPr>
          <w:rFonts w:ascii="Calibri" w:hAnsi="Calibri" w:cs="Arial"/>
          <w:b/>
          <w:bCs/>
        </w:rPr>
        <w:t>γλουταμινικού</w:t>
      </w:r>
      <w:proofErr w:type="spellEnd"/>
      <w:r w:rsidR="00B37F7C">
        <w:rPr>
          <w:rFonts w:ascii="Calibri" w:hAnsi="Calibri" w:cs="Arial"/>
          <w:b/>
          <w:bCs/>
        </w:rPr>
        <w:t xml:space="preserve"> οξέος</w:t>
      </w:r>
    </w:p>
    <w:p w:rsidR="008C356C" w:rsidRPr="00E97B19" w:rsidRDefault="008E49DA" w:rsidP="008E49DA">
      <w:pPr>
        <w:pStyle w:val="NormalWeb"/>
        <w:numPr>
          <w:ilvl w:val="0"/>
          <w:numId w:val="59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  <w:lang w:val="en-US"/>
        </w:rPr>
        <w:t>Proglumide (</w:t>
      </w:r>
      <w:r w:rsidRPr="00E97B19">
        <w:rPr>
          <w:rFonts w:ascii="Calibri" w:hAnsi="Calibri" w:cs="Arial"/>
          <w:b/>
          <w:bCs/>
        </w:rPr>
        <w:t>αντιμετώπιση των ελκών)</w:t>
      </w:r>
    </w:p>
    <w:p w:rsidR="008C356C" w:rsidRPr="00E97B19" w:rsidRDefault="008E49DA" w:rsidP="008E49DA">
      <w:pPr>
        <w:pStyle w:val="NormalWeb"/>
        <w:numPr>
          <w:ilvl w:val="0"/>
          <w:numId w:val="59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  <w:lang w:val="en-US"/>
        </w:rPr>
        <w:t>Benzotript</w:t>
      </w:r>
      <w:r w:rsidRPr="00E97B19">
        <w:rPr>
          <w:rFonts w:ascii="Calibri" w:hAnsi="Calibri" w:cs="Arial"/>
          <w:b/>
          <w:bCs/>
        </w:rPr>
        <w:t xml:space="preserve"> (</w:t>
      </w:r>
      <w:proofErr w:type="spellStart"/>
      <w:r w:rsidRPr="00E97B19">
        <w:rPr>
          <w:rFonts w:ascii="Calibri" w:hAnsi="Calibri" w:cs="Arial"/>
          <w:b/>
          <w:bCs/>
        </w:rPr>
        <w:t>βενζοϋλο-τρυπτοφάνη</w:t>
      </w:r>
      <w:proofErr w:type="spellEnd"/>
      <w:r w:rsidRPr="00E97B19">
        <w:rPr>
          <w:rFonts w:ascii="Calibri" w:hAnsi="Calibri" w:cs="Arial"/>
          <w:b/>
          <w:bCs/>
        </w:rPr>
        <w:t>)</w:t>
      </w:r>
    </w:p>
    <w:p w:rsidR="008C356C" w:rsidRPr="00E97B19" w:rsidRDefault="008E49DA" w:rsidP="008E49DA">
      <w:pPr>
        <w:pStyle w:val="NormalWeb"/>
        <w:numPr>
          <w:ilvl w:val="0"/>
          <w:numId w:val="59"/>
        </w:numPr>
        <w:spacing w:line="276" w:lineRule="auto"/>
        <w:jc w:val="both"/>
        <w:rPr>
          <w:rFonts w:ascii="Calibri" w:hAnsi="Calibri" w:cs="Arial"/>
          <w:b/>
          <w:bCs/>
        </w:rPr>
      </w:pPr>
      <w:proofErr w:type="spellStart"/>
      <w:r w:rsidRPr="00E97B19">
        <w:rPr>
          <w:rFonts w:ascii="Calibri" w:hAnsi="Calibri" w:cs="Arial"/>
          <w:b/>
          <w:bCs/>
          <w:lang w:val="en-US"/>
        </w:rPr>
        <w:t>Lorglumide</w:t>
      </w:r>
      <w:proofErr w:type="spellEnd"/>
    </w:p>
    <w:p w:rsidR="008C356C" w:rsidRPr="00E97B19" w:rsidRDefault="008E49DA" w:rsidP="008E49DA">
      <w:pPr>
        <w:pStyle w:val="NormalWeb"/>
        <w:numPr>
          <w:ilvl w:val="0"/>
          <w:numId w:val="59"/>
        </w:numPr>
        <w:spacing w:line="276" w:lineRule="auto"/>
        <w:jc w:val="both"/>
        <w:rPr>
          <w:rFonts w:ascii="Calibri" w:hAnsi="Calibri" w:cs="Arial"/>
          <w:b/>
          <w:bCs/>
        </w:rPr>
      </w:pPr>
      <w:proofErr w:type="spellStart"/>
      <w:r w:rsidRPr="00E97B19">
        <w:rPr>
          <w:rFonts w:ascii="Calibri" w:hAnsi="Calibri" w:cs="Arial"/>
          <w:b/>
          <w:bCs/>
          <w:lang w:val="en-US"/>
        </w:rPr>
        <w:t>Loxiglumide</w:t>
      </w:r>
      <w:proofErr w:type="spellEnd"/>
    </w:p>
    <w:p w:rsidR="00E97B19" w:rsidRDefault="00E97B19" w:rsidP="00E97B19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97B19">
        <w:rPr>
          <w:rFonts w:ascii="Calibri" w:hAnsi="Calibri" w:cs="Arial"/>
          <w:b/>
          <w:bCs/>
        </w:rPr>
        <w:object w:dxaOrig="9619" w:dyaOrig="1579">
          <v:shape id="_x0000_i1063" type="#_x0000_t75" style="width:414.5pt;height:68pt" o:ole="">
            <v:imagedata r:id="rId86" o:title=""/>
          </v:shape>
          <o:OLEObject Type="Embed" ProgID="ChemDraw.Document.6.0" ShapeID="_x0000_i1063" DrawAspect="Content" ObjectID="_1695473667" r:id="rId87"/>
        </w:object>
      </w:r>
    </w:p>
    <w:p w:rsidR="00E84F75" w:rsidRPr="00E84F75" w:rsidRDefault="00E84F75" w:rsidP="00E97B19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Παρατίθεται αριθμός και δομές ανταγωνιστών </w:t>
      </w:r>
      <w:r>
        <w:rPr>
          <w:rFonts w:ascii="Calibri" w:hAnsi="Calibri" w:cs="Arial"/>
          <w:b/>
          <w:bCs/>
          <w:lang w:val="en-US"/>
        </w:rPr>
        <w:t>CCK</w:t>
      </w:r>
      <w:r w:rsidRPr="00E84F75">
        <w:rPr>
          <w:rFonts w:ascii="Calibri" w:hAnsi="Calibri" w:cs="Arial"/>
          <w:b/>
          <w:bCs/>
        </w:rPr>
        <w:t>1</w:t>
      </w:r>
      <w:r>
        <w:rPr>
          <w:rFonts w:ascii="Calibri" w:hAnsi="Calibri" w:cs="Arial"/>
          <w:b/>
          <w:bCs/>
        </w:rPr>
        <w:t>/</w:t>
      </w:r>
      <w:r>
        <w:rPr>
          <w:rFonts w:ascii="Calibri" w:hAnsi="Calibri" w:cs="Arial"/>
          <w:b/>
          <w:bCs/>
          <w:lang w:val="en-US"/>
        </w:rPr>
        <w:t>CCK</w:t>
      </w:r>
      <w:r w:rsidRPr="00E84F75">
        <w:rPr>
          <w:rFonts w:ascii="Calibri" w:hAnsi="Calibri" w:cs="Arial"/>
          <w:b/>
          <w:bCs/>
        </w:rPr>
        <w:t>2</w:t>
      </w:r>
    </w:p>
    <w:p w:rsidR="0067485E" w:rsidRDefault="00E84F75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84F75">
        <w:rPr>
          <w:rFonts w:ascii="Calibri" w:hAnsi="Calibri" w:cs="Arial"/>
          <w:b/>
          <w:bCs/>
          <w:noProof/>
        </w:rPr>
        <w:drawing>
          <wp:inline distT="0" distB="0" distL="0" distR="0" wp14:anchorId="4C00AB1E" wp14:editId="61659CCE">
            <wp:extent cx="5274310" cy="5069840"/>
            <wp:effectExtent l="0" t="0" r="2540" b="0"/>
            <wp:docPr id="23554" name="Picture 2" descr="An external file that holds a picture, illustration, etc.&#10;Object name is nihms8548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An external file that holds a picture, illustration, etc.&#10;Object name is nihms85489f1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485E" w:rsidRDefault="0067485E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</w:p>
    <w:p w:rsidR="0067485E" w:rsidRDefault="0067485E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</w:p>
    <w:p w:rsidR="0067485E" w:rsidRDefault="00E84F75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84F75">
        <w:rPr>
          <w:rFonts w:ascii="Calibri" w:hAnsi="Calibri" w:cs="Arial"/>
          <w:b/>
          <w:bCs/>
          <w:noProof/>
        </w:rPr>
        <w:lastRenderedPageBreak/>
        <w:drawing>
          <wp:inline distT="0" distB="0" distL="0" distR="0" wp14:anchorId="5DD59AE2" wp14:editId="502F5FED">
            <wp:extent cx="5274310" cy="5394325"/>
            <wp:effectExtent l="0" t="0" r="2540" b="0"/>
            <wp:docPr id="24578" name="Picture 2" descr="An external file that holds a picture, illustration, etc.&#10;Object name is nihms8548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An external file that holds a picture, illustration, etc.&#10;Object name is nihms85489f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84F75" w:rsidRPr="00E84F75" w:rsidRDefault="00E84F75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Σύνθεση </w:t>
      </w:r>
      <w:r>
        <w:rPr>
          <w:rFonts w:ascii="Calibri" w:hAnsi="Calibri" w:cs="Arial"/>
          <w:b/>
          <w:bCs/>
          <w:lang w:val="en-US"/>
        </w:rPr>
        <w:t>proglumide</w:t>
      </w:r>
    </w:p>
    <w:p w:rsidR="00E84F75" w:rsidRDefault="00E84F75" w:rsidP="0067485E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 w:rsidRPr="00E84F75">
        <w:rPr>
          <w:rFonts w:ascii="Calibri" w:hAnsi="Calibri" w:cs="Arial"/>
          <w:bCs/>
          <w:lang w:val="en-US"/>
        </w:rPr>
        <w:t>H</w:t>
      </w:r>
      <w:r w:rsidRPr="00E84F75">
        <w:rPr>
          <w:rFonts w:ascii="Calibri" w:hAnsi="Calibri" w:cs="Arial"/>
          <w:bCs/>
        </w:rPr>
        <w:t xml:space="preserve"> μέθοδος που παρατίθεται είναι γενική και μπορεί να εφαρμοσθεί για οποιοδήποτε παράγωγο του </w:t>
      </w:r>
      <w:proofErr w:type="spellStart"/>
      <w:r w:rsidRPr="00E84F75">
        <w:rPr>
          <w:rFonts w:ascii="Calibri" w:hAnsi="Calibri" w:cs="Arial"/>
          <w:bCs/>
        </w:rPr>
        <w:t>γλουταμινικού</w:t>
      </w:r>
      <w:proofErr w:type="spellEnd"/>
      <w:r w:rsidRPr="00E84F75">
        <w:rPr>
          <w:rFonts w:ascii="Calibri" w:hAnsi="Calibri" w:cs="Arial"/>
          <w:bCs/>
        </w:rPr>
        <w:t xml:space="preserve"> οξέος</w:t>
      </w:r>
      <w:r>
        <w:rPr>
          <w:rFonts w:ascii="Calibri" w:hAnsi="Calibri" w:cs="Arial"/>
          <w:bCs/>
        </w:rPr>
        <w:t>.</w:t>
      </w:r>
    </w:p>
    <w:p w:rsidR="008C356C" w:rsidRPr="00E84F75" w:rsidRDefault="008E49DA" w:rsidP="008E49DA">
      <w:pPr>
        <w:pStyle w:val="NormalWeb"/>
        <w:numPr>
          <w:ilvl w:val="0"/>
          <w:numId w:val="61"/>
        </w:numPr>
        <w:spacing w:line="276" w:lineRule="auto"/>
        <w:jc w:val="both"/>
        <w:rPr>
          <w:rFonts w:ascii="Calibri" w:hAnsi="Calibri" w:cs="Arial"/>
          <w:bCs/>
        </w:rPr>
      </w:pPr>
      <w:r w:rsidRPr="00E84F75">
        <w:rPr>
          <w:rFonts w:ascii="Calibri" w:hAnsi="Calibri" w:cs="Arial"/>
          <w:bCs/>
        </w:rPr>
        <w:t xml:space="preserve">Αναστέλλει την κινητικότητα του ΓΣ και τις γαστρικές </w:t>
      </w:r>
      <w:proofErr w:type="spellStart"/>
      <w:r w:rsidRPr="00E84F75">
        <w:rPr>
          <w:rFonts w:ascii="Calibri" w:hAnsi="Calibri" w:cs="Arial"/>
          <w:bCs/>
        </w:rPr>
        <w:t>εκκκρίσεις</w:t>
      </w:r>
      <w:proofErr w:type="spellEnd"/>
    </w:p>
    <w:p w:rsidR="008C356C" w:rsidRPr="00E84F75" w:rsidRDefault="008E49DA" w:rsidP="008E49DA">
      <w:pPr>
        <w:pStyle w:val="NormalWeb"/>
        <w:numPr>
          <w:ilvl w:val="0"/>
          <w:numId w:val="61"/>
        </w:numPr>
        <w:spacing w:line="276" w:lineRule="auto"/>
        <w:jc w:val="both"/>
        <w:rPr>
          <w:rFonts w:ascii="Calibri" w:hAnsi="Calibri" w:cs="Arial"/>
          <w:bCs/>
        </w:rPr>
      </w:pPr>
      <w:r w:rsidRPr="00E84F75">
        <w:rPr>
          <w:rFonts w:ascii="Calibri" w:hAnsi="Calibri" w:cs="Arial"/>
          <w:bCs/>
        </w:rPr>
        <w:t xml:space="preserve">Επάγει την αναλγησία που προκαλείται από τα </w:t>
      </w:r>
      <w:proofErr w:type="spellStart"/>
      <w:r w:rsidRPr="00E84F75">
        <w:rPr>
          <w:rFonts w:ascii="Calibri" w:hAnsi="Calibri" w:cs="Arial"/>
          <w:bCs/>
        </w:rPr>
        <w:t>οπιοειδή</w:t>
      </w:r>
      <w:proofErr w:type="spellEnd"/>
    </w:p>
    <w:p w:rsidR="008C356C" w:rsidRPr="00E84F75" w:rsidRDefault="008E49DA" w:rsidP="008E49DA">
      <w:pPr>
        <w:pStyle w:val="NormalWeb"/>
        <w:numPr>
          <w:ilvl w:val="0"/>
          <w:numId w:val="61"/>
        </w:numPr>
        <w:spacing w:line="276" w:lineRule="auto"/>
        <w:jc w:val="both"/>
        <w:rPr>
          <w:rFonts w:ascii="Calibri" w:hAnsi="Calibri" w:cs="Arial"/>
          <w:bCs/>
        </w:rPr>
      </w:pPr>
      <w:r w:rsidRPr="00E84F75">
        <w:rPr>
          <w:rFonts w:ascii="Calibri" w:hAnsi="Calibri" w:cs="Arial"/>
          <w:bCs/>
        </w:rPr>
        <w:t>Αγωνιστής για τον δ-</w:t>
      </w:r>
      <w:proofErr w:type="spellStart"/>
      <w:r w:rsidRPr="00E84F75">
        <w:rPr>
          <w:rFonts w:ascii="Calibri" w:hAnsi="Calibri" w:cs="Arial"/>
          <w:bCs/>
        </w:rPr>
        <w:t>οπιοειδή</w:t>
      </w:r>
      <w:proofErr w:type="spellEnd"/>
      <w:r w:rsidRPr="00E84F75">
        <w:rPr>
          <w:rFonts w:ascii="Calibri" w:hAnsi="Calibri" w:cs="Arial"/>
          <w:bCs/>
        </w:rPr>
        <w:t xml:space="preserve"> υποδοχέα</w:t>
      </w:r>
    </w:p>
    <w:p w:rsidR="008C356C" w:rsidRPr="00E84F75" w:rsidRDefault="008E49DA" w:rsidP="008E49DA">
      <w:pPr>
        <w:pStyle w:val="NormalWeb"/>
        <w:numPr>
          <w:ilvl w:val="0"/>
          <w:numId w:val="61"/>
        </w:numPr>
        <w:spacing w:line="276" w:lineRule="auto"/>
        <w:jc w:val="both"/>
        <w:rPr>
          <w:rFonts w:ascii="Calibri" w:hAnsi="Calibri" w:cs="Arial"/>
          <w:bCs/>
        </w:rPr>
      </w:pPr>
      <w:r w:rsidRPr="00E84F75">
        <w:rPr>
          <w:rFonts w:ascii="Calibri" w:hAnsi="Calibri" w:cs="Arial"/>
          <w:bCs/>
        </w:rPr>
        <w:t xml:space="preserve">Αναστρέφει την αντοχή στα </w:t>
      </w:r>
      <w:proofErr w:type="spellStart"/>
      <w:r w:rsidRPr="00E84F75">
        <w:rPr>
          <w:rFonts w:ascii="Calibri" w:hAnsi="Calibri" w:cs="Arial"/>
          <w:bCs/>
        </w:rPr>
        <w:t>οπιοειδή</w:t>
      </w:r>
      <w:proofErr w:type="spellEnd"/>
    </w:p>
    <w:p w:rsidR="008C356C" w:rsidRDefault="008E49DA" w:rsidP="008E49DA">
      <w:pPr>
        <w:pStyle w:val="NormalWeb"/>
        <w:numPr>
          <w:ilvl w:val="0"/>
          <w:numId w:val="61"/>
        </w:numPr>
        <w:spacing w:line="276" w:lineRule="auto"/>
        <w:jc w:val="both"/>
        <w:rPr>
          <w:rFonts w:ascii="Calibri" w:hAnsi="Calibri" w:cs="Arial"/>
          <w:bCs/>
        </w:rPr>
      </w:pPr>
      <w:r w:rsidRPr="00E84F75">
        <w:rPr>
          <w:rFonts w:ascii="Calibri" w:hAnsi="Calibri" w:cs="Arial"/>
          <w:bCs/>
        </w:rPr>
        <w:t>Ανακουφίζει από τον νευροπαθητικό πόνο</w:t>
      </w:r>
    </w:p>
    <w:p w:rsidR="00E84F75" w:rsidRPr="00E84F75" w:rsidRDefault="00E84F75" w:rsidP="00E84F75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 xml:space="preserve">Αποτελεί </w:t>
      </w:r>
      <w:proofErr w:type="spellStart"/>
      <w:r>
        <w:rPr>
          <w:rFonts w:ascii="Calibri" w:hAnsi="Calibri" w:cs="Arial"/>
          <w:bCs/>
        </w:rPr>
        <w:t>ρακεμικό</w:t>
      </w:r>
      <w:proofErr w:type="spellEnd"/>
      <w:r>
        <w:rPr>
          <w:rFonts w:ascii="Calibri" w:hAnsi="Calibri" w:cs="Arial"/>
          <w:bCs/>
        </w:rPr>
        <w:t xml:space="preserve"> μίγμα.</w:t>
      </w:r>
    </w:p>
    <w:p w:rsidR="00E84F75" w:rsidRPr="00E84F75" w:rsidRDefault="00E84F75" w:rsidP="0067485E">
      <w:pPr>
        <w:pStyle w:val="NormalWeb"/>
        <w:spacing w:line="276" w:lineRule="auto"/>
        <w:jc w:val="both"/>
        <w:rPr>
          <w:rFonts w:ascii="Calibri" w:hAnsi="Calibri" w:cs="Arial"/>
          <w:bCs/>
        </w:rPr>
      </w:pPr>
    </w:p>
    <w:p w:rsidR="0067485E" w:rsidRDefault="00E84F75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84F75">
        <w:rPr>
          <w:rFonts w:ascii="Calibri" w:hAnsi="Calibri" w:cs="Arial"/>
          <w:b/>
          <w:bCs/>
        </w:rPr>
        <w:object w:dxaOrig="10108" w:dyaOrig="12201">
          <v:shape id="_x0000_i1064" type="#_x0000_t75" style="width:415pt;height:501pt" o:ole="">
            <v:imagedata r:id="rId90" o:title=""/>
          </v:shape>
          <o:OLEObject Type="Embed" ProgID="ChemDraw.Document.6.0" ShapeID="_x0000_i1064" DrawAspect="Content" ObjectID="_1695473668" r:id="rId91"/>
        </w:object>
      </w:r>
    </w:p>
    <w:p w:rsidR="00E84F75" w:rsidRDefault="00E84F75" w:rsidP="00E84F75">
      <w:pPr>
        <w:pStyle w:val="NormalWeb"/>
        <w:jc w:val="both"/>
        <w:rPr>
          <w:rFonts w:ascii="Calibri" w:hAnsi="Calibri" w:cs="Arial"/>
          <w:b/>
          <w:bCs/>
        </w:rPr>
      </w:pPr>
    </w:p>
    <w:p w:rsidR="00E84F75" w:rsidRPr="00E84F75" w:rsidRDefault="00E84F75" w:rsidP="00E84F75">
      <w:pPr>
        <w:pStyle w:val="NormalWeb"/>
        <w:jc w:val="both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>Απαραίτητα δομικά στοιχεία</w:t>
      </w:r>
      <w:r w:rsidRPr="00E84F75">
        <w:rPr>
          <w:rFonts w:ascii="Calibri" w:hAnsi="Calibri" w:cs="Arial"/>
          <w:b/>
          <w:bCs/>
        </w:rPr>
        <w:t>:</w:t>
      </w:r>
    </w:p>
    <w:p w:rsidR="00E84F75" w:rsidRPr="00E84F75" w:rsidRDefault="00B1704A" w:rsidP="00E84F75">
      <w:pPr>
        <w:pStyle w:val="NormalWeb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Ως απαραίτητες για τη δράση χαρακτηρίζονται</w:t>
      </w:r>
      <w:r w:rsidR="00E84F75" w:rsidRPr="00E84F75">
        <w:rPr>
          <w:rFonts w:ascii="Calibri" w:hAnsi="Calibri" w:cs="Arial"/>
          <w:bCs/>
        </w:rPr>
        <w:t xml:space="preserve"> η ταυτόχρονη παρουσία των ομάδων:</w:t>
      </w:r>
    </w:p>
    <w:p w:rsidR="008C356C" w:rsidRPr="00E84F75" w:rsidRDefault="008E49DA" w:rsidP="008E49DA">
      <w:pPr>
        <w:pStyle w:val="NormalWeb"/>
        <w:numPr>
          <w:ilvl w:val="0"/>
          <w:numId w:val="60"/>
        </w:numPr>
        <w:jc w:val="both"/>
        <w:rPr>
          <w:rFonts w:ascii="Calibri" w:hAnsi="Calibri" w:cs="Arial"/>
          <w:b/>
          <w:bCs/>
        </w:rPr>
      </w:pPr>
      <w:proofErr w:type="spellStart"/>
      <w:r w:rsidRPr="00E84F75">
        <w:rPr>
          <w:rFonts w:ascii="Calibri" w:hAnsi="Calibri" w:cs="Arial"/>
          <w:b/>
          <w:bCs/>
        </w:rPr>
        <w:t>Βενζοϋλο</w:t>
      </w:r>
      <w:proofErr w:type="spellEnd"/>
      <w:r w:rsidRPr="00E84F75">
        <w:rPr>
          <w:rFonts w:ascii="Calibri" w:hAnsi="Calibri" w:cs="Arial"/>
          <w:b/>
          <w:bCs/>
        </w:rPr>
        <w:t xml:space="preserve"> και </w:t>
      </w:r>
      <w:proofErr w:type="spellStart"/>
      <w:r w:rsidRPr="00E84F75">
        <w:rPr>
          <w:rFonts w:ascii="Calibri" w:hAnsi="Calibri" w:cs="Arial"/>
          <w:b/>
          <w:bCs/>
        </w:rPr>
        <w:t>διπροπυλο</w:t>
      </w:r>
      <w:proofErr w:type="spellEnd"/>
      <w:r w:rsidRPr="00E84F75">
        <w:rPr>
          <w:rFonts w:ascii="Calibri" w:hAnsi="Calibri" w:cs="Arial"/>
          <w:b/>
          <w:bCs/>
          <w:lang w:val="en-US"/>
        </w:rPr>
        <w:t>-</w:t>
      </w:r>
      <w:proofErr w:type="spellStart"/>
      <w:r w:rsidRPr="00E84F75">
        <w:rPr>
          <w:rFonts w:ascii="Calibri" w:hAnsi="Calibri" w:cs="Arial"/>
          <w:b/>
          <w:bCs/>
        </w:rPr>
        <w:t>αμιδικής</w:t>
      </w:r>
      <w:proofErr w:type="spellEnd"/>
    </w:p>
    <w:p w:rsidR="00E84F75" w:rsidRDefault="00E84F75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84F75">
        <w:rPr>
          <w:rFonts w:ascii="Calibri" w:hAnsi="Calibri" w:cs="Arial"/>
          <w:b/>
          <w:bCs/>
        </w:rPr>
        <w:object w:dxaOrig="4068" w:dyaOrig="3273">
          <v:shape id="_x0000_i1065" type="#_x0000_t75" style="width:154.5pt;height:124.5pt" o:ole="">
            <v:imagedata r:id="rId92" o:title=""/>
          </v:shape>
          <o:OLEObject Type="Embed" ProgID="ChemDraw.Document.6.0" ShapeID="_x0000_i1065" DrawAspect="Content" ObjectID="_1695473669" r:id="rId93"/>
        </w:object>
      </w:r>
    </w:p>
    <w:p w:rsidR="00B1704A" w:rsidRDefault="00B1704A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B1704A">
        <w:rPr>
          <w:rFonts w:ascii="Calibri" w:hAnsi="Calibri" w:cs="Arial"/>
          <w:b/>
          <w:bCs/>
        </w:rPr>
        <w:t>Αλλαγές</w:t>
      </w:r>
      <w:r w:rsidR="00B37F7C">
        <w:rPr>
          <w:rFonts w:ascii="Calibri" w:hAnsi="Calibri" w:cs="Arial"/>
          <w:b/>
          <w:bCs/>
        </w:rPr>
        <w:t xml:space="preserve"> (αύξηση/μείωση) </w:t>
      </w:r>
      <w:r>
        <w:rPr>
          <w:rFonts w:ascii="Calibri" w:hAnsi="Calibri" w:cs="Arial"/>
          <w:b/>
          <w:bCs/>
        </w:rPr>
        <w:t xml:space="preserve">που παρατηρούνται </w:t>
      </w:r>
      <w:r w:rsidRPr="00B1704A">
        <w:rPr>
          <w:rFonts w:ascii="Calibri" w:hAnsi="Calibri" w:cs="Arial"/>
          <w:b/>
          <w:bCs/>
        </w:rPr>
        <w:t xml:space="preserve"> </w:t>
      </w:r>
      <w:r>
        <w:rPr>
          <w:rFonts w:ascii="Calibri" w:hAnsi="Calibri" w:cs="Arial"/>
          <w:b/>
          <w:bCs/>
        </w:rPr>
        <w:t>στην δράση</w:t>
      </w:r>
      <w:r w:rsidRPr="00B1704A">
        <w:rPr>
          <w:rFonts w:ascii="Calibri" w:hAnsi="Calibri" w:cs="Arial"/>
          <w:b/>
          <w:bCs/>
        </w:rPr>
        <w:t xml:space="preserve"> </w:t>
      </w:r>
      <w:r>
        <w:rPr>
          <w:rFonts w:ascii="Calibri" w:hAnsi="Calibri" w:cs="Arial"/>
          <w:b/>
          <w:bCs/>
        </w:rPr>
        <w:t>α</w:t>
      </w:r>
      <w:r w:rsidR="00B37F7C">
        <w:rPr>
          <w:rFonts w:ascii="Calibri" w:hAnsi="Calibri" w:cs="Arial"/>
          <w:b/>
          <w:bCs/>
        </w:rPr>
        <w:t xml:space="preserve">πό τις δομικές αλλαγές 1, 2 , </w:t>
      </w:r>
      <w:r>
        <w:rPr>
          <w:rFonts w:ascii="Calibri" w:hAnsi="Calibri" w:cs="Arial"/>
          <w:b/>
          <w:bCs/>
        </w:rPr>
        <w:t>3</w:t>
      </w:r>
      <w:r w:rsidR="00B37F7C">
        <w:rPr>
          <w:rFonts w:ascii="Calibri" w:hAnsi="Calibri" w:cs="Arial"/>
          <w:b/>
          <w:bCs/>
        </w:rPr>
        <w:t>, 4 και 5</w:t>
      </w:r>
      <w:r>
        <w:rPr>
          <w:rFonts w:ascii="Calibri" w:hAnsi="Calibri" w:cs="Arial"/>
          <w:b/>
          <w:bCs/>
        </w:rPr>
        <w:t xml:space="preserve">. </w:t>
      </w:r>
    </w:p>
    <w:p w:rsidR="00B1704A" w:rsidRDefault="00B37F7C" w:rsidP="00B37F7C">
      <w:pPr>
        <w:pStyle w:val="NormalWeb"/>
        <w:spacing w:line="276" w:lineRule="auto"/>
        <w:jc w:val="center"/>
        <w:rPr>
          <w:rFonts w:ascii="Calibri" w:hAnsi="Calibri" w:cs="Arial"/>
          <w:b/>
          <w:bCs/>
        </w:rPr>
      </w:pPr>
      <w:r w:rsidRPr="00B1704A">
        <w:rPr>
          <w:rFonts w:ascii="Calibri" w:hAnsi="Calibri" w:cs="Arial"/>
          <w:b/>
          <w:bCs/>
        </w:rPr>
        <w:object w:dxaOrig="4694" w:dyaOrig="3729">
          <v:shape id="_x0000_i1066" type="#_x0000_t75" style="width:3in;height:171.5pt" o:ole="">
            <v:imagedata r:id="rId94" o:title=""/>
          </v:shape>
          <o:OLEObject Type="Embed" ProgID="ChemDraw.Document.6.0" ShapeID="_x0000_i1066" DrawAspect="Content" ObjectID="_1695473670" r:id="rId95"/>
        </w:object>
      </w:r>
    </w:p>
    <w:p w:rsidR="00B1704A" w:rsidRPr="00B1704A" w:rsidRDefault="00B1704A" w:rsidP="00B1704A">
      <w:pPr>
        <w:pStyle w:val="NormalWeb"/>
        <w:numPr>
          <w:ilvl w:val="0"/>
          <w:numId w:val="63"/>
        </w:numPr>
        <w:spacing w:line="276" w:lineRule="auto"/>
        <w:jc w:val="both"/>
        <w:rPr>
          <w:rFonts w:ascii="Calibri" w:hAnsi="Calibri" w:cs="Arial"/>
          <w:bCs/>
        </w:rPr>
      </w:pPr>
      <w:r w:rsidRPr="00B1704A">
        <w:rPr>
          <w:rFonts w:ascii="Calibri" w:hAnsi="Calibri" w:cs="Arial"/>
          <w:bCs/>
        </w:rPr>
        <w:t xml:space="preserve">Η αλλαγή </w:t>
      </w:r>
      <w:r w:rsidRPr="00B37F7C">
        <w:rPr>
          <w:rFonts w:ascii="Calibri" w:hAnsi="Calibri" w:cs="Arial"/>
          <w:b/>
          <w:bCs/>
        </w:rPr>
        <w:t>(1</w:t>
      </w:r>
      <w:r w:rsidRPr="00B1704A">
        <w:rPr>
          <w:rFonts w:ascii="Calibri" w:hAnsi="Calibri" w:cs="Arial"/>
          <w:bCs/>
        </w:rPr>
        <w:t xml:space="preserve">) (αντικατάσταση του αρωματικού δακτυλίου από την </w:t>
      </w:r>
      <w:proofErr w:type="spellStart"/>
      <w:r w:rsidRPr="00B1704A">
        <w:rPr>
          <w:rFonts w:ascii="Calibri" w:hAnsi="Calibri" w:cs="Arial"/>
          <w:bCs/>
        </w:rPr>
        <w:t>μέθυλ</w:t>
      </w:r>
      <w:r>
        <w:rPr>
          <w:rFonts w:ascii="Calibri" w:hAnsi="Calibri" w:cs="Arial"/>
          <w:bCs/>
        </w:rPr>
        <w:t>ο</w:t>
      </w:r>
      <w:proofErr w:type="spellEnd"/>
      <w:r>
        <w:rPr>
          <w:rFonts w:ascii="Calibri" w:hAnsi="Calibri" w:cs="Arial"/>
          <w:bCs/>
        </w:rPr>
        <w:t>-</w:t>
      </w:r>
      <w:r w:rsidRPr="00B1704A">
        <w:rPr>
          <w:rFonts w:ascii="Calibri" w:hAnsi="Calibri" w:cs="Arial"/>
          <w:bCs/>
        </w:rPr>
        <w:t xml:space="preserve"> ομάδα)  οδηγεί σε μείωση κατά 40%</w:t>
      </w:r>
    </w:p>
    <w:p w:rsidR="00B1704A" w:rsidRDefault="00B1704A" w:rsidP="00B1704A">
      <w:pPr>
        <w:pStyle w:val="NormalWeb"/>
        <w:numPr>
          <w:ilvl w:val="0"/>
          <w:numId w:val="63"/>
        </w:numPr>
        <w:spacing w:line="276" w:lineRule="auto"/>
        <w:jc w:val="both"/>
        <w:rPr>
          <w:rFonts w:ascii="Calibri" w:hAnsi="Calibri" w:cs="Arial"/>
          <w:bCs/>
        </w:rPr>
      </w:pPr>
      <w:r w:rsidRPr="00B1704A">
        <w:rPr>
          <w:rFonts w:ascii="Calibri" w:hAnsi="Calibri" w:cs="Arial"/>
          <w:bCs/>
        </w:rPr>
        <w:t>Οι αλλαγές (</w:t>
      </w:r>
      <w:r w:rsidRPr="00B37F7C">
        <w:rPr>
          <w:rFonts w:ascii="Calibri" w:hAnsi="Calibri" w:cs="Arial"/>
          <w:b/>
          <w:bCs/>
        </w:rPr>
        <w:t>2</w:t>
      </w:r>
      <w:r w:rsidRPr="00B1704A">
        <w:rPr>
          <w:rFonts w:ascii="Calibri" w:hAnsi="Calibri" w:cs="Arial"/>
          <w:bCs/>
        </w:rPr>
        <w:t>)  &amp; (</w:t>
      </w:r>
      <w:r w:rsidRPr="00B37F7C">
        <w:rPr>
          <w:rFonts w:ascii="Calibri" w:hAnsi="Calibri" w:cs="Arial"/>
          <w:b/>
          <w:bCs/>
        </w:rPr>
        <w:t>3</w:t>
      </w:r>
      <w:r w:rsidRPr="00B1704A">
        <w:rPr>
          <w:rFonts w:ascii="Calibri" w:hAnsi="Calibri" w:cs="Arial"/>
          <w:bCs/>
        </w:rPr>
        <w:t>) οδηγούν σε αύξηση μέχρι 75%</w:t>
      </w:r>
    </w:p>
    <w:p w:rsidR="00B37F7C" w:rsidRPr="00B37F7C" w:rsidRDefault="00B37F7C" w:rsidP="00B37F7C">
      <w:pPr>
        <w:pStyle w:val="NormalWeb"/>
        <w:numPr>
          <w:ilvl w:val="0"/>
          <w:numId w:val="63"/>
        </w:numPr>
        <w:spacing w:line="276" w:lineRule="auto"/>
        <w:jc w:val="both"/>
        <w:rPr>
          <w:rFonts w:ascii="Calibri" w:hAnsi="Calibri" w:cs="Arial"/>
          <w:bCs/>
        </w:rPr>
      </w:pPr>
      <w:r w:rsidRPr="00B37F7C">
        <w:rPr>
          <w:rFonts w:ascii="Calibri" w:hAnsi="Calibri" w:cs="Arial"/>
          <w:bCs/>
        </w:rPr>
        <w:t>Η αλλαγή (</w:t>
      </w:r>
      <w:r w:rsidRPr="00B37F7C">
        <w:rPr>
          <w:rFonts w:ascii="Calibri" w:hAnsi="Calibri" w:cs="Arial"/>
          <w:b/>
          <w:bCs/>
        </w:rPr>
        <w:t>4</w:t>
      </w:r>
      <w:r w:rsidRPr="00B37F7C">
        <w:rPr>
          <w:rFonts w:ascii="Calibri" w:hAnsi="Calibri" w:cs="Arial"/>
          <w:bCs/>
        </w:rPr>
        <w:t>) οδηγεί σε μείωση  της δράσης κατά 13%</w:t>
      </w:r>
    </w:p>
    <w:p w:rsidR="00B37F7C" w:rsidRDefault="00B37F7C" w:rsidP="00134030">
      <w:pPr>
        <w:pStyle w:val="NormalWeb"/>
        <w:numPr>
          <w:ilvl w:val="0"/>
          <w:numId w:val="63"/>
        </w:numPr>
        <w:spacing w:line="276" w:lineRule="auto"/>
        <w:jc w:val="both"/>
        <w:rPr>
          <w:rFonts w:ascii="Calibri" w:hAnsi="Calibri" w:cs="Arial"/>
          <w:bCs/>
        </w:rPr>
      </w:pPr>
      <w:r w:rsidRPr="00B37F7C">
        <w:rPr>
          <w:rFonts w:ascii="Calibri" w:hAnsi="Calibri" w:cs="Arial"/>
          <w:bCs/>
        </w:rPr>
        <w:t>Η αλλαγή (</w:t>
      </w:r>
      <w:r w:rsidRPr="00B37F7C">
        <w:rPr>
          <w:rFonts w:ascii="Calibri" w:hAnsi="Calibri" w:cs="Arial"/>
          <w:b/>
          <w:bCs/>
        </w:rPr>
        <w:t>5</w:t>
      </w:r>
      <w:r w:rsidRPr="00B37F7C">
        <w:rPr>
          <w:rFonts w:ascii="Calibri" w:hAnsi="Calibri" w:cs="Arial"/>
          <w:bCs/>
        </w:rPr>
        <w:t>) οδηγεί σε μείωση  της δράσης κατά 5%</w:t>
      </w:r>
    </w:p>
    <w:p w:rsidR="00B37F7C" w:rsidRDefault="00B37F7C" w:rsidP="00B37F7C">
      <w:pPr>
        <w:pStyle w:val="NormalWeb"/>
        <w:numPr>
          <w:ilvl w:val="0"/>
          <w:numId w:val="63"/>
        </w:numPr>
        <w:spacing w:line="276" w:lineRule="auto"/>
        <w:jc w:val="center"/>
        <w:rPr>
          <w:rFonts w:ascii="Calibri" w:hAnsi="Calibri" w:cs="Arial"/>
          <w:bCs/>
        </w:rPr>
      </w:pPr>
      <w:r w:rsidRPr="00B37F7C">
        <w:rPr>
          <w:rFonts w:ascii="Calibri" w:hAnsi="Calibri" w:cs="Arial"/>
          <w:bCs/>
        </w:rPr>
        <w:object w:dxaOrig="3737" w:dyaOrig="3139">
          <v:shape id="_x0000_i1067" type="#_x0000_t75" style="width:163.5pt;height:138pt" o:ole="">
            <v:imagedata r:id="rId96" o:title=""/>
          </v:shape>
          <o:OLEObject Type="Embed" ProgID="ChemDraw.Document.6.0" ShapeID="_x0000_i1067" DrawAspect="Content" ObjectID="_1695473671" r:id="rId97"/>
        </w:object>
      </w:r>
    </w:p>
    <w:p w:rsidR="00E84F75" w:rsidRDefault="00E84F75" w:rsidP="0067485E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E84F75">
        <w:rPr>
          <w:rFonts w:ascii="Calibri" w:hAnsi="Calibri" w:cs="Arial"/>
          <w:b/>
          <w:bCs/>
        </w:rPr>
        <w:t xml:space="preserve">Δομικά στοιχεία που </w:t>
      </w:r>
      <w:r w:rsidR="00B37F7C">
        <w:rPr>
          <w:rFonts w:ascii="Calibri" w:hAnsi="Calibri" w:cs="Arial"/>
          <w:b/>
          <w:bCs/>
        </w:rPr>
        <w:t xml:space="preserve">υποστηρίζουν </w:t>
      </w:r>
      <w:r w:rsidRPr="00E84F75">
        <w:rPr>
          <w:rFonts w:ascii="Calibri" w:hAnsi="Calibri" w:cs="Arial"/>
          <w:b/>
          <w:bCs/>
        </w:rPr>
        <w:t>τη δράση</w:t>
      </w:r>
    </w:p>
    <w:p w:rsidR="008C356C" w:rsidRPr="00B37F7C" w:rsidRDefault="008E49DA" w:rsidP="008E49DA">
      <w:pPr>
        <w:pStyle w:val="NormalWeb"/>
        <w:numPr>
          <w:ilvl w:val="0"/>
          <w:numId w:val="62"/>
        </w:numPr>
        <w:spacing w:line="276" w:lineRule="auto"/>
        <w:jc w:val="both"/>
        <w:rPr>
          <w:rFonts w:ascii="Calibri" w:hAnsi="Calibri" w:cs="Arial"/>
          <w:bCs/>
        </w:rPr>
      </w:pPr>
      <w:r w:rsidRPr="00B37F7C">
        <w:rPr>
          <w:rFonts w:ascii="Calibri" w:hAnsi="Calibri" w:cs="Arial"/>
          <w:bCs/>
        </w:rPr>
        <w:t xml:space="preserve">3,4-διχλωρο-υποκατάσταση επί της </w:t>
      </w:r>
      <w:proofErr w:type="spellStart"/>
      <w:r w:rsidRPr="00B37F7C">
        <w:rPr>
          <w:rFonts w:ascii="Calibri" w:hAnsi="Calibri" w:cs="Arial"/>
          <w:bCs/>
        </w:rPr>
        <w:t>βενζόϋλο</w:t>
      </w:r>
      <w:proofErr w:type="spellEnd"/>
      <w:r w:rsidRPr="00B37F7C">
        <w:rPr>
          <w:rFonts w:ascii="Calibri" w:hAnsi="Calibri" w:cs="Arial"/>
          <w:bCs/>
        </w:rPr>
        <w:t xml:space="preserve"> ομάδας</w:t>
      </w:r>
    </w:p>
    <w:p w:rsidR="008C356C" w:rsidRPr="00E84F75" w:rsidRDefault="008E49DA" w:rsidP="008E49DA">
      <w:pPr>
        <w:pStyle w:val="NormalWeb"/>
        <w:numPr>
          <w:ilvl w:val="0"/>
          <w:numId w:val="62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B37F7C">
        <w:rPr>
          <w:rFonts w:ascii="Calibri" w:hAnsi="Calibri" w:cs="Arial"/>
          <w:bCs/>
        </w:rPr>
        <w:t xml:space="preserve">Αντικατάσταση της </w:t>
      </w:r>
      <w:r w:rsidRPr="00B37F7C">
        <w:rPr>
          <w:rFonts w:ascii="Calibri" w:hAnsi="Calibri" w:cs="Arial"/>
          <w:bCs/>
          <w:lang w:val="en-US"/>
        </w:rPr>
        <w:t>CH</w:t>
      </w:r>
      <w:r w:rsidRPr="00B37F7C">
        <w:rPr>
          <w:rFonts w:ascii="Calibri" w:hAnsi="Calibri" w:cs="Arial"/>
          <w:bCs/>
          <w:vertAlign w:val="subscript"/>
        </w:rPr>
        <w:t>2</w:t>
      </w:r>
      <w:r w:rsidRPr="00B37F7C">
        <w:rPr>
          <w:rFonts w:ascii="Calibri" w:hAnsi="Calibri" w:cs="Arial"/>
          <w:bCs/>
        </w:rPr>
        <w:t xml:space="preserve"> από Ο– (μετατροπή</w:t>
      </w:r>
      <w:r w:rsidR="00B37F7C" w:rsidRPr="00B37F7C">
        <w:rPr>
          <w:rFonts w:ascii="Calibri" w:hAnsi="Calibri" w:cs="Arial"/>
          <w:bCs/>
        </w:rPr>
        <w:t xml:space="preserve"> της </w:t>
      </w:r>
      <w:r w:rsidRPr="00B37F7C">
        <w:rPr>
          <w:rFonts w:ascii="Calibri" w:hAnsi="Calibri" w:cs="Arial"/>
          <w:bCs/>
        </w:rPr>
        <w:t xml:space="preserve"> </w:t>
      </w:r>
      <w:proofErr w:type="spellStart"/>
      <w:r w:rsidRPr="00B37F7C">
        <w:rPr>
          <w:rFonts w:ascii="Calibri" w:hAnsi="Calibri" w:cs="Arial"/>
          <w:bCs/>
          <w:lang w:val="en-US"/>
        </w:rPr>
        <w:t>lorglumide</w:t>
      </w:r>
      <w:proofErr w:type="spellEnd"/>
      <w:r w:rsidRPr="00B37F7C">
        <w:rPr>
          <w:rFonts w:ascii="Calibri" w:hAnsi="Calibri" w:cs="Arial"/>
          <w:bCs/>
        </w:rPr>
        <w:t xml:space="preserve"> σε </w:t>
      </w:r>
      <w:proofErr w:type="spellStart"/>
      <w:r w:rsidRPr="00B37F7C">
        <w:rPr>
          <w:rFonts w:ascii="Calibri" w:hAnsi="Calibri" w:cs="Arial"/>
          <w:bCs/>
          <w:lang w:val="en-US"/>
        </w:rPr>
        <w:t>loxiglumide</w:t>
      </w:r>
      <w:proofErr w:type="spellEnd"/>
      <w:r w:rsidRPr="00B37F7C">
        <w:rPr>
          <w:rFonts w:ascii="Calibri" w:hAnsi="Calibri" w:cs="Arial"/>
          <w:bCs/>
        </w:rPr>
        <w:t>)</w:t>
      </w:r>
      <w:r w:rsidRPr="00E84F75">
        <w:rPr>
          <w:rFonts w:ascii="Calibri" w:hAnsi="Calibri" w:cs="Arial"/>
          <w:b/>
          <w:bCs/>
        </w:rPr>
        <w:t xml:space="preserve"> ΔΙΑΤΗΡΗΣΗ  ΤΗΣ ΑΝΤΑΓΩΝΙΣΤΙΚΗΣ ΔΡΑΣΗΣ. ΚΑΜΜΙΑ ΑΓΩΝΙΣΤΙΚΗ  ΔΡΑΣΗ</w:t>
      </w:r>
    </w:p>
    <w:p w:rsidR="00E84F75" w:rsidRDefault="008E49DA" w:rsidP="00134030">
      <w:pPr>
        <w:pStyle w:val="NormalWeb"/>
        <w:numPr>
          <w:ilvl w:val="0"/>
          <w:numId w:val="62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B37F7C">
        <w:rPr>
          <w:rFonts w:ascii="Calibri" w:hAnsi="Calibri" w:cs="Arial"/>
          <w:bCs/>
        </w:rPr>
        <w:lastRenderedPageBreak/>
        <w:t xml:space="preserve">Η </w:t>
      </w:r>
      <w:proofErr w:type="spellStart"/>
      <w:r w:rsidRPr="00B37F7C">
        <w:rPr>
          <w:rFonts w:ascii="Calibri" w:hAnsi="Calibri" w:cs="Arial"/>
          <w:bCs/>
        </w:rPr>
        <w:t>αλκυλαμιδική</w:t>
      </w:r>
      <w:proofErr w:type="spellEnd"/>
      <w:r w:rsidRPr="00B37F7C">
        <w:rPr>
          <w:rFonts w:ascii="Calibri" w:hAnsi="Calibri" w:cs="Arial"/>
          <w:bCs/>
        </w:rPr>
        <w:t xml:space="preserve"> ομάδα: </w:t>
      </w:r>
      <w:r w:rsidR="00E84F75" w:rsidRPr="00B37F7C">
        <w:rPr>
          <w:rFonts w:ascii="Calibri" w:hAnsi="Calibri" w:cs="Arial"/>
          <w:b/>
          <w:bCs/>
        </w:rPr>
        <w:t xml:space="preserve">αύξηση του μεγέθους της </w:t>
      </w:r>
      <w:proofErr w:type="spellStart"/>
      <w:r w:rsidR="00E84F75" w:rsidRPr="00B37F7C">
        <w:rPr>
          <w:rFonts w:ascii="Calibri" w:hAnsi="Calibri" w:cs="Arial"/>
          <w:b/>
          <w:bCs/>
        </w:rPr>
        <w:t>αλκυλο</w:t>
      </w:r>
      <w:proofErr w:type="spellEnd"/>
      <w:r w:rsidR="00E84F75" w:rsidRPr="00B37F7C">
        <w:rPr>
          <w:rFonts w:ascii="Calibri" w:hAnsi="Calibri" w:cs="Arial"/>
          <w:b/>
          <w:bCs/>
        </w:rPr>
        <w:t xml:space="preserve">-ομάδας από </w:t>
      </w:r>
      <w:proofErr w:type="spellStart"/>
      <w:r w:rsidR="00E84F75" w:rsidRPr="00B37F7C">
        <w:rPr>
          <w:rFonts w:ascii="Calibri" w:hAnsi="Calibri" w:cs="Arial"/>
          <w:b/>
          <w:bCs/>
        </w:rPr>
        <w:t>προπυλ</w:t>
      </w:r>
      <w:proofErr w:type="spellEnd"/>
      <w:r w:rsidR="00E84F75" w:rsidRPr="00B37F7C">
        <w:rPr>
          <w:rFonts w:ascii="Calibri" w:hAnsi="Calibri" w:cs="Arial"/>
          <w:b/>
          <w:bCs/>
          <w:lang w:val="en-US"/>
        </w:rPr>
        <w:t>o</w:t>
      </w:r>
      <w:r w:rsidR="00E84F75" w:rsidRPr="00B37F7C">
        <w:rPr>
          <w:rFonts w:ascii="Calibri" w:hAnsi="Calibri" w:cs="Arial"/>
          <w:b/>
          <w:bCs/>
        </w:rPr>
        <w:t xml:space="preserve"> σε </w:t>
      </w:r>
      <w:r w:rsidR="00E84F75" w:rsidRPr="00B37F7C">
        <w:rPr>
          <w:rFonts w:ascii="Calibri" w:hAnsi="Calibri" w:cs="Arial"/>
          <w:b/>
          <w:bCs/>
          <w:lang w:val="en-US"/>
        </w:rPr>
        <w:t>n</w:t>
      </w:r>
      <w:r w:rsidR="00E84F75" w:rsidRPr="00B37F7C">
        <w:rPr>
          <w:rFonts w:ascii="Calibri" w:hAnsi="Calibri" w:cs="Arial"/>
          <w:b/>
          <w:bCs/>
        </w:rPr>
        <w:t>-</w:t>
      </w:r>
      <w:proofErr w:type="spellStart"/>
      <w:r w:rsidR="00E84F75" w:rsidRPr="00B37F7C">
        <w:rPr>
          <w:rFonts w:ascii="Calibri" w:hAnsi="Calibri" w:cs="Arial"/>
          <w:b/>
          <w:bCs/>
        </w:rPr>
        <w:t>πεντυλο</w:t>
      </w:r>
      <w:proofErr w:type="spellEnd"/>
      <w:r w:rsidR="00E84F75" w:rsidRPr="00B37F7C">
        <w:rPr>
          <w:rFonts w:ascii="Calibri" w:hAnsi="Calibri" w:cs="Arial"/>
          <w:b/>
          <w:bCs/>
        </w:rPr>
        <w:t xml:space="preserve"> με ταυτόχρονη 3,4-διχλωρο-υποκατάσταση αυξάνει την δράση</w:t>
      </w:r>
    </w:p>
    <w:p w:rsidR="00B37F7C" w:rsidRPr="00B37F7C" w:rsidRDefault="00B37F7C" w:rsidP="00B37F7C">
      <w:pPr>
        <w:pStyle w:val="NormalWeb"/>
        <w:numPr>
          <w:ilvl w:val="0"/>
          <w:numId w:val="62"/>
        </w:numPr>
        <w:spacing w:line="276" w:lineRule="auto"/>
        <w:jc w:val="both"/>
        <w:rPr>
          <w:rFonts w:ascii="Calibri" w:hAnsi="Calibri" w:cs="Arial"/>
          <w:bCs/>
        </w:rPr>
      </w:pPr>
      <w:r w:rsidRPr="00B37F7C">
        <w:rPr>
          <w:rFonts w:ascii="Calibri" w:hAnsi="Calibri" w:cs="Arial"/>
          <w:bCs/>
        </w:rPr>
        <w:t xml:space="preserve">Τα </w:t>
      </w:r>
      <w:r w:rsidRPr="00B37F7C">
        <w:rPr>
          <w:rFonts w:ascii="Calibri" w:hAnsi="Calibri" w:cs="Arial"/>
          <w:bCs/>
          <w:lang w:val="en-US"/>
        </w:rPr>
        <w:t>D-</w:t>
      </w:r>
      <w:proofErr w:type="spellStart"/>
      <w:r w:rsidRPr="00B37F7C">
        <w:rPr>
          <w:rFonts w:ascii="Calibri" w:hAnsi="Calibri" w:cs="Arial"/>
          <w:bCs/>
        </w:rPr>
        <w:t>εναντιομερή</w:t>
      </w:r>
      <w:proofErr w:type="spellEnd"/>
      <w:r w:rsidRPr="00B37F7C">
        <w:rPr>
          <w:rFonts w:ascii="Calibri" w:hAnsi="Calibri" w:cs="Arial"/>
          <w:bCs/>
        </w:rPr>
        <w:t xml:space="preserve"> είναι ισχυρότερα</w:t>
      </w:r>
    </w:p>
    <w:p w:rsidR="00B37F7C" w:rsidRDefault="00B37F7C" w:rsidP="00C20D6E">
      <w:pPr>
        <w:pStyle w:val="NormalWeb"/>
        <w:numPr>
          <w:ilvl w:val="0"/>
          <w:numId w:val="64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B37F7C">
        <w:rPr>
          <w:rFonts w:ascii="Calibri" w:hAnsi="Calibri" w:cs="Arial"/>
          <w:b/>
          <w:bCs/>
        </w:rPr>
        <w:t xml:space="preserve">Παράγωγα </w:t>
      </w:r>
      <w:proofErr w:type="spellStart"/>
      <w:r w:rsidRPr="00B37F7C">
        <w:rPr>
          <w:rFonts w:ascii="Calibri" w:hAnsi="Calibri" w:cs="Arial"/>
          <w:b/>
          <w:bCs/>
        </w:rPr>
        <w:t>Βενζοδιαζεπινών</w:t>
      </w:r>
      <w:proofErr w:type="spellEnd"/>
    </w:p>
    <w:p w:rsidR="00B37F7C" w:rsidRPr="00B37F7C" w:rsidRDefault="00B37F7C" w:rsidP="00B37F7C">
      <w:pPr>
        <w:pStyle w:val="NormalWeb"/>
        <w:spacing w:line="276" w:lineRule="auto"/>
        <w:ind w:left="360"/>
        <w:jc w:val="both"/>
        <w:rPr>
          <w:rFonts w:ascii="Calibri" w:hAnsi="Calibri" w:cs="Arial"/>
          <w:bCs/>
        </w:rPr>
      </w:pPr>
      <w:r w:rsidRPr="00B37F7C">
        <w:rPr>
          <w:rFonts w:ascii="Calibri" w:hAnsi="Calibri" w:cs="Arial"/>
          <w:bCs/>
          <w:lang w:val="en-US"/>
        </w:rPr>
        <w:t>CCK</w:t>
      </w:r>
      <w:r w:rsidRPr="00B37F7C">
        <w:rPr>
          <w:rFonts w:ascii="Calibri" w:hAnsi="Calibri" w:cs="Arial"/>
          <w:bCs/>
          <w:vertAlign w:val="subscript"/>
        </w:rPr>
        <w:t>1</w:t>
      </w:r>
      <w:r w:rsidRPr="00B37F7C">
        <w:rPr>
          <w:rFonts w:ascii="Calibri" w:hAnsi="Calibri" w:cs="Arial"/>
          <w:bCs/>
        </w:rPr>
        <w:t xml:space="preserve"> ανταγωνιστές</w:t>
      </w:r>
      <w:r w:rsidRPr="00B37F7C">
        <w:rPr>
          <w:rFonts w:ascii="Calibri" w:hAnsi="Calibri" w:cs="Arial"/>
          <w:bCs/>
          <w:vertAlign w:val="subscript"/>
        </w:rPr>
        <w:t xml:space="preserve"> </w:t>
      </w:r>
      <w:r w:rsidRPr="00B37F7C">
        <w:rPr>
          <w:rFonts w:ascii="Calibri" w:hAnsi="Calibri" w:cs="Arial"/>
          <w:bCs/>
        </w:rPr>
        <w:t xml:space="preserve"> για </w:t>
      </w:r>
      <w:proofErr w:type="spellStart"/>
      <w:r w:rsidRPr="00B37F7C">
        <w:rPr>
          <w:rFonts w:ascii="Calibri" w:hAnsi="Calibri" w:cs="Arial"/>
          <w:bCs/>
        </w:rPr>
        <w:t>παγκρεατίτιδες</w:t>
      </w:r>
      <w:proofErr w:type="spellEnd"/>
      <w:r w:rsidRPr="00B37F7C">
        <w:rPr>
          <w:rFonts w:ascii="Calibri" w:hAnsi="Calibri" w:cs="Arial"/>
          <w:bCs/>
        </w:rPr>
        <w:t xml:space="preserve"> και  παγκρεατικές  διαταραχές</w:t>
      </w:r>
      <w:r w:rsidRPr="00B37F7C">
        <w:rPr>
          <w:rFonts w:ascii="Calibri" w:hAnsi="Calibri" w:cs="Arial"/>
          <w:bCs/>
          <w:vertAlign w:val="subscript"/>
        </w:rPr>
        <w:t xml:space="preserve"> </w:t>
      </w:r>
    </w:p>
    <w:p w:rsidR="00896324" w:rsidRPr="00B37F7C" w:rsidRDefault="00C20D6E" w:rsidP="00C20D6E">
      <w:pPr>
        <w:pStyle w:val="NormalWeb"/>
        <w:numPr>
          <w:ilvl w:val="0"/>
          <w:numId w:val="65"/>
        </w:numPr>
        <w:spacing w:line="276" w:lineRule="auto"/>
        <w:jc w:val="both"/>
        <w:rPr>
          <w:rFonts w:ascii="Calibri" w:hAnsi="Calibri" w:cs="Arial"/>
          <w:b/>
          <w:bCs/>
        </w:rPr>
      </w:pPr>
      <w:proofErr w:type="spellStart"/>
      <w:r w:rsidRPr="00B37F7C">
        <w:rPr>
          <w:rFonts w:ascii="Calibri" w:hAnsi="Calibri" w:cs="Arial"/>
          <w:b/>
          <w:bCs/>
          <w:lang w:val="en-US"/>
        </w:rPr>
        <w:t>Devazepide</w:t>
      </w:r>
      <w:proofErr w:type="spellEnd"/>
    </w:p>
    <w:p w:rsidR="00896324" w:rsidRPr="00B37F7C" w:rsidRDefault="00C20D6E" w:rsidP="00C20D6E">
      <w:pPr>
        <w:pStyle w:val="NormalWeb"/>
        <w:numPr>
          <w:ilvl w:val="0"/>
          <w:numId w:val="65"/>
        </w:numPr>
        <w:spacing w:line="276" w:lineRule="auto"/>
        <w:jc w:val="both"/>
        <w:rPr>
          <w:rFonts w:ascii="Calibri" w:hAnsi="Calibri" w:cs="Arial"/>
          <w:b/>
          <w:bCs/>
        </w:rPr>
      </w:pPr>
      <w:proofErr w:type="spellStart"/>
      <w:r w:rsidRPr="00B37F7C">
        <w:rPr>
          <w:rFonts w:ascii="Calibri" w:hAnsi="Calibri" w:cs="Arial"/>
          <w:b/>
          <w:bCs/>
          <w:lang w:val="en-US"/>
        </w:rPr>
        <w:t>Pranazepide</w:t>
      </w:r>
      <w:proofErr w:type="spellEnd"/>
    </w:p>
    <w:p w:rsidR="00896324" w:rsidRPr="00B37F7C" w:rsidRDefault="00C20D6E" w:rsidP="00C20D6E">
      <w:pPr>
        <w:pStyle w:val="NormalWeb"/>
        <w:numPr>
          <w:ilvl w:val="0"/>
          <w:numId w:val="65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B37F7C">
        <w:rPr>
          <w:rFonts w:ascii="Calibri" w:hAnsi="Calibri" w:cs="Arial"/>
          <w:b/>
          <w:bCs/>
          <w:lang w:val="en-US"/>
        </w:rPr>
        <w:t>Tarazepide</w:t>
      </w:r>
    </w:p>
    <w:p w:rsidR="00B37F7C" w:rsidRPr="00B37F7C" w:rsidRDefault="00B37F7C" w:rsidP="00C20D6E">
      <w:pPr>
        <w:pStyle w:val="NormalWeb"/>
        <w:numPr>
          <w:ilvl w:val="0"/>
          <w:numId w:val="64"/>
        </w:numPr>
        <w:spacing w:line="276" w:lineRule="auto"/>
        <w:jc w:val="both"/>
        <w:rPr>
          <w:rFonts w:ascii="Calibri" w:hAnsi="Calibri" w:cs="Arial"/>
          <w:b/>
          <w:bCs/>
        </w:rPr>
      </w:pPr>
      <w:r w:rsidRPr="00B37F7C">
        <w:rPr>
          <w:rFonts w:ascii="Calibri" w:hAnsi="Calibri" w:cs="Arial"/>
          <w:b/>
          <w:bCs/>
        </w:rPr>
        <w:t xml:space="preserve">Παράγωγα </w:t>
      </w:r>
      <w:proofErr w:type="spellStart"/>
      <w:r w:rsidRPr="00B37F7C">
        <w:rPr>
          <w:rFonts w:ascii="Calibri" w:hAnsi="Calibri" w:cs="Arial"/>
          <w:b/>
          <w:bCs/>
        </w:rPr>
        <w:t>ινδολίου</w:t>
      </w:r>
      <w:proofErr w:type="spellEnd"/>
    </w:p>
    <w:p w:rsidR="00B37F7C" w:rsidRDefault="00B37F7C" w:rsidP="000C5F61">
      <w:pPr>
        <w:pStyle w:val="NormalWeb"/>
        <w:spacing w:line="276" w:lineRule="auto"/>
        <w:jc w:val="both"/>
        <w:rPr>
          <w:rFonts w:ascii="Calibri" w:hAnsi="Calibri" w:cs="Arial"/>
          <w:b/>
          <w:bCs/>
        </w:rPr>
      </w:pPr>
      <w:r w:rsidRPr="00B37F7C">
        <w:rPr>
          <w:rFonts w:ascii="Calibri" w:hAnsi="Calibri" w:cs="Arial"/>
          <w:b/>
          <w:bCs/>
        </w:rPr>
        <w:t>Ανεπιθύμητη ενέργεια η εμφάνιση χολολιθίασης</w:t>
      </w:r>
    </w:p>
    <w:p w:rsidR="000C5F61" w:rsidRDefault="000C5F61" w:rsidP="000C5F61">
      <w:pPr>
        <w:pStyle w:val="NormalWeb"/>
        <w:spacing w:line="276" w:lineRule="auto"/>
        <w:ind w:left="720"/>
        <w:jc w:val="both"/>
        <w:rPr>
          <w:rFonts w:ascii="Calibri" w:hAnsi="Calibri" w:cs="Arial"/>
          <w:b/>
          <w:bCs/>
        </w:rPr>
      </w:pPr>
      <w:r w:rsidRPr="00B37F7C">
        <w:rPr>
          <w:rFonts w:ascii="Calibri" w:hAnsi="Calibri" w:cs="Arial"/>
          <w:b/>
          <w:bCs/>
          <w:lang w:val="en-US"/>
        </w:rPr>
        <w:t>CCK</w:t>
      </w:r>
      <w:r w:rsidRPr="00B37F7C">
        <w:rPr>
          <w:rFonts w:ascii="Calibri" w:hAnsi="Calibri" w:cs="Arial"/>
          <w:b/>
          <w:bCs/>
          <w:vertAlign w:val="subscript"/>
        </w:rPr>
        <w:t>2</w:t>
      </w:r>
      <w:r w:rsidRPr="00B37F7C">
        <w:rPr>
          <w:rFonts w:ascii="Calibri" w:hAnsi="Calibri" w:cs="Arial"/>
          <w:b/>
          <w:bCs/>
          <w:lang w:val="en-US"/>
        </w:rPr>
        <w:t xml:space="preserve"> </w:t>
      </w:r>
      <w:r w:rsidRPr="00B37F7C">
        <w:rPr>
          <w:rFonts w:ascii="Calibri" w:hAnsi="Calibri" w:cs="Arial"/>
          <w:b/>
          <w:bCs/>
        </w:rPr>
        <w:t>Ανταγωνιστές</w:t>
      </w:r>
    </w:p>
    <w:p w:rsidR="000C5F61" w:rsidRPr="000C5F61" w:rsidRDefault="000C5F61" w:rsidP="000C5F61">
      <w:pPr>
        <w:pStyle w:val="NormalWeb"/>
        <w:spacing w:line="276" w:lineRule="auto"/>
        <w:jc w:val="both"/>
        <w:rPr>
          <w:rFonts w:ascii="Calibri" w:hAnsi="Calibri" w:cs="Arial"/>
          <w:bCs/>
        </w:rPr>
      </w:pPr>
      <w:r w:rsidRPr="000C5F61">
        <w:rPr>
          <w:rFonts w:ascii="Calibri" w:hAnsi="Calibri" w:cs="Arial"/>
          <w:bCs/>
        </w:rPr>
        <w:t xml:space="preserve">Τροποποίηση της δομής του </w:t>
      </w:r>
      <w:proofErr w:type="spellStart"/>
      <w:r w:rsidRPr="000C5F61">
        <w:rPr>
          <w:rFonts w:ascii="Calibri" w:hAnsi="Calibri" w:cs="Arial"/>
          <w:bCs/>
          <w:lang w:val="en-US"/>
        </w:rPr>
        <w:t>lorglumide</w:t>
      </w:r>
      <w:proofErr w:type="spellEnd"/>
      <w:r w:rsidRPr="000C5F61">
        <w:rPr>
          <w:rFonts w:ascii="Calibri" w:hAnsi="Calibri" w:cs="Arial"/>
          <w:bCs/>
        </w:rPr>
        <w:t xml:space="preserve"> οδηγεί σε εκλεκτικούς </w:t>
      </w:r>
      <w:r w:rsidRPr="000C5F61">
        <w:rPr>
          <w:rFonts w:ascii="Calibri" w:hAnsi="Calibri" w:cs="Arial"/>
          <w:bCs/>
          <w:lang w:val="en-US"/>
        </w:rPr>
        <w:t>CCK</w:t>
      </w:r>
      <w:r w:rsidRPr="000C5F61">
        <w:rPr>
          <w:rFonts w:ascii="Calibri" w:hAnsi="Calibri" w:cs="Arial"/>
          <w:bCs/>
          <w:vertAlign w:val="subscript"/>
        </w:rPr>
        <w:t>2</w:t>
      </w:r>
      <w:r w:rsidRPr="000C5F61">
        <w:rPr>
          <w:rFonts w:ascii="Calibri" w:hAnsi="Calibri" w:cs="Arial"/>
          <w:bCs/>
        </w:rPr>
        <w:t xml:space="preserve"> Ανταγωνιστές πχ το </w:t>
      </w:r>
      <w:proofErr w:type="spellStart"/>
      <w:r w:rsidRPr="000C5F61">
        <w:rPr>
          <w:rFonts w:ascii="Calibri" w:hAnsi="Calibri" w:cs="Arial"/>
          <w:bCs/>
          <w:lang w:val="en-US"/>
        </w:rPr>
        <w:t>spiroglumide</w:t>
      </w:r>
      <w:proofErr w:type="spellEnd"/>
      <w:r w:rsidRPr="000C5F61">
        <w:rPr>
          <w:rFonts w:ascii="Calibri" w:hAnsi="Calibri" w:cs="Arial"/>
          <w:bCs/>
        </w:rPr>
        <w:t>. Γενικά βρίσκονται σε κλινικές δοκιμές</w:t>
      </w:r>
      <w:bookmarkStart w:id="0" w:name="_GoBack"/>
      <w:bookmarkEnd w:id="0"/>
    </w:p>
    <w:sectPr w:rsidR="000C5F61" w:rsidRPr="000C5F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3318"/>
      </v:shape>
    </w:pict>
  </w:numPicBullet>
  <w:abstractNum w:abstractNumId="0" w15:restartNumberingAfterBreak="0">
    <w:nsid w:val="009D3C12"/>
    <w:multiLevelType w:val="hybridMultilevel"/>
    <w:tmpl w:val="91DAF10C"/>
    <w:lvl w:ilvl="0" w:tplc="E1EC9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AAC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1E7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285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7EC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6E4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A42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66D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78A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2D3875"/>
    <w:multiLevelType w:val="hybridMultilevel"/>
    <w:tmpl w:val="5E127410"/>
    <w:lvl w:ilvl="0" w:tplc="1E90F2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4CE9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D29D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0806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0811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A600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DECF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5822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B293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1542DE2"/>
    <w:multiLevelType w:val="hybridMultilevel"/>
    <w:tmpl w:val="C352D272"/>
    <w:lvl w:ilvl="0" w:tplc="F962E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7C6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A4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467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3A5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2AF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96B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0F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9A5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1CB7FD9"/>
    <w:multiLevelType w:val="hybridMultilevel"/>
    <w:tmpl w:val="EC38A7D0"/>
    <w:lvl w:ilvl="0" w:tplc="79927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54C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2C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ACF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444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29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8C1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F46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62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1F42583"/>
    <w:multiLevelType w:val="hybridMultilevel"/>
    <w:tmpl w:val="AB124E90"/>
    <w:lvl w:ilvl="0" w:tplc="51ACA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A045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A2C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3C18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78AA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26AB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908A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5AF2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82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2C428D"/>
    <w:multiLevelType w:val="hybridMultilevel"/>
    <w:tmpl w:val="D756AB36"/>
    <w:lvl w:ilvl="0" w:tplc="C788598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E6EF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8F0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E0D3A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22342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D83C6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728D9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A8DFC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20EEA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FA2325"/>
    <w:multiLevelType w:val="hybridMultilevel"/>
    <w:tmpl w:val="D1380464"/>
    <w:lvl w:ilvl="0" w:tplc="E920FE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A696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6E57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2EA1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FC22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5E2EF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06C1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8AA9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2A2E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06872375"/>
    <w:multiLevelType w:val="hybridMultilevel"/>
    <w:tmpl w:val="D25E215A"/>
    <w:lvl w:ilvl="0" w:tplc="E03637F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20BA7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8CD1E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F00C62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7CC70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96BCE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5AD12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848E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182E84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090F3B85"/>
    <w:multiLevelType w:val="hybridMultilevel"/>
    <w:tmpl w:val="216CAB74"/>
    <w:lvl w:ilvl="0" w:tplc="128CF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A0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1E7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5AB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A44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62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FE5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6C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A2A3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A8C4264"/>
    <w:multiLevelType w:val="hybridMultilevel"/>
    <w:tmpl w:val="5E14B61C"/>
    <w:lvl w:ilvl="0" w:tplc="F6966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72B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8C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3069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B62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42B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5E4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127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70F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CC62EB4"/>
    <w:multiLevelType w:val="hybridMultilevel"/>
    <w:tmpl w:val="D514F9D4"/>
    <w:lvl w:ilvl="0" w:tplc="E4260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B49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6A2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861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0F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164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43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A5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4D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E48091B"/>
    <w:multiLevelType w:val="hybridMultilevel"/>
    <w:tmpl w:val="E41EFB7E"/>
    <w:lvl w:ilvl="0" w:tplc="CDB64B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9E5C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0EF3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489E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C218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80459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666E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764E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F044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387763"/>
    <w:multiLevelType w:val="hybridMultilevel"/>
    <w:tmpl w:val="F440CE9C"/>
    <w:lvl w:ilvl="0" w:tplc="50820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06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EA8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6E1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0C8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22FE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32D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7667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AAD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13014FA"/>
    <w:multiLevelType w:val="hybridMultilevel"/>
    <w:tmpl w:val="C394C0EC"/>
    <w:lvl w:ilvl="0" w:tplc="D70C9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00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7CB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AF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265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EEB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F6D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9A5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B64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1F17F46"/>
    <w:multiLevelType w:val="hybridMultilevel"/>
    <w:tmpl w:val="A9D032A2"/>
    <w:lvl w:ilvl="0" w:tplc="9DA69698">
      <w:start w:val="1"/>
      <w:numFmt w:val="lowerRoman"/>
      <w:lvlText w:val="%1."/>
      <w:lvlJc w:val="left"/>
      <w:pPr>
        <w:ind w:left="1440" w:hanging="72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2643A6A"/>
    <w:multiLevelType w:val="hybridMultilevel"/>
    <w:tmpl w:val="538CA6EE"/>
    <w:lvl w:ilvl="0" w:tplc="6C7429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A627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EE58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C82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847D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7271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BC6B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CEA7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54E7F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16330B"/>
    <w:multiLevelType w:val="hybridMultilevel"/>
    <w:tmpl w:val="C1382A9E"/>
    <w:lvl w:ilvl="0" w:tplc="3F760D7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108B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4F0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DCAA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7ECA8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70B2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0AAD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B248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AC9C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E42"/>
    <w:multiLevelType w:val="hybridMultilevel"/>
    <w:tmpl w:val="DF765A82"/>
    <w:lvl w:ilvl="0" w:tplc="A7005F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B676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0640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E69F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2081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2A39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0668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2E04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48A4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168B0B32"/>
    <w:multiLevelType w:val="hybridMultilevel"/>
    <w:tmpl w:val="0720C710"/>
    <w:lvl w:ilvl="0" w:tplc="7988F8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E909B3"/>
    <w:multiLevelType w:val="hybridMultilevel"/>
    <w:tmpl w:val="81F2AA9E"/>
    <w:lvl w:ilvl="0" w:tplc="0E5A15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02B3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DAC7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74F2A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AC5C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70C1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63F2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BED5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68DB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DC3D9F"/>
    <w:multiLevelType w:val="hybridMultilevel"/>
    <w:tmpl w:val="89C0038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AEB55DD"/>
    <w:multiLevelType w:val="hybridMultilevel"/>
    <w:tmpl w:val="8E502B26"/>
    <w:lvl w:ilvl="0" w:tplc="9746CCC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5843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F4C7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36AD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A483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DA9D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A66A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B41C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49B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4A1C24"/>
    <w:multiLevelType w:val="hybridMultilevel"/>
    <w:tmpl w:val="99C8337C"/>
    <w:lvl w:ilvl="0" w:tplc="AC6C1AB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2D2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3A39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0845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02CB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B236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B6D3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52C5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82307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D352B86"/>
    <w:multiLevelType w:val="hybridMultilevel"/>
    <w:tmpl w:val="BA480592"/>
    <w:lvl w:ilvl="0" w:tplc="0A70E5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DEBDE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B2828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0CE98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0267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2038A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C2C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824C8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E79B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F695E"/>
    <w:multiLevelType w:val="hybridMultilevel"/>
    <w:tmpl w:val="1D408A92"/>
    <w:lvl w:ilvl="0" w:tplc="3356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D51E12"/>
    <w:multiLevelType w:val="hybridMultilevel"/>
    <w:tmpl w:val="0CB2617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7C3B3A"/>
    <w:multiLevelType w:val="hybridMultilevel"/>
    <w:tmpl w:val="9F46AE7A"/>
    <w:lvl w:ilvl="0" w:tplc="0EB69A38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BADAD514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F654B2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9A1A6250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ED50963A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9CDE64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6BA6361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4DAACB2E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5554E0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ED87D73"/>
    <w:multiLevelType w:val="hybridMultilevel"/>
    <w:tmpl w:val="DAC66956"/>
    <w:lvl w:ilvl="0" w:tplc="7108C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E61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2E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98D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80F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446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4E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04A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AA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1F330F00"/>
    <w:multiLevelType w:val="hybridMultilevel"/>
    <w:tmpl w:val="293063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A47F75"/>
    <w:multiLevelType w:val="hybridMultilevel"/>
    <w:tmpl w:val="F96A1F9A"/>
    <w:lvl w:ilvl="0" w:tplc="9EBC1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85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C49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507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80D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D2F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E45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E8E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62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208A0960"/>
    <w:multiLevelType w:val="hybridMultilevel"/>
    <w:tmpl w:val="8D5EF992"/>
    <w:lvl w:ilvl="0" w:tplc="E93E6C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FE04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D4D4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DA75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C234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70AA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9207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DC8C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04C0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23F07980"/>
    <w:multiLevelType w:val="hybridMultilevel"/>
    <w:tmpl w:val="CE7CEE1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4981E11"/>
    <w:multiLevelType w:val="hybridMultilevel"/>
    <w:tmpl w:val="6C546EB4"/>
    <w:lvl w:ilvl="0" w:tplc="4CA6F7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501D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62D6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868A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5026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4884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DC77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2830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367A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9C1336"/>
    <w:multiLevelType w:val="hybridMultilevel"/>
    <w:tmpl w:val="7340E64A"/>
    <w:lvl w:ilvl="0" w:tplc="59B6EF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F2F7F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FB8550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2DC9E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B283B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E6405C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2C6A50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5267D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DBE69A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2B2448FD"/>
    <w:multiLevelType w:val="hybridMultilevel"/>
    <w:tmpl w:val="7BFA908C"/>
    <w:lvl w:ilvl="0" w:tplc="3356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06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304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34D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CE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009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900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D6D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A20F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2D3F1329"/>
    <w:multiLevelType w:val="hybridMultilevel"/>
    <w:tmpl w:val="9E62B33A"/>
    <w:lvl w:ilvl="0" w:tplc="4C7A3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2D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187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4A7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207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0B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80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CCC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163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2E506CE2"/>
    <w:multiLevelType w:val="hybridMultilevel"/>
    <w:tmpl w:val="B3ECE9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04564D"/>
    <w:multiLevelType w:val="hybridMultilevel"/>
    <w:tmpl w:val="36A8150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4A97F7F"/>
    <w:multiLevelType w:val="hybridMultilevel"/>
    <w:tmpl w:val="23084BB8"/>
    <w:lvl w:ilvl="0" w:tplc="277659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C49A8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269A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021D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CC7E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4E335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7ADE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2C90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CBA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9D0D34"/>
    <w:multiLevelType w:val="hybridMultilevel"/>
    <w:tmpl w:val="8D242C4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264F32"/>
    <w:multiLevelType w:val="hybridMultilevel"/>
    <w:tmpl w:val="C80AC592"/>
    <w:lvl w:ilvl="0" w:tplc="F992E8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4A05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EAB5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6E92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EE69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BC53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444F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54AF7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BA01C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363C85"/>
    <w:multiLevelType w:val="hybridMultilevel"/>
    <w:tmpl w:val="0C4E7D2C"/>
    <w:lvl w:ilvl="0" w:tplc="A72A90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D0097D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7CA66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F8C65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14AE93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4651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86E06E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BCEDB7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238080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2" w15:restartNumberingAfterBreak="0">
    <w:nsid w:val="39442CB6"/>
    <w:multiLevelType w:val="hybridMultilevel"/>
    <w:tmpl w:val="1C600A90"/>
    <w:lvl w:ilvl="0" w:tplc="A86CA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05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909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CC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F8E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67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0F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03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C3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3A337F4F"/>
    <w:multiLevelType w:val="hybridMultilevel"/>
    <w:tmpl w:val="37DEB6EA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5D12F7"/>
    <w:multiLevelType w:val="hybridMultilevel"/>
    <w:tmpl w:val="757A53F6"/>
    <w:lvl w:ilvl="0" w:tplc="8BD4D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A8A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83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E5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6C2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A7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E3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E22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C25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3D745B08"/>
    <w:multiLevelType w:val="hybridMultilevel"/>
    <w:tmpl w:val="189A541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E410A5A"/>
    <w:multiLevelType w:val="hybridMultilevel"/>
    <w:tmpl w:val="9D9A8D44"/>
    <w:lvl w:ilvl="0" w:tplc="E7CAC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A88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644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EE7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34B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8E4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CB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24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00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 w15:restartNumberingAfterBreak="0">
    <w:nsid w:val="40E4254E"/>
    <w:multiLevelType w:val="hybridMultilevel"/>
    <w:tmpl w:val="BA84E67A"/>
    <w:lvl w:ilvl="0" w:tplc="6608C4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5861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AA43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04DA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8AA8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185E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1A09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C822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77098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8" w15:restartNumberingAfterBreak="0">
    <w:nsid w:val="42D410CA"/>
    <w:multiLevelType w:val="hybridMultilevel"/>
    <w:tmpl w:val="6B9A817E"/>
    <w:lvl w:ilvl="0" w:tplc="401AA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5EA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9A1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0D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309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067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E1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AE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D43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430E22A5"/>
    <w:multiLevelType w:val="hybridMultilevel"/>
    <w:tmpl w:val="830CEEF0"/>
    <w:lvl w:ilvl="0" w:tplc="F53A7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E7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A8C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8F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420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8E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66B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76C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EF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 w15:restartNumberingAfterBreak="0">
    <w:nsid w:val="43D579EB"/>
    <w:multiLevelType w:val="hybridMultilevel"/>
    <w:tmpl w:val="FF924ECE"/>
    <w:lvl w:ilvl="0" w:tplc="AEA0E2E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B890E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D00DA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F8443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48781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78E62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089E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2AE00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0C1B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41C175F"/>
    <w:multiLevelType w:val="hybridMultilevel"/>
    <w:tmpl w:val="B1769B9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60B6622"/>
    <w:multiLevelType w:val="hybridMultilevel"/>
    <w:tmpl w:val="DF3ED3FA"/>
    <w:lvl w:ilvl="0" w:tplc="9D14A6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6AA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FC63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D05B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D286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1236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206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8E30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CE37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6696699"/>
    <w:multiLevelType w:val="hybridMultilevel"/>
    <w:tmpl w:val="6D1069FA"/>
    <w:lvl w:ilvl="0" w:tplc="23BA1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306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AA2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1AC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82B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E24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62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A9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2AC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 w15:restartNumberingAfterBreak="0">
    <w:nsid w:val="485D6557"/>
    <w:multiLevelType w:val="hybridMultilevel"/>
    <w:tmpl w:val="E92A9F68"/>
    <w:lvl w:ilvl="0" w:tplc="068CA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76C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E4F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BE1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C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521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501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8A6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2A3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48C977FB"/>
    <w:multiLevelType w:val="hybridMultilevel"/>
    <w:tmpl w:val="5FE07C9E"/>
    <w:lvl w:ilvl="0" w:tplc="963E62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34E4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5E16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123F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F8A1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A016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1840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2E83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B4C4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254D82"/>
    <w:multiLevelType w:val="hybridMultilevel"/>
    <w:tmpl w:val="8A3464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95D3B92"/>
    <w:multiLevelType w:val="hybridMultilevel"/>
    <w:tmpl w:val="DC20342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4FA70D94"/>
    <w:multiLevelType w:val="hybridMultilevel"/>
    <w:tmpl w:val="50E61DAE"/>
    <w:lvl w:ilvl="0" w:tplc="1DCEC0E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341A1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747F6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DEE7B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EA91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DCC1B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E88B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DC4E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DC5C9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D56931"/>
    <w:multiLevelType w:val="hybridMultilevel"/>
    <w:tmpl w:val="A0D0F0CA"/>
    <w:lvl w:ilvl="0" w:tplc="171A9D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0CF3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EE8A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3649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46515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F259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BE3C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1851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A682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0" w15:restartNumberingAfterBreak="0">
    <w:nsid w:val="52415B8A"/>
    <w:multiLevelType w:val="hybridMultilevel"/>
    <w:tmpl w:val="09BCC310"/>
    <w:lvl w:ilvl="0" w:tplc="CF5A6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20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E9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589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67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E0A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A23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706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42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 w15:restartNumberingAfterBreak="0">
    <w:nsid w:val="52792379"/>
    <w:multiLevelType w:val="hybridMultilevel"/>
    <w:tmpl w:val="3FF61B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2E2003"/>
    <w:multiLevelType w:val="hybridMultilevel"/>
    <w:tmpl w:val="8BFE1CF0"/>
    <w:lvl w:ilvl="0" w:tplc="8870C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30F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1C4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B25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A2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564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8E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F0C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1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3" w15:restartNumberingAfterBreak="0">
    <w:nsid w:val="54AB784D"/>
    <w:multiLevelType w:val="hybridMultilevel"/>
    <w:tmpl w:val="EDCA20B0"/>
    <w:lvl w:ilvl="0" w:tplc="7FFA2EE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F6820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EA5DC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78463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128B4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686E7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4008B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9CF3B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4A28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5237065"/>
    <w:multiLevelType w:val="hybridMultilevel"/>
    <w:tmpl w:val="531264A2"/>
    <w:lvl w:ilvl="0" w:tplc="3BA6DA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8906F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C0B9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B0E1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00D9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4A7D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9412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34CB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2A96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5" w15:restartNumberingAfterBreak="0">
    <w:nsid w:val="55C93CD1"/>
    <w:multiLevelType w:val="hybridMultilevel"/>
    <w:tmpl w:val="C4B4C398"/>
    <w:lvl w:ilvl="0" w:tplc="310890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5C8B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201E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EEB5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508B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8813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A6C5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0AA2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E6F3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6" w15:restartNumberingAfterBreak="0">
    <w:nsid w:val="55D804E2"/>
    <w:multiLevelType w:val="hybridMultilevel"/>
    <w:tmpl w:val="F0A814D8"/>
    <w:lvl w:ilvl="0" w:tplc="EB8AA2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9E35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CA87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C87D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D62E1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841D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F8C7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E281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F4AA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7" w15:restartNumberingAfterBreak="0">
    <w:nsid w:val="55E1548A"/>
    <w:multiLevelType w:val="hybridMultilevel"/>
    <w:tmpl w:val="06BA64B2"/>
    <w:lvl w:ilvl="0" w:tplc="7EDE8A4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1C63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A48C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6865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EE32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CE87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AA3D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92439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DA30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4849CA"/>
    <w:multiLevelType w:val="hybridMultilevel"/>
    <w:tmpl w:val="03FE9A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91D7638"/>
    <w:multiLevelType w:val="hybridMultilevel"/>
    <w:tmpl w:val="397E1E36"/>
    <w:lvl w:ilvl="0" w:tplc="8770749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5AE7E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C46EB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92B8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D2321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A6AD3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FC2C1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FA02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7A43B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0" w15:restartNumberingAfterBreak="0">
    <w:nsid w:val="5AA70720"/>
    <w:multiLevelType w:val="hybridMultilevel"/>
    <w:tmpl w:val="0618051A"/>
    <w:lvl w:ilvl="0" w:tplc="0D2EF6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4897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2CC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7EC57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4666A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1657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FA6DE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2275C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0888A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20A5F91"/>
    <w:multiLevelType w:val="hybridMultilevel"/>
    <w:tmpl w:val="012A0D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3D8143F"/>
    <w:multiLevelType w:val="hybridMultilevel"/>
    <w:tmpl w:val="C352C8FC"/>
    <w:lvl w:ilvl="0" w:tplc="EAF0C1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464B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7C37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E03D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82E9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CA14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BE14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56FA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622D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3" w15:restartNumberingAfterBreak="0">
    <w:nsid w:val="64780AA0"/>
    <w:multiLevelType w:val="hybridMultilevel"/>
    <w:tmpl w:val="A91412AA"/>
    <w:lvl w:ilvl="0" w:tplc="4B1CF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0E7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A86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CAB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62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4D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8C8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1CD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724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4" w15:restartNumberingAfterBreak="0">
    <w:nsid w:val="67A914EC"/>
    <w:multiLevelType w:val="hybridMultilevel"/>
    <w:tmpl w:val="94FAC694"/>
    <w:lvl w:ilvl="0" w:tplc="A9A8FD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50B8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FAAA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9EF5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184D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406F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CE02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A85B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4A67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95479C1"/>
    <w:multiLevelType w:val="hybridMultilevel"/>
    <w:tmpl w:val="6838A21C"/>
    <w:lvl w:ilvl="0" w:tplc="A86CA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A87105C"/>
    <w:multiLevelType w:val="hybridMultilevel"/>
    <w:tmpl w:val="A46EA8E0"/>
    <w:lvl w:ilvl="0" w:tplc="455C3C6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92BD9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B69E6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E549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A2768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B6A75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B81B8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305A0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F25CA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C345B3E"/>
    <w:multiLevelType w:val="hybridMultilevel"/>
    <w:tmpl w:val="21841F18"/>
    <w:lvl w:ilvl="0" w:tplc="5E38F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0EE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2D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C2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1EC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64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DAD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52D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C1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8" w15:restartNumberingAfterBreak="0">
    <w:nsid w:val="707869E4"/>
    <w:multiLevelType w:val="hybridMultilevel"/>
    <w:tmpl w:val="540CA292"/>
    <w:lvl w:ilvl="0" w:tplc="3F1806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FED0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5E3F9E">
      <w:start w:val="20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0E7E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BE1C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CE6CC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087A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62E9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82CA9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744850FA"/>
    <w:multiLevelType w:val="hybridMultilevel"/>
    <w:tmpl w:val="6832D5D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75BF6D80"/>
    <w:multiLevelType w:val="hybridMultilevel"/>
    <w:tmpl w:val="1776689A"/>
    <w:lvl w:ilvl="0" w:tplc="726E6C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F666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44C19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3EE5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AE22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6A149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E30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A4C7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C2A2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64F15F0"/>
    <w:multiLevelType w:val="hybridMultilevel"/>
    <w:tmpl w:val="BE44D012"/>
    <w:lvl w:ilvl="0" w:tplc="BB6A40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A286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706FD0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05C36C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B4F95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E66AC3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8204A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9C423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3CDBC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2" w15:restartNumberingAfterBreak="0">
    <w:nsid w:val="7A9506BC"/>
    <w:multiLevelType w:val="hybridMultilevel"/>
    <w:tmpl w:val="33C43122"/>
    <w:lvl w:ilvl="0" w:tplc="3AEA818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AC8287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1A0F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A7EA1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15C5C3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A0C62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410959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7E0D5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2C8488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3" w15:restartNumberingAfterBreak="0">
    <w:nsid w:val="7AFB40BF"/>
    <w:multiLevelType w:val="hybridMultilevel"/>
    <w:tmpl w:val="635AF5A0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4" w15:restartNumberingAfterBreak="0">
    <w:nsid w:val="7B652A71"/>
    <w:multiLevelType w:val="hybridMultilevel"/>
    <w:tmpl w:val="C1BE325C"/>
    <w:lvl w:ilvl="0" w:tplc="4BBCBBC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DC2B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9CA6F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64EC79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B6854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F0196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52EA54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8858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2061F3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5" w15:restartNumberingAfterBreak="0">
    <w:nsid w:val="7CD431AC"/>
    <w:multiLevelType w:val="hybridMultilevel"/>
    <w:tmpl w:val="357C33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F85574A"/>
    <w:multiLevelType w:val="hybridMultilevel"/>
    <w:tmpl w:val="FBC07B5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3"/>
  </w:num>
  <w:num w:numId="2">
    <w:abstractNumId w:val="39"/>
  </w:num>
  <w:num w:numId="3">
    <w:abstractNumId w:val="51"/>
  </w:num>
  <w:num w:numId="4">
    <w:abstractNumId w:val="45"/>
  </w:num>
  <w:num w:numId="5">
    <w:abstractNumId w:val="83"/>
  </w:num>
  <w:num w:numId="6">
    <w:abstractNumId w:val="86"/>
  </w:num>
  <w:num w:numId="7">
    <w:abstractNumId w:val="37"/>
  </w:num>
  <w:num w:numId="8">
    <w:abstractNumId w:val="20"/>
  </w:num>
  <w:num w:numId="9">
    <w:abstractNumId w:val="42"/>
  </w:num>
  <w:num w:numId="10">
    <w:abstractNumId w:val="75"/>
  </w:num>
  <w:num w:numId="11">
    <w:abstractNumId w:val="62"/>
  </w:num>
  <w:num w:numId="12">
    <w:abstractNumId w:val="34"/>
  </w:num>
  <w:num w:numId="13">
    <w:abstractNumId w:val="24"/>
  </w:num>
  <w:num w:numId="14">
    <w:abstractNumId w:val="73"/>
  </w:num>
  <w:num w:numId="15">
    <w:abstractNumId w:val="44"/>
  </w:num>
  <w:num w:numId="16">
    <w:abstractNumId w:val="36"/>
  </w:num>
  <w:num w:numId="17">
    <w:abstractNumId w:val="2"/>
  </w:num>
  <w:num w:numId="18">
    <w:abstractNumId w:val="10"/>
  </w:num>
  <w:num w:numId="19">
    <w:abstractNumId w:val="49"/>
  </w:num>
  <w:num w:numId="20">
    <w:abstractNumId w:val="60"/>
  </w:num>
  <w:num w:numId="21">
    <w:abstractNumId w:val="57"/>
  </w:num>
  <w:num w:numId="22">
    <w:abstractNumId w:val="35"/>
  </w:num>
  <w:num w:numId="23">
    <w:abstractNumId w:val="27"/>
  </w:num>
  <w:num w:numId="24">
    <w:abstractNumId w:val="12"/>
  </w:num>
  <w:num w:numId="25">
    <w:abstractNumId w:val="4"/>
  </w:num>
  <w:num w:numId="26">
    <w:abstractNumId w:val="53"/>
  </w:num>
  <w:num w:numId="27">
    <w:abstractNumId w:val="79"/>
  </w:num>
  <w:num w:numId="28">
    <w:abstractNumId w:val="67"/>
  </w:num>
  <w:num w:numId="29">
    <w:abstractNumId w:val="52"/>
  </w:num>
  <w:num w:numId="30">
    <w:abstractNumId w:val="38"/>
  </w:num>
  <w:num w:numId="31">
    <w:abstractNumId w:val="21"/>
  </w:num>
  <w:num w:numId="32">
    <w:abstractNumId w:val="74"/>
  </w:num>
  <w:num w:numId="33">
    <w:abstractNumId w:val="22"/>
  </w:num>
  <w:num w:numId="34">
    <w:abstractNumId w:val="80"/>
  </w:num>
  <w:num w:numId="35">
    <w:abstractNumId w:val="46"/>
  </w:num>
  <w:num w:numId="36">
    <w:abstractNumId w:val="28"/>
  </w:num>
  <w:num w:numId="37">
    <w:abstractNumId w:val="29"/>
  </w:num>
  <w:num w:numId="38">
    <w:abstractNumId w:val="72"/>
  </w:num>
  <w:num w:numId="39">
    <w:abstractNumId w:val="65"/>
  </w:num>
  <w:num w:numId="40">
    <w:abstractNumId w:val="8"/>
  </w:num>
  <w:num w:numId="41">
    <w:abstractNumId w:val="77"/>
  </w:num>
  <w:num w:numId="42">
    <w:abstractNumId w:val="9"/>
  </w:num>
  <w:num w:numId="43">
    <w:abstractNumId w:val="3"/>
  </w:num>
  <w:num w:numId="44">
    <w:abstractNumId w:val="13"/>
  </w:num>
  <w:num w:numId="45">
    <w:abstractNumId w:val="0"/>
  </w:num>
  <w:num w:numId="46">
    <w:abstractNumId w:val="61"/>
  </w:num>
  <w:num w:numId="47">
    <w:abstractNumId w:val="54"/>
  </w:num>
  <w:num w:numId="48">
    <w:abstractNumId w:val="84"/>
  </w:num>
  <w:num w:numId="49">
    <w:abstractNumId w:val="33"/>
  </w:num>
  <w:num w:numId="50">
    <w:abstractNumId w:val="69"/>
  </w:num>
  <w:num w:numId="51">
    <w:abstractNumId w:val="41"/>
  </w:num>
  <w:num w:numId="52">
    <w:abstractNumId w:val="7"/>
  </w:num>
  <w:num w:numId="53">
    <w:abstractNumId w:val="82"/>
  </w:num>
  <w:num w:numId="54">
    <w:abstractNumId w:val="81"/>
  </w:num>
  <w:num w:numId="55">
    <w:abstractNumId w:val="48"/>
  </w:num>
  <w:num w:numId="56">
    <w:abstractNumId w:val="18"/>
  </w:num>
  <w:num w:numId="57">
    <w:abstractNumId w:val="63"/>
  </w:num>
  <w:num w:numId="58">
    <w:abstractNumId w:val="5"/>
  </w:num>
  <w:num w:numId="59">
    <w:abstractNumId w:val="58"/>
  </w:num>
  <w:num w:numId="60">
    <w:abstractNumId w:val="76"/>
  </w:num>
  <w:num w:numId="61">
    <w:abstractNumId w:val="23"/>
  </w:num>
  <w:num w:numId="62">
    <w:abstractNumId w:val="70"/>
  </w:num>
  <w:num w:numId="63">
    <w:abstractNumId w:val="56"/>
  </w:num>
  <w:num w:numId="64">
    <w:abstractNumId w:val="25"/>
  </w:num>
  <w:num w:numId="65">
    <w:abstractNumId w:val="50"/>
  </w:num>
  <w:num w:numId="66">
    <w:abstractNumId w:val="19"/>
  </w:num>
  <w:num w:numId="67">
    <w:abstractNumId w:val="78"/>
  </w:num>
  <w:num w:numId="68">
    <w:abstractNumId w:val="31"/>
  </w:num>
  <w:num w:numId="69">
    <w:abstractNumId w:val="40"/>
  </w:num>
  <w:num w:numId="70">
    <w:abstractNumId w:val="16"/>
  </w:num>
  <w:num w:numId="71">
    <w:abstractNumId w:val="15"/>
  </w:num>
  <w:num w:numId="72">
    <w:abstractNumId w:val="11"/>
  </w:num>
  <w:num w:numId="73">
    <w:abstractNumId w:val="32"/>
  </w:num>
  <w:num w:numId="74">
    <w:abstractNumId w:val="85"/>
  </w:num>
  <w:num w:numId="75">
    <w:abstractNumId w:val="26"/>
  </w:num>
  <w:num w:numId="76">
    <w:abstractNumId w:val="14"/>
  </w:num>
  <w:num w:numId="77">
    <w:abstractNumId w:val="55"/>
  </w:num>
  <w:num w:numId="78">
    <w:abstractNumId w:val="64"/>
  </w:num>
  <w:num w:numId="79">
    <w:abstractNumId w:val="1"/>
  </w:num>
  <w:num w:numId="80">
    <w:abstractNumId w:val="68"/>
  </w:num>
  <w:num w:numId="81">
    <w:abstractNumId w:val="59"/>
  </w:num>
  <w:num w:numId="82">
    <w:abstractNumId w:val="47"/>
  </w:num>
  <w:num w:numId="83">
    <w:abstractNumId w:val="17"/>
  </w:num>
  <w:num w:numId="84">
    <w:abstractNumId w:val="66"/>
  </w:num>
  <w:num w:numId="85">
    <w:abstractNumId w:val="30"/>
  </w:num>
  <w:num w:numId="86">
    <w:abstractNumId w:val="6"/>
  </w:num>
  <w:num w:numId="87">
    <w:abstractNumId w:val="71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85E"/>
    <w:rsid w:val="0005466F"/>
    <w:rsid w:val="00085400"/>
    <w:rsid w:val="000C5F61"/>
    <w:rsid w:val="000F45DC"/>
    <w:rsid w:val="00103F83"/>
    <w:rsid w:val="00103FA6"/>
    <w:rsid w:val="00110EBC"/>
    <w:rsid w:val="00134030"/>
    <w:rsid w:val="001973FE"/>
    <w:rsid w:val="001D75BF"/>
    <w:rsid w:val="00214ED1"/>
    <w:rsid w:val="00225046"/>
    <w:rsid w:val="00282D74"/>
    <w:rsid w:val="002A0C27"/>
    <w:rsid w:val="002A349A"/>
    <w:rsid w:val="002A417A"/>
    <w:rsid w:val="002D095D"/>
    <w:rsid w:val="002D17C9"/>
    <w:rsid w:val="00300DB6"/>
    <w:rsid w:val="00303099"/>
    <w:rsid w:val="00304DF7"/>
    <w:rsid w:val="00324AFB"/>
    <w:rsid w:val="003758AA"/>
    <w:rsid w:val="0042780A"/>
    <w:rsid w:val="00466C38"/>
    <w:rsid w:val="00497470"/>
    <w:rsid w:val="004B1612"/>
    <w:rsid w:val="004B6262"/>
    <w:rsid w:val="004C1D8F"/>
    <w:rsid w:val="004C77FD"/>
    <w:rsid w:val="004C7B39"/>
    <w:rsid w:val="004F2FA3"/>
    <w:rsid w:val="005155AE"/>
    <w:rsid w:val="00564B5F"/>
    <w:rsid w:val="0067485E"/>
    <w:rsid w:val="00683B9F"/>
    <w:rsid w:val="006876C1"/>
    <w:rsid w:val="006B25B3"/>
    <w:rsid w:val="006D4FBF"/>
    <w:rsid w:val="006D53EF"/>
    <w:rsid w:val="00761BA9"/>
    <w:rsid w:val="007D05F0"/>
    <w:rsid w:val="007F3B19"/>
    <w:rsid w:val="00817E2C"/>
    <w:rsid w:val="00821705"/>
    <w:rsid w:val="00825447"/>
    <w:rsid w:val="00847D87"/>
    <w:rsid w:val="00850803"/>
    <w:rsid w:val="00896324"/>
    <w:rsid w:val="008C2DEF"/>
    <w:rsid w:val="008C356C"/>
    <w:rsid w:val="008D726D"/>
    <w:rsid w:val="008E49DA"/>
    <w:rsid w:val="00977ECD"/>
    <w:rsid w:val="009C03AA"/>
    <w:rsid w:val="009C04DF"/>
    <w:rsid w:val="009C3F02"/>
    <w:rsid w:val="009E2943"/>
    <w:rsid w:val="00A12F98"/>
    <w:rsid w:val="00A44F83"/>
    <w:rsid w:val="00AE3272"/>
    <w:rsid w:val="00AF6E80"/>
    <w:rsid w:val="00B038A9"/>
    <w:rsid w:val="00B1704A"/>
    <w:rsid w:val="00B37F7C"/>
    <w:rsid w:val="00BE4141"/>
    <w:rsid w:val="00BF16DA"/>
    <w:rsid w:val="00BF31FB"/>
    <w:rsid w:val="00C14BE1"/>
    <w:rsid w:val="00C20D6E"/>
    <w:rsid w:val="00C677EB"/>
    <w:rsid w:val="00CF7951"/>
    <w:rsid w:val="00D0255C"/>
    <w:rsid w:val="00D42882"/>
    <w:rsid w:val="00D943DD"/>
    <w:rsid w:val="00DC7ACE"/>
    <w:rsid w:val="00DD6192"/>
    <w:rsid w:val="00DE66F3"/>
    <w:rsid w:val="00DF1436"/>
    <w:rsid w:val="00E06FE1"/>
    <w:rsid w:val="00E1500B"/>
    <w:rsid w:val="00E70EAE"/>
    <w:rsid w:val="00E84F75"/>
    <w:rsid w:val="00E97B19"/>
    <w:rsid w:val="00ED77B5"/>
    <w:rsid w:val="00EE1E15"/>
    <w:rsid w:val="00F03CFC"/>
    <w:rsid w:val="00F3699F"/>
    <w:rsid w:val="00F4324F"/>
    <w:rsid w:val="00F902A9"/>
    <w:rsid w:val="00FD49AA"/>
    <w:rsid w:val="00FF36C8"/>
    <w:rsid w:val="00FF4057"/>
    <w:rsid w:val="00FF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6DDF1-83FA-4AAF-83A0-68A401F4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4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eading1">
    <w:name w:val="heading 1"/>
    <w:basedOn w:val="Normal"/>
    <w:link w:val="Heading1Char"/>
    <w:qFormat/>
    <w:rsid w:val="006748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qFormat/>
    <w:rsid w:val="0067485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485E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Heading4Char">
    <w:name w:val="Heading 4 Char"/>
    <w:basedOn w:val="DefaultParagraphFont"/>
    <w:link w:val="Heading4"/>
    <w:rsid w:val="0067485E"/>
    <w:rPr>
      <w:rFonts w:ascii="Times New Roman" w:eastAsia="Times New Roman" w:hAnsi="Times New Roman" w:cs="Times New Roman"/>
      <w:b/>
      <w:bCs/>
      <w:sz w:val="28"/>
      <w:szCs w:val="28"/>
      <w:lang w:eastAsia="el-GR"/>
    </w:rPr>
  </w:style>
  <w:style w:type="paragraph" w:styleId="NormalWeb">
    <w:name w:val="Normal (Web)"/>
    <w:basedOn w:val="Normal"/>
    <w:uiPriority w:val="99"/>
    <w:rsid w:val="0067485E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99"/>
    <w:qFormat/>
    <w:rsid w:val="0067485E"/>
    <w:pPr>
      <w:jc w:val="center"/>
    </w:pPr>
    <w:rPr>
      <w:b/>
      <w:bCs/>
      <w:lang w:val="en-US"/>
    </w:rPr>
  </w:style>
  <w:style w:type="paragraph" w:styleId="ListParagraph">
    <w:name w:val="List Paragraph"/>
    <w:basedOn w:val="Normal"/>
    <w:uiPriority w:val="34"/>
    <w:qFormat/>
    <w:rsid w:val="008217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3B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5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0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0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663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3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79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065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37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1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74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399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58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4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1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0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59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27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814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7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16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39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5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526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46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0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14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4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38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89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21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824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48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38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23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15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22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71658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29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93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4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07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26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552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7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11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868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8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35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59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0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13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56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292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25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71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21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3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07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671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8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45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19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92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79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01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17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74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7511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1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7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89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391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69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564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480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55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52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6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55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61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186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2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9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46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9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35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3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16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5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172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733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475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702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257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659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40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587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25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0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96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79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218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498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6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26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73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9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7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3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0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9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26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83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0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1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06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89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50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6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23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82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6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2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1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99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24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09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7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2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35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059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1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218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29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00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67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72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84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6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63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67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05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05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1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6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38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0290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157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1003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153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7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48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725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81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5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66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4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29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6824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76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6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48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74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67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39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6471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165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3234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8515">
          <w:marLeft w:val="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197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93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17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3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93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8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1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79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5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74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06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851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317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7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0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3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21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7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1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29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62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91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0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65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16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38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06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256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92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580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21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8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56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2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5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3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2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41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307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4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7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55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652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8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605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86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80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6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6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60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40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63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28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18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46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118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3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5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7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06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5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959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71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19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9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6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32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0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4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327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3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78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2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42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9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63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189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67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68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07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44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10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08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492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05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4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46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187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50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4341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891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32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851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709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10.emf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63" Type="http://schemas.openxmlformats.org/officeDocument/2006/relationships/image" Target="media/image31.emf"/><Relationship Id="rId68" Type="http://schemas.openxmlformats.org/officeDocument/2006/relationships/image" Target="media/image34.png"/><Relationship Id="rId84" Type="http://schemas.openxmlformats.org/officeDocument/2006/relationships/image" Target="media/image45.png"/><Relationship Id="rId89" Type="http://schemas.openxmlformats.org/officeDocument/2006/relationships/image" Target="media/image49.jpeg"/><Relationship Id="rId16" Type="http://schemas.openxmlformats.org/officeDocument/2006/relationships/oleObject" Target="embeddings/oleObject5.bin"/><Relationship Id="rId11" Type="http://schemas.openxmlformats.org/officeDocument/2006/relationships/image" Target="media/image5.emf"/><Relationship Id="rId32" Type="http://schemas.openxmlformats.org/officeDocument/2006/relationships/image" Target="media/image16.emf"/><Relationship Id="rId37" Type="http://schemas.openxmlformats.org/officeDocument/2006/relationships/image" Target="media/image19.png"/><Relationship Id="rId53" Type="http://schemas.openxmlformats.org/officeDocument/2006/relationships/hyperlink" Target="http://en.wikipedia.org/wiki/Autotaxin" TargetMode="External"/><Relationship Id="rId58" Type="http://schemas.openxmlformats.org/officeDocument/2006/relationships/oleObject" Target="embeddings/oleObject17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2.png"/><Relationship Id="rId5" Type="http://schemas.openxmlformats.org/officeDocument/2006/relationships/webSettings" Target="webSettings.xml"/><Relationship Id="rId90" Type="http://schemas.openxmlformats.org/officeDocument/2006/relationships/image" Target="media/image50.emf"/><Relationship Id="rId95" Type="http://schemas.openxmlformats.org/officeDocument/2006/relationships/oleObject" Target="embeddings/oleObject30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emf"/><Relationship Id="rId43" Type="http://schemas.openxmlformats.org/officeDocument/2006/relationships/image" Target="media/image25.emf"/><Relationship Id="rId48" Type="http://schemas.openxmlformats.org/officeDocument/2006/relationships/hyperlink" Target="http://en.wikipedia.org/wiki/Phospholipase" TargetMode="External"/><Relationship Id="rId64" Type="http://schemas.openxmlformats.org/officeDocument/2006/relationships/oleObject" Target="embeddings/oleObject20.bin"/><Relationship Id="rId69" Type="http://schemas.openxmlformats.org/officeDocument/2006/relationships/image" Target="media/image35.png"/><Relationship Id="rId80" Type="http://schemas.openxmlformats.org/officeDocument/2006/relationships/image" Target="media/image43.emf"/><Relationship Id="rId85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oleObject" Target="embeddings/oleObject13.bin"/><Relationship Id="rId38" Type="http://schemas.openxmlformats.org/officeDocument/2006/relationships/image" Target="media/image20.png"/><Relationship Id="rId46" Type="http://schemas.openxmlformats.org/officeDocument/2006/relationships/oleObject" Target="embeddings/oleObject16.bin"/><Relationship Id="rId59" Type="http://schemas.openxmlformats.org/officeDocument/2006/relationships/image" Target="media/image29.emf"/><Relationship Id="rId67" Type="http://schemas.openxmlformats.org/officeDocument/2006/relationships/image" Target="media/image33.png"/><Relationship Id="rId20" Type="http://schemas.openxmlformats.org/officeDocument/2006/relationships/oleObject" Target="embeddings/oleObject7.bin"/><Relationship Id="rId41" Type="http://schemas.openxmlformats.org/officeDocument/2006/relationships/image" Target="media/image23.png"/><Relationship Id="rId54" Type="http://schemas.openxmlformats.org/officeDocument/2006/relationships/hyperlink" Target="http://en.wikipedia.org/wiki/Sphingomyelin_phosphodiesterase" TargetMode="External"/><Relationship Id="rId62" Type="http://schemas.openxmlformats.org/officeDocument/2006/relationships/oleObject" Target="embeddings/oleObject19.bin"/><Relationship Id="rId70" Type="http://schemas.openxmlformats.org/officeDocument/2006/relationships/image" Target="media/image36.emf"/><Relationship Id="rId75" Type="http://schemas.openxmlformats.org/officeDocument/2006/relationships/image" Target="media/image39.png"/><Relationship Id="rId83" Type="http://schemas.openxmlformats.org/officeDocument/2006/relationships/oleObject" Target="embeddings/oleObject26.bin"/><Relationship Id="rId88" Type="http://schemas.openxmlformats.org/officeDocument/2006/relationships/image" Target="media/image48.jpeg"/><Relationship Id="rId91" Type="http://schemas.openxmlformats.org/officeDocument/2006/relationships/oleObject" Target="embeddings/oleObject28.bin"/><Relationship Id="rId96" Type="http://schemas.openxmlformats.org/officeDocument/2006/relationships/image" Target="media/image53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1.bin"/><Relationship Id="rId36" Type="http://schemas.openxmlformats.org/officeDocument/2006/relationships/image" Target="media/image18.png"/><Relationship Id="rId49" Type="http://schemas.openxmlformats.org/officeDocument/2006/relationships/hyperlink" Target="http://en.wikipedia.org/wiki/Phospholipase" TargetMode="External"/><Relationship Id="rId57" Type="http://schemas.openxmlformats.org/officeDocument/2006/relationships/image" Target="media/image28.e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5.bin"/><Relationship Id="rId52" Type="http://schemas.openxmlformats.org/officeDocument/2006/relationships/hyperlink" Target="http://en.wikipedia.org/wiki/Autotaxin" TargetMode="External"/><Relationship Id="rId60" Type="http://schemas.openxmlformats.org/officeDocument/2006/relationships/oleObject" Target="embeddings/oleObject18.bin"/><Relationship Id="rId65" Type="http://schemas.openxmlformats.org/officeDocument/2006/relationships/image" Target="media/image32.emf"/><Relationship Id="rId73" Type="http://schemas.openxmlformats.org/officeDocument/2006/relationships/image" Target="media/image38.emf"/><Relationship Id="rId78" Type="http://schemas.openxmlformats.org/officeDocument/2006/relationships/image" Target="media/image41.png"/><Relationship Id="rId81" Type="http://schemas.openxmlformats.org/officeDocument/2006/relationships/oleObject" Target="embeddings/oleObject25.bin"/><Relationship Id="rId86" Type="http://schemas.openxmlformats.org/officeDocument/2006/relationships/image" Target="media/image47.emf"/><Relationship Id="rId94" Type="http://schemas.openxmlformats.org/officeDocument/2006/relationships/image" Target="media/image52.emf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9" Type="http://schemas.openxmlformats.org/officeDocument/2006/relationships/image" Target="media/image21.png"/><Relationship Id="rId34" Type="http://schemas.openxmlformats.org/officeDocument/2006/relationships/image" Target="media/image17.emf"/><Relationship Id="rId50" Type="http://schemas.openxmlformats.org/officeDocument/2006/relationships/hyperlink" Target="http://en.wikipedia.org/wiki/Phospholipase_C" TargetMode="External"/><Relationship Id="rId55" Type="http://schemas.openxmlformats.org/officeDocument/2006/relationships/hyperlink" Target="http://en.wikipedia.org/wiki/DNase" TargetMode="External"/><Relationship Id="rId76" Type="http://schemas.openxmlformats.org/officeDocument/2006/relationships/image" Target="media/image40.emf"/><Relationship Id="rId97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2.bin"/><Relationship Id="rId92" Type="http://schemas.openxmlformats.org/officeDocument/2006/relationships/image" Target="media/image51.e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9.bin"/><Relationship Id="rId40" Type="http://schemas.openxmlformats.org/officeDocument/2006/relationships/image" Target="media/image22.png"/><Relationship Id="rId45" Type="http://schemas.openxmlformats.org/officeDocument/2006/relationships/image" Target="media/image26.emf"/><Relationship Id="rId66" Type="http://schemas.openxmlformats.org/officeDocument/2006/relationships/oleObject" Target="embeddings/oleObject21.bin"/><Relationship Id="rId87" Type="http://schemas.openxmlformats.org/officeDocument/2006/relationships/oleObject" Target="embeddings/oleObject27.bin"/><Relationship Id="rId61" Type="http://schemas.openxmlformats.org/officeDocument/2006/relationships/image" Target="media/image30.emf"/><Relationship Id="rId82" Type="http://schemas.openxmlformats.org/officeDocument/2006/relationships/image" Target="media/image44.emf"/><Relationship Id="rId19" Type="http://schemas.openxmlformats.org/officeDocument/2006/relationships/image" Target="media/image9.emf"/><Relationship Id="rId14" Type="http://schemas.openxmlformats.org/officeDocument/2006/relationships/oleObject" Target="embeddings/oleObject4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4.bin"/><Relationship Id="rId56" Type="http://schemas.openxmlformats.org/officeDocument/2006/relationships/hyperlink" Target="http://en.wikipedia.org/wiki/RNase" TargetMode="External"/><Relationship Id="rId77" Type="http://schemas.openxmlformats.org/officeDocument/2006/relationships/oleObject" Target="embeddings/oleObject24.bin"/><Relationship Id="rId8" Type="http://schemas.openxmlformats.org/officeDocument/2006/relationships/image" Target="media/image3.png"/><Relationship Id="rId51" Type="http://schemas.openxmlformats.org/officeDocument/2006/relationships/hyperlink" Target="http://en.wikipedia.org/wiki/Phospholipase_D" TargetMode="External"/><Relationship Id="rId72" Type="http://schemas.openxmlformats.org/officeDocument/2006/relationships/image" Target="media/image37.png"/><Relationship Id="rId93" Type="http://schemas.openxmlformats.org/officeDocument/2006/relationships/oleObject" Target="embeddings/oleObject29.bin"/><Relationship Id="rId98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522AC-3090-4911-B281-E42EE2D66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4018</Words>
  <Characters>22904</Characters>
  <Application>Microsoft Office Word</Application>
  <DocSecurity>0</DocSecurity>
  <Lines>190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Dimitra Hadjipavlou-Litina</cp:lastModifiedBy>
  <cp:revision>2</cp:revision>
  <dcterms:created xsi:type="dcterms:W3CDTF">2021-10-11T13:07:00Z</dcterms:created>
  <dcterms:modified xsi:type="dcterms:W3CDTF">2021-10-11T13:07:00Z</dcterms:modified>
</cp:coreProperties>
</file>