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22" w:rsidRPr="00C2717F" w:rsidRDefault="00BD739B" w:rsidP="00BD739B">
      <w:pPr>
        <w:jc w:val="center"/>
        <w:rPr>
          <w:rFonts w:ascii="Times New Roman" w:hAnsi="Times New Roman" w:cs="Times New Roman"/>
          <w:b/>
          <w:sz w:val="28"/>
          <w:szCs w:val="28"/>
        </w:rPr>
      </w:pPr>
      <w:r w:rsidRPr="00BF3DBF">
        <w:rPr>
          <w:rFonts w:ascii="Times New Roman" w:hAnsi="Times New Roman" w:cs="Times New Roman"/>
          <w:b/>
          <w:sz w:val="28"/>
          <w:szCs w:val="28"/>
        </w:rPr>
        <w:t>Η ΣΥΜΒΟΛΗ ΤΟΥ ΚΑΘΗΓ. ΓΡΗΓΟΡΗ ΛΑΡΕΝΤΖΑΚΗ ΚΑΤΑ ΤΗ  ΣΥΖΗΤΗΣΗ ΤΟΥ ΡΩΜΑΪΚΟΥ ΚΕΙΜΕΝΟΥ ΓΙΑ ΤΗΝ ΠΡΟΕΛΕΥΣΗ ΤΟΥ ΑΓ. ΠΝΕΥΜΑΤΟΣ ΣΤΗΝ ΕΛΛΗΝΙΚΗ ΚΑΙ ΤΗ ΛΑΤΙΝΙΚΗ ΠΑΡΑΔΟΣΗ (ΒΙΕΝΝΗ 1998)</w:t>
      </w:r>
      <w:r w:rsidR="00C2717F" w:rsidRPr="00C2717F">
        <w:rPr>
          <w:rFonts w:ascii="Times New Roman" w:hAnsi="Times New Roman" w:cs="Times New Roman"/>
          <w:b/>
          <w:sz w:val="28"/>
          <w:szCs w:val="28"/>
        </w:rPr>
        <w:t>*</w:t>
      </w:r>
    </w:p>
    <w:p w:rsidR="00BD739B" w:rsidRDefault="00BD739B" w:rsidP="00BD739B">
      <w:pPr>
        <w:jc w:val="center"/>
        <w:rPr>
          <w:rFonts w:ascii="Times New Roman" w:hAnsi="Times New Roman" w:cs="Times New Roman"/>
          <w:b/>
          <w:sz w:val="28"/>
          <w:szCs w:val="28"/>
        </w:rPr>
      </w:pPr>
      <w:r w:rsidRPr="00BD739B">
        <w:rPr>
          <w:rFonts w:ascii="Times New Roman" w:hAnsi="Times New Roman" w:cs="Times New Roman"/>
          <w:b/>
          <w:sz w:val="28"/>
          <w:szCs w:val="28"/>
        </w:rPr>
        <w:t>Εισαγωγή</w:t>
      </w:r>
    </w:p>
    <w:p w:rsidR="00BD739B" w:rsidRDefault="00BD739B" w:rsidP="00BD739B">
      <w:pPr>
        <w:jc w:val="both"/>
        <w:rPr>
          <w:rFonts w:ascii="Times New Roman" w:hAnsi="Times New Roman" w:cs="Times New Roman"/>
          <w:sz w:val="28"/>
          <w:szCs w:val="28"/>
        </w:rPr>
      </w:pPr>
      <w:r w:rsidRPr="00BD739B">
        <w:rPr>
          <w:rFonts w:ascii="Times New Roman" w:hAnsi="Times New Roman" w:cs="Times New Roman"/>
          <w:sz w:val="28"/>
          <w:szCs w:val="28"/>
        </w:rPr>
        <w:tab/>
        <w:t xml:space="preserve">Στις </w:t>
      </w:r>
      <w:r>
        <w:rPr>
          <w:rFonts w:ascii="Times New Roman" w:hAnsi="Times New Roman" w:cs="Times New Roman"/>
          <w:sz w:val="28"/>
          <w:szCs w:val="28"/>
        </w:rPr>
        <w:t>2</w:t>
      </w:r>
      <w:r w:rsidR="005C1B27">
        <w:rPr>
          <w:rFonts w:ascii="Times New Roman" w:hAnsi="Times New Roman" w:cs="Times New Roman"/>
          <w:sz w:val="28"/>
          <w:szCs w:val="28"/>
        </w:rPr>
        <w:t>9</w:t>
      </w:r>
      <w:r>
        <w:rPr>
          <w:rFonts w:ascii="Times New Roman" w:hAnsi="Times New Roman" w:cs="Times New Roman"/>
          <w:sz w:val="28"/>
          <w:szCs w:val="28"/>
        </w:rPr>
        <w:t xml:space="preserve"> Ιουνίου 1995</w:t>
      </w:r>
      <w:r w:rsidR="005C1B27">
        <w:rPr>
          <w:rFonts w:ascii="Times New Roman" w:hAnsi="Times New Roman" w:cs="Times New Roman"/>
          <w:sz w:val="28"/>
          <w:szCs w:val="28"/>
        </w:rPr>
        <w:t>,</w:t>
      </w:r>
      <w:r>
        <w:rPr>
          <w:rFonts w:ascii="Times New Roman" w:hAnsi="Times New Roman" w:cs="Times New Roman"/>
          <w:sz w:val="28"/>
          <w:szCs w:val="28"/>
        </w:rPr>
        <w:t xml:space="preserve"> κατά τη </w:t>
      </w:r>
      <w:proofErr w:type="spellStart"/>
      <w:r>
        <w:rPr>
          <w:rFonts w:ascii="Times New Roman" w:hAnsi="Times New Roman" w:cs="Times New Roman"/>
          <w:sz w:val="28"/>
          <w:szCs w:val="28"/>
        </w:rPr>
        <w:t>θρονική</w:t>
      </w:r>
      <w:proofErr w:type="spellEnd"/>
      <w:r>
        <w:rPr>
          <w:rFonts w:ascii="Times New Roman" w:hAnsi="Times New Roman" w:cs="Times New Roman"/>
          <w:sz w:val="28"/>
          <w:szCs w:val="28"/>
        </w:rPr>
        <w:t xml:space="preserve"> εορτή </w:t>
      </w:r>
      <w:r w:rsidR="005C1B27">
        <w:rPr>
          <w:rFonts w:ascii="Times New Roman" w:hAnsi="Times New Roman" w:cs="Times New Roman"/>
          <w:sz w:val="28"/>
          <w:szCs w:val="28"/>
        </w:rPr>
        <w:t xml:space="preserve">της Εκκλησίας της Ρώμης, ο πάπας Ιωάννης Παύλος Β΄ σε ομιλία που έκανε στο ναό του </w:t>
      </w:r>
      <w:proofErr w:type="spellStart"/>
      <w:r w:rsidR="005C1B27">
        <w:rPr>
          <w:rFonts w:ascii="Times New Roman" w:hAnsi="Times New Roman" w:cs="Times New Roman"/>
          <w:sz w:val="28"/>
          <w:szCs w:val="28"/>
        </w:rPr>
        <w:t>αγ.</w:t>
      </w:r>
      <w:proofErr w:type="spellEnd"/>
      <w:r w:rsidR="005C1B27">
        <w:rPr>
          <w:rFonts w:ascii="Times New Roman" w:hAnsi="Times New Roman" w:cs="Times New Roman"/>
          <w:sz w:val="28"/>
          <w:szCs w:val="28"/>
        </w:rPr>
        <w:t xml:space="preserve"> Πέτρου παρόντος του Οικουμενικού Πατριάρχη Βαρθολομαίου εξέφρασε την επιθυμία του να διευκρινιστεί η </w:t>
      </w:r>
      <w:r w:rsidR="00C72CC4">
        <w:rPr>
          <w:rFonts w:ascii="Times New Roman" w:hAnsi="Times New Roman" w:cs="Times New Roman"/>
          <w:sz w:val="28"/>
          <w:szCs w:val="28"/>
        </w:rPr>
        <w:t>διδασκαλία</w:t>
      </w:r>
      <w:r w:rsidR="005C1B27">
        <w:rPr>
          <w:rFonts w:ascii="Times New Roman" w:hAnsi="Times New Roman" w:cs="Times New Roman"/>
          <w:sz w:val="28"/>
          <w:szCs w:val="28"/>
        </w:rPr>
        <w:t xml:space="preserve"> του </w:t>
      </w:r>
      <w:bookmarkStart w:id="0" w:name="_GoBack"/>
      <w:proofErr w:type="spellStart"/>
      <w:r w:rsidR="005C1B27" w:rsidRPr="00547E5B">
        <w:rPr>
          <w:rFonts w:ascii="Times New Roman" w:hAnsi="Times New Roman" w:cs="Times New Roman"/>
          <w:i/>
          <w:sz w:val="28"/>
          <w:szCs w:val="28"/>
        </w:rPr>
        <w:t>Filioque</w:t>
      </w:r>
      <w:bookmarkEnd w:id="0"/>
      <w:proofErr w:type="spellEnd"/>
      <w:r w:rsidR="005C1B27">
        <w:rPr>
          <w:rFonts w:ascii="Times New Roman" w:hAnsi="Times New Roman" w:cs="Times New Roman"/>
          <w:sz w:val="28"/>
          <w:szCs w:val="28"/>
        </w:rPr>
        <w:t xml:space="preserve"> που απαντά στη λειτουργική χρήση του λατινικού συμβόλου της πίστεως</w:t>
      </w:r>
      <w:r w:rsidR="00C72CC4">
        <w:rPr>
          <w:rFonts w:ascii="Times New Roman" w:hAnsi="Times New Roman" w:cs="Times New Roman"/>
          <w:sz w:val="28"/>
          <w:szCs w:val="28"/>
        </w:rPr>
        <w:t>, ώστε να καταστεί σαφής η πλήρης συμφωνία του με το σύμβολο της Β΄ Οικ</w:t>
      </w:r>
      <w:r w:rsidR="00F736C3">
        <w:rPr>
          <w:rFonts w:ascii="Times New Roman" w:hAnsi="Times New Roman" w:cs="Times New Roman"/>
          <w:sz w:val="28"/>
          <w:szCs w:val="28"/>
        </w:rPr>
        <w:t>ουμενικής Συνόδου</w:t>
      </w:r>
      <w:r w:rsidR="008011CA">
        <w:rPr>
          <w:rStyle w:val="a3"/>
          <w:rFonts w:ascii="Times New Roman" w:hAnsi="Times New Roman" w:cs="Times New Roman"/>
          <w:szCs w:val="28"/>
        </w:rPr>
        <w:footnoteReference w:id="1"/>
      </w:r>
      <w:r w:rsidR="00F736C3">
        <w:rPr>
          <w:rFonts w:ascii="Times New Roman" w:hAnsi="Times New Roman" w:cs="Times New Roman"/>
          <w:sz w:val="28"/>
          <w:szCs w:val="28"/>
        </w:rPr>
        <w:t>.</w:t>
      </w:r>
      <w:r w:rsidR="007245CF">
        <w:rPr>
          <w:rFonts w:ascii="Times New Roman" w:hAnsi="Times New Roman" w:cs="Times New Roman"/>
          <w:sz w:val="28"/>
          <w:szCs w:val="28"/>
        </w:rPr>
        <w:t xml:space="preserve"> Ανταποκρινόμενο στο ανωτέρω αίτημα του πάπα το Παπικό Συμβούλιο για την Προώθηση της Ενότητας των Χριστιανών συνέταξε και εξέδωσε </w:t>
      </w:r>
      <w:r w:rsidR="00D85624">
        <w:rPr>
          <w:rFonts w:ascii="Times New Roman" w:hAnsi="Times New Roman" w:cs="Times New Roman"/>
          <w:sz w:val="28"/>
          <w:szCs w:val="28"/>
        </w:rPr>
        <w:t xml:space="preserve">το Σεπτέμβριο </w:t>
      </w:r>
      <w:r w:rsidR="00A65FAF">
        <w:rPr>
          <w:rFonts w:ascii="Times New Roman" w:hAnsi="Times New Roman" w:cs="Times New Roman"/>
          <w:sz w:val="28"/>
          <w:szCs w:val="28"/>
        </w:rPr>
        <w:t>το</w:t>
      </w:r>
      <w:r w:rsidR="00D85624">
        <w:rPr>
          <w:rFonts w:ascii="Times New Roman" w:hAnsi="Times New Roman" w:cs="Times New Roman"/>
          <w:sz w:val="28"/>
          <w:szCs w:val="28"/>
        </w:rPr>
        <w:t>υ</w:t>
      </w:r>
      <w:r w:rsidR="00A65FAF">
        <w:rPr>
          <w:rFonts w:ascii="Times New Roman" w:hAnsi="Times New Roman" w:cs="Times New Roman"/>
          <w:sz w:val="28"/>
          <w:szCs w:val="28"/>
        </w:rPr>
        <w:t xml:space="preserve"> ίδιο</w:t>
      </w:r>
      <w:r w:rsidR="00D85624">
        <w:rPr>
          <w:rFonts w:ascii="Times New Roman" w:hAnsi="Times New Roman" w:cs="Times New Roman"/>
          <w:sz w:val="28"/>
          <w:szCs w:val="28"/>
        </w:rPr>
        <w:t>υ</w:t>
      </w:r>
      <w:r w:rsidR="00A65FAF">
        <w:rPr>
          <w:rFonts w:ascii="Times New Roman" w:hAnsi="Times New Roman" w:cs="Times New Roman"/>
          <w:sz w:val="28"/>
          <w:szCs w:val="28"/>
        </w:rPr>
        <w:t xml:space="preserve"> έτο</w:t>
      </w:r>
      <w:r w:rsidR="00D85624">
        <w:rPr>
          <w:rFonts w:ascii="Times New Roman" w:hAnsi="Times New Roman" w:cs="Times New Roman"/>
          <w:sz w:val="28"/>
          <w:szCs w:val="28"/>
        </w:rPr>
        <w:t>υ</w:t>
      </w:r>
      <w:r w:rsidR="00A65FAF">
        <w:rPr>
          <w:rFonts w:ascii="Times New Roman" w:hAnsi="Times New Roman" w:cs="Times New Roman"/>
          <w:sz w:val="28"/>
          <w:szCs w:val="28"/>
        </w:rPr>
        <w:t xml:space="preserve">ς </w:t>
      </w:r>
      <w:r w:rsidR="007245CF">
        <w:rPr>
          <w:rFonts w:ascii="Times New Roman" w:hAnsi="Times New Roman" w:cs="Times New Roman"/>
          <w:sz w:val="28"/>
          <w:szCs w:val="28"/>
        </w:rPr>
        <w:t>ένα κείμενο με τον τίτλο «Το ‘</w:t>
      </w:r>
      <w:proofErr w:type="spellStart"/>
      <w:r w:rsidR="007245CF">
        <w:rPr>
          <w:rFonts w:ascii="Times New Roman" w:hAnsi="Times New Roman" w:cs="Times New Roman"/>
          <w:sz w:val="28"/>
          <w:szCs w:val="28"/>
        </w:rPr>
        <w:t>προϊέναι</w:t>
      </w:r>
      <w:proofErr w:type="spellEnd"/>
      <w:r w:rsidR="007245CF">
        <w:rPr>
          <w:rFonts w:ascii="Times New Roman" w:hAnsi="Times New Roman" w:cs="Times New Roman"/>
          <w:sz w:val="28"/>
          <w:szCs w:val="28"/>
        </w:rPr>
        <w:t>’ του Αγ. Πνεύματος στην ελληνική και τη λατινική παράδοση»</w:t>
      </w:r>
      <w:r w:rsidR="00D85624">
        <w:rPr>
          <w:rFonts w:ascii="Times New Roman" w:hAnsi="Times New Roman" w:cs="Times New Roman"/>
          <w:sz w:val="28"/>
          <w:szCs w:val="28"/>
        </w:rPr>
        <w:t>, το οποίο στη συνέχεια, το 1996, εκδόθηκε σε αυτοτελές τεύχος</w:t>
      </w:r>
      <w:r w:rsidR="007245CF">
        <w:rPr>
          <w:rFonts w:ascii="Times New Roman" w:hAnsi="Times New Roman" w:cs="Times New Roman"/>
          <w:sz w:val="28"/>
          <w:szCs w:val="28"/>
        </w:rPr>
        <w:t xml:space="preserve"> σε 4 γλώσσες: </w:t>
      </w:r>
      <w:r w:rsidR="00D85624">
        <w:rPr>
          <w:rFonts w:ascii="Times New Roman" w:hAnsi="Times New Roman" w:cs="Times New Roman"/>
          <w:sz w:val="28"/>
          <w:szCs w:val="28"/>
        </w:rPr>
        <w:t xml:space="preserve">γαλλική, </w:t>
      </w:r>
      <w:r w:rsidR="007245CF">
        <w:rPr>
          <w:rFonts w:ascii="Times New Roman" w:hAnsi="Times New Roman" w:cs="Times New Roman"/>
          <w:sz w:val="28"/>
          <w:szCs w:val="28"/>
        </w:rPr>
        <w:t>ελληνική, αγγλική και ρωσική</w:t>
      </w:r>
      <w:r w:rsidR="00D22CDB">
        <w:rPr>
          <w:rStyle w:val="a3"/>
          <w:rFonts w:ascii="Times New Roman" w:hAnsi="Times New Roman" w:cs="Times New Roman"/>
          <w:szCs w:val="28"/>
        </w:rPr>
        <w:footnoteReference w:id="2"/>
      </w:r>
      <w:r w:rsidR="007245CF">
        <w:rPr>
          <w:rFonts w:ascii="Times New Roman" w:hAnsi="Times New Roman" w:cs="Times New Roman"/>
          <w:sz w:val="28"/>
          <w:szCs w:val="28"/>
        </w:rPr>
        <w:t xml:space="preserve">. </w:t>
      </w:r>
    </w:p>
    <w:p w:rsidR="00A65FAF" w:rsidRDefault="00A65FAF" w:rsidP="00BD739B">
      <w:pPr>
        <w:jc w:val="both"/>
        <w:rPr>
          <w:rFonts w:ascii="Times New Roman" w:eastAsia="Calibri" w:hAnsi="Times New Roman" w:cs="Times New Roman"/>
          <w:iCs/>
          <w:sz w:val="28"/>
          <w:szCs w:val="28"/>
        </w:rPr>
      </w:pPr>
      <w:r>
        <w:rPr>
          <w:rFonts w:ascii="Times New Roman" w:hAnsi="Times New Roman" w:cs="Times New Roman"/>
          <w:sz w:val="28"/>
          <w:szCs w:val="28"/>
        </w:rPr>
        <w:tab/>
        <w:t>Τρία χρόνια μετά, με πρωτοβουλία του ρωμ</w:t>
      </w:r>
      <w:r w:rsidR="00C2717F">
        <w:rPr>
          <w:rFonts w:ascii="Times New Roman" w:hAnsi="Times New Roman" w:cs="Times New Roman"/>
          <w:sz w:val="28"/>
          <w:szCs w:val="28"/>
        </w:rPr>
        <w:t>αιοκαθολι</w:t>
      </w:r>
      <w:r>
        <w:rPr>
          <w:rFonts w:ascii="Times New Roman" w:hAnsi="Times New Roman" w:cs="Times New Roman"/>
          <w:sz w:val="28"/>
          <w:szCs w:val="28"/>
        </w:rPr>
        <w:t xml:space="preserve">κού Αρχιεπισκόπου της Βιέννης Καρδιναλίου </w:t>
      </w:r>
      <w:proofErr w:type="spellStart"/>
      <w:r>
        <w:rPr>
          <w:rFonts w:ascii="Times New Roman" w:hAnsi="Times New Roman" w:cs="Times New Roman"/>
          <w:sz w:val="28"/>
          <w:szCs w:val="28"/>
        </w:rPr>
        <w:t>Christoph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Sch</w:t>
      </w:r>
      <w:r w:rsidRPr="00A65FAF">
        <w:rPr>
          <w:rFonts w:ascii="Times New Roman" w:hAnsi="Times New Roman" w:cs="Times New Roman"/>
          <w:sz w:val="28"/>
          <w:szCs w:val="28"/>
        </w:rPr>
        <w:t>ö</w:t>
      </w:r>
      <w:r>
        <w:rPr>
          <w:rFonts w:ascii="Times New Roman" w:hAnsi="Times New Roman" w:cs="Times New Roman"/>
          <w:sz w:val="28"/>
          <w:szCs w:val="28"/>
        </w:rPr>
        <w:t>nborn</w:t>
      </w:r>
      <w:proofErr w:type="spellEnd"/>
      <w:r>
        <w:rPr>
          <w:rFonts w:ascii="Times New Roman" w:hAnsi="Times New Roman" w:cs="Times New Roman"/>
          <w:sz w:val="28"/>
          <w:szCs w:val="28"/>
        </w:rPr>
        <w:t xml:space="preserve"> </w:t>
      </w:r>
      <w:r w:rsidR="00D85624">
        <w:rPr>
          <w:rFonts w:ascii="Times New Roman" w:hAnsi="Times New Roman" w:cs="Times New Roman"/>
          <w:sz w:val="28"/>
          <w:szCs w:val="28"/>
        </w:rPr>
        <w:t>οργανώθηκε από το ίδρυμα</w:t>
      </w:r>
      <w:r w:rsidR="00D85624" w:rsidRPr="00D85624">
        <w:rPr>
          <w:rFonts w:ascii="Times New Roman" w:hAnsi="Times New Roman" w:cs="Times New Roman"/>
          <w:sz w:val="28"/>
          <w:szCs w:val="28"/>
        </w:rPr>
        <w:t xml:space="preserve"> </w:t>
      </w:r>
      <w:r w:rsidR="00D85624">
        <w:rPr>
          <w:rFonts w:ascii="Times New Roman" w:hAnsi="Times New Roman" w:cs="Times New Roman"/>
          <w:sz w:val="28"/>
          <w:szCs w:val="28"/>
          <w:lang w:val="de-DE"/>
        </w:rPr>
        <w:t>Pro</w:t>
      </w:r>
      <w:r w:rsidR="00D85624" w:rsidRPr="00D85624">
        <w:rPr>
          <w:rFonts w:ascii="Times New Roman" w:hAnsi="Times New Roman" w:cs="Times New Roman"/>
          <w:sz w:val="28"/>
          <w:szCs w:val="28"/>
        </w:rPr>
        <w:t xml:space="preserve"> </w:t>
      </w:r>
      <w:proofErr w:type="spellStart"/>
      <w:r w:rsidR="00D85624">
        <w:rPr>
          <w:rFonts w:ascii="Times New Roman" w:hAnsi="Times New Roman" w:cs="Times New Roman"/>
          <w:sz w:val="28"/>
          <w:szCs w:val="28"/>
          <w:lang w:val="de-DE"/>
        </w:rPr>
        <w:t>Oriente</w:t>
      </w:r>
      <w:proofErr w:type="spellEnd"/>
      <w:r w:rsidR="00D85624" w:rsidRPr="00D85624">
        <w:rPr>
          <w:rFonts w:ascii="Times New Roman" w:hAnsi="Times New Roman" w:cs="Times New Roman"/>
          <w:sz w:val="28"/>
          <w:szCs w:val="28"/>
        </w:rPr>
        <w:t xml:space="preserve"> </w:t>
      </w:r>
      <w:r w:rsidR="00D85624">
        <w:rPr>
          <w:rFonts w:ascii="Times New Roman" w:hAnsi="Times New Roman" w:cs="Times New Roman"/>
          <w:sz w:val="28"/>
          <w:szCs w:val="28"/>
        </w:rPr>
        <w:t xml:space="preserve">μια διάσκεψη </w:t>
      </w:r>
      <w:r w:rsidR="002E11A0">
        <w:rPr>
          <w:rFonts w:ascii="Times New Roman" w:hAnsi="Times New Roman" w:cs="Times New Roman"/>
          <w:sz w:val="28"/>
          <w:szCs w:val="28"/>
        </w:rPr>
        <w:t>μεταξύ 15</w:t>
      </w:r>
      <w:r>
        <w:rPr>
          <w:rFonts w:ascii="Times New Roman" w:hAnsi="Times New Roman" w:cs="Times New Roman"/>
          <w:sz w:val="28"/>
          <w:szCs w:val="28"/>
        </w:rPr>
        <w:t xml:space="preserve">-17 Μαΐου στη Βιέννη, </w:t>
      </w:r>
      <w:r w:rsidR="00D85624">
        <w:rPr>
          <w:rFonts w:ascii="Times New Roman" w:hAnsi="Times New Roman" w:cs="Times New Roman"/>
          <w:sz w:val="28"/>
          <w:szCs w:val="28"/>
        </w:rPr>
        <w:t>όπου</w:t>
      </w:r>
      <w:r>
        <w:rPr>
          <w:rFonts w:ascii="Times New Roman" w:hAnsi="Times New Roman" w:cs="Times New Roman"/>
          <w:sz w:val="28"/>
          <w:szCs w:val="28"/>
        </w:rPr>
        <w:t xml:space="preserve"> </w:t>
      </w:r>
      <w:r w:rsidR="00D85624">
        <w:rPr>
          <w:rFonts w:ascii="Times New Roman" w:hAnsi="Times New Roman" w:cs="Times New Roman"/>
          <w:sz w:val="28"/>
          <w:szCs w:val="28"/>
        </w:rPr>
        <w:t>έλαβ</w:t>
      </w:r>
      <w:r>
        <w:rPr>
          <w:rFonts w:ascii="Times New Roman" w:hAnsi="Times New Roman" w:cs="Times New Roman"/>
          <w:sz w:val="28"/>
          <w:szCs w:val="28"/>
        </w:rPr>
        <w:t xml:space="preserve">αν </w:t>
      </w:r>
      <w:r w:rsidR="00D85624">
        <w:rPr>
          <w:rFonts w:ascii="Times New Roman" w:hAnsi="Times New Roman" w:cs="Times New Roman"/>
          <w:sz w:val="28"/>
          <w:szCs w:val="28"/>
        </w:rPr>
        <w:t xml:space="preserve">μέρος πάνω από 40 πανεπιστημιακοί θεολόγοι: Ρωμαιοκαθολικοί, Ορθόδοξοι, </w:t>
      </w:r>
      <w:proofErr w:type="spellStart"/>
      <w:r w:rsidR="00D85624">
        <w:rPr>
          <w:rFonts w:ascii="Times New Roman" w:hAnsi="Times New Roman" w:cs="Times New Roman"/>
          <w:sz w:val="28"/>
          <w:szCs w:val="28"/>
        </w:rPr>
        <w:t>Μή-Χαλκηδόνιοι</w:t>
      </w:r>
      <w:proofErr w:type="spellEnd"/>
      <w:r w:rsidR="00D85624">
        <w:rPr>
          <w:rFonts w:ascii="Times New Roman" w:hAnsi="Times New Roman" w:cs="Times New Roman"/>
          <w:sz w:val="28"/>
          <w:szCs w:val="28"/>
        </w:rPr>
        <w:t xml:space="preserve">, </w:t>
      </w:r>
      <w:proofErr w:type="spellStart"/>
      <w:r w:rsidR="00D85624">
        <w:rPr>
          <w:rFonts w:ascii="Times New Roman" w:hAnsi="Times New Roman" w:cs="Times New Roman"/>
          <w:sz w:val="28"/>
          <w:szCs w:val="28"/>
        </w:rPr>
        <w:t>Παλαιοκαθολικοί</w:t>
      </w:r>
      <w:proofErr w:type="spellEnd"/>
      <w:r w:rsidR="00D85624">
        <w:rPr>
          <w:rFonts w:ascii="Times New Roman" w:hAnsi="Times New Roman" w:cs="Times New Roman"/>
          <w:sz w:val="28"/>
          <w:szCs w:val="28"/>
        </w:rPr>
        <w:t>, καθώς και Λουθηρανοί και Μεταρρυθμισμένοι Προτεστάντες</w:t>
      </w:r>
      <w:r w:rsidR="008A7659">
        <w:rPr>
          <w:rFonts w:ascii="Times New Roman" w:hAnsi="Times New Roman" w:cs="Times New Roman"/>
          <w:sz w:val="28"/>
          <w:szCs w:val="28"/>
        </w:rPr>
        <w:t xml:space="preserve">, με σκοπό να συζητήσουν το εν λόγω κείμενο και να διαπιστώσουν, αν </w:t>
      </w:r>
      <w:r w:rsidR="007048FC">
        <w:rPr>
          <w:rFonts w:ascii="Times New Roman" w:hAnsi="Times New Roman" w:cs="Times New Roman"/>
          <w:sz w:val="28"/>
          <w:szCs w:val="28"/>
        </w:rPr>
        <w:t xml:space="preserve">αποτελεί όντως σε οικουμενικό επίπεδο μια ικανοποιητική και τεκμηριωμένη διασάφηση σχετικά με το ζήτημα του </w:t>
      </w:r>
      <w:proofErr w:type="spellStart"/>
      <w:r w:rsidR="007048FC">
        <w:rPr>
          <w:rFonts w:ascii="Times New Roman" w:hAnsi="Times New Roman" w:cs="Times New Roman"/>
          <w:sz w:val="28"/>
          <w:szCs w:val="28"/>
        </w:rPr>
        <w:t>Filioque</w:t>
      </w:r>
      <w:proofErr w:type="spellEnd"/>
      <w:r w:rsidR="007048FC">
        <w:rPr>
          <w:rFonts w:ascii="Times New Roman" w:hAnsi="Times New Roman" w:cs="Times New Roman"/>
          <w:sz w:val="28"/>
          <w:szCs w:val="28"/>
        </w:rPr>
        <w:t>.</w:t>
      </w:r>
      <w:r w:rsidR="008A7659">
        <w:rPr>
          <w:rFonts w:ascii="Times New Roman" w:hAnsi="Times New Roman" w:cs="Times New Roman"/>
          <w:sz w:val="28"/>
          <w:szCs w:val="28"/>
        </w:rPr>
        <w:t xml:space="preserve"> </w:t>
      </w:r>
      <w:r w:rsidR="00F2367B">
        <w:rPr>
          <w:rFonts w:ascii="Times New Roman" w:hAnsi="Times New Roman" w:cs="Times New Roman"/>
          <w:sz w:val="28"/>
          <w:szCs w:val="28"/>
        </w:rPr>
        <w:t>Προς το σκοπό αυτό έγιναν στην αρχή 9 εισηγήσεις</w:t>
      </w:r>
      <w:r w:rsidR="002E11A0">
        <w:rPr>
          <w:rFonts w:ascii="Times New Roman" w:hAnsi="Times New Roman" w:cs="Times New Roman"/>
          <w:sz w:val="28"/>
          <w:szCs w:val="28"/>
        </w:rPr>
        <w:t>:</w:t>
      </w:r>
      <w:r w:rsidR="00F2367B">
        <w:rPr>
          <w:rFonts w:ascii="Times New Roman" w:hAnsi="Times New Roman" w:cs="Times New Roman"/>
          <w:sz w:val="28"/>
          <w:szCs w:val="28"/>
        </w:rPr>
        <w:t xml:space="preserve"> 2 από ρωμ</w:t>
      </w:r>
      <w:r w:rsidR="00A1461D">
        <w:rPr>
          <w:rFonts w:ascii="Times New Roman" w:hAnsi="Times New Roman" w:cs="Times New Roman"/>
          <w:sz w:val="28"/>
          <w:szCs w:val="28"/>
        </w:rPr>
        <w:t>αιοκαθολι</w:t>
      </w:r>
      <w:r w:rsidR="00F2367B">
        <w:rPr>
          <w:rFonts w:ascii="Times New Roman" w:hAnsi="Times New Roman" w:cs="Times New Roman"/>
          <w:sz w:val="28"/>
          <w:szCs w:val="28"/>
        </w:rPr>
        <w:t xml:space="preserve">κούς θεολόγους, 3 από ορθοδόξους, </w:t>
      </w:r>
      <w:r w:rsidR="005D0937">
        <w:rPr>
          <w:rFonts w:ascii="Times New Roman" w:hAnsi="Times New Roman" w:cs="Times New Roman"/>
          <w:sz w:val="28"/>
          <w:szCs w:val="28"/>
        </w:rPr>
        <w:t xml:space="preserve">και </w:t>
      </w:r>
      <w:r w:rsidR="00B81D58">
        <w:rPr>
          <w:rFonts w:ascii="Times New Roman" w:hAnsi="Times New Roman" w:cs="Times New Roman"/>
          <w:sz w:val="28"/>
          <w:szCs w:val="28"/>
        </w:rPr>
        <w:t xml:space="preserve">μία </w:t>
      </w:r>
      <w:r w:rsidR="005D0937">
        <w:rPr>
          <w:rFonts w:ascii="Times New Roman" w:hAnsi="Times New Roman" w:cs="Times New Roman"/>
          <w:sz w:val="28"/>
          <w:szCs w:val="28"/>
        </w:rPr>
        <w:t xml:space="preserve">από </w:t>
      </w:r>
      <w:r w:rsidR="00B81D58">
        <w:rPr>
          <w:rFonts w:ascii="Times New Roman" w:hAnsi="Times New Roman" w:cs="Times New Roman"/>
          <w:sz w:val="28"/>
          <w:szCs w:val="28"/>
        </w:rPr>
        <w:t xml:space="preserve">θεολόγους </w:t>
      </w:r>
      <w:r w:rsidR="00B81D58">
        <w:rPr>
          <w:rFonts w:ascii="Times New Roman" w:hAnsi="Times New Roman" w:cs="Times New Roman"/>
          <w:sz w:val="28"/>
          <w:szCs w:val="28"/>
        </w:rPr>
        <w:lastRenderedPageBreak/>
        <w:t>που εκπροσωπούσαν</w:t>
      </w:r>
      <w:r w:rsidR="005D0937">
        <w:rPr>
          <w:rFonts w:ascii="Times New Roman" w:hAnsi="Times New Roman" w:cs="Times New Roman"/>
          <w:sz w:val="28"/>
          <w:szCs w:val="28"/>
        </w:rPr>
        <w:t xml:space="preserve"> τις υπόλοιπες Ομολογίες. </w:t>
      </w:r>
      <w:r w:rsidR="00B81D58">
        <w:rPr>
          <w:rFonts w:ascii="Times New Roman" w:hAnsi="Times New Roman" w:cs="Times New Roman"/>
          <w:sz w:val="28"/>
          <w:szCs w:val="28"/>
        </w:rPr>
        <w:t>Οι</w:t>
      </w:r>
      <w:r w:rsidR="005D0937">
        <w:rPr>
          <w:rFonts w:ascii="Times New Roman" w:hAnsi="Times New Roman" w:cs="Times New Roman"/>
          <w:sz w:val="28"/>
          <w:szCs w:val="28"/>
        </w:rPr>
        <w:t xml:space="preserve"> συζ</w:t>
      </w:r>
      <w:r w:rsidR="00B81D58">
        <w:rPr>
          <w:rFonts w:ascii="Times New Roman" w:hAnsi="Times New Roman" w:cs="Times New Roman"/>
          <w:sz w:val="28"/>
          <w:szCs w:val="28"/>
        </w:rPr>
        <w:t>η</w:t>
      </w:r>
      <w:r w:rsidR="005D0937">
        <w:rPr>
          <w:rFonts w:ascii="Times New Roman" w:hAnsi="Times New Roman" w:cs="Times New Roman"/>
          <w:sz w:val="28"/>
          <w:szCs w:val="28"/>
        </w:rPr>
        <w:t>τ</w:t>
      </w:r>
      <w:r w:rsidR="00B81D58">
        <w:rPr>
          <w:rFonts w:ascii="Times New Roman" w:hAnsi="Times New Roman" w:cs="Times New Roman"/>
          <w:sz w:val="28"/>
          <w:szCs w:val="28"/>
        </w:rPr>
        <w:t>ήσεις</w:t>
      </w:r>
      <w:r w:rsidR="005D0937">
        <w:rPr>
          <w:rFonts w:ascii="Times New Roman" w:hAnsi="Times New Roman" w:cs="Times New Roman"/>
          <w:sz w:val="28"/>
          <w:szCs w:val="28"/>
        </w:rPr>
        <w:t xml:space="preserve"> που έγιν</w:t>
      </w:r>
      <w:r w:rsidR="00B81D58">
        <w:rPr>
          <w:rFonts w:ascii="Times New Roman" w:hAnsi="Times New Roman" w:cs="Times New Roman"/>
          <w:sz w:val="28"/>
          <w:szCs w:val="28"/>
        </w:rPr>
        <w:t>αν</w:t>
      </w:r>
      <w:r w:rsidR="005D0937">
        <w:rPr>
          <w:rFonts w:ascii="Times New Roman" w:hAnsi="Times New Roman" w:cs="Times New Roman"/>
          <w:sz w:val="28"/>
          <w:szCs w:val="28"/>
        </w:rPr>
        <w:t xml:space="preserve"> </w:t>
      </w:r>
      <w:r w:rsidR="00D97D94">
        <w:rPr>
          <w:rFonts w:ascii="Times New Roman" w:hAnsi="Times New Roman" w:cs="Times New Roman"/>
          <w:sz w:val="28"/>
          <w:szCs w:val="28"/>
        </w:rPr>
        <w:t xml:space="preserve">στη συνέχεια </w:t>
      </w:r>
      <w:r w:rsidR="005D0937">
        <w:rPr>
          <w:rFonts w:ascii="Times New Roman" w:hAnsi="Times New Roman" w:cs="Times New Roman"/>
          <w:sz w:val="28"/>
          <w:szCs w:val="28"/>
        </w:rPr>
        <w:t>περιστράφηκ</w:t>
      </w:r>
      <w:r w:rsidR="00B81D58">
        <w:rPr>
          <w:rFonts w:ascii="Times New Roman" w:hAnsi="Times New Roman" w:cs="Times New Roman"/>
          <w:sz w:val="28"/>
          <w:szCs w:val="28"/>
        </w:rPr>
        <w:t>αν</w:t>
      </w:r>
      <w:r w:rsidR="005D0937">
        <w:rPr>
          <w:rFonts w:ascii="Times New Roman" w:hAnsi="Times New Roman" w:cs="Times New Roman"/>
          <w:sz w:val="28"/>
          <w:szCs w:val="28"/>
        </w:rPr>
        <w:t xml:space="preserve"> </w:t>
      </w:r>
      <w:r w:rsidR="00D16286">
        <w:rPr>
          <w:rFonts w:ascii="Times New Roman" w:hAnsi="Times New Roman" w:cs="Times New Roman"/>
          <w:sz w:val="28"/>
          <w:szCs w:val="28"/>
        </w:rPr>
        <w:t xml:space="preserve">κυρίως </w:t>
      </w:r>
      <w:r w:rsidR="005D0937">
        <w:rPr>
          <w:rFonts w:ascii="Times New Roman" w:hAnsi="Times New Roman" w:cs="Times New Roman"/>
          <w:sz w:val="28"/>
          <w:szCs w:val="28"/>
        </w:rPr>
        <w:t xml:space="preserve">τόσο στο θέμα της διδασκαλίας του </w:t>
      </w:r>
      <w:proofErr w:type="spellStart"/>
      <w:r w:rsidR="005D0937" w:rsidRPr="0053507E">
        <w:rPr>
          <w:rFonts w:ascii="Times New Roman" w:eastAsia="Calibri" w:hAnsi="Times New Roman" w:cs="Times New Roman"/>
          <w:i/>
          <w:iCs/>
          <w:sz w:val="28"/>
          <w:szCs w:val="28"/>
        </w:rPr>
        <w:t>Filio</w:t>
      </w:r>
      <w:r w:rsidR="005D0937" w:rsidRPr="0053507E">
        <w:rPr>
          <w:rFonts w:ascii="Times New Roman" w:eastAsia="Calibri" w:hAnsi="Times New Roman" w:cs="Times New Roman"/>
          <w:i/>
          <w:iCs/>
          <w:sz w:val="28"/>
          <w:szCs w:val="28"/>
        </w:rPr>
        <w:softHyphen/>
        <w:t>que</w:t>
      </w:r>
      <w:proofErr w:type="spellEnd"/>
      <w:r w:rsidR="005D0937">
        <w:rPr>
          <w:rFonts w:ascii="Times New Roman" w:eastAsia="Calibri" w:hAnsi="Times New Roman" w:cs="Times New Roman"/>
          <w:iCs/>
          <w:sz w:val="28"/>
          <w:szCs w:val="28"/>
        </w:rPr>
        <w:t xml:space="preserve"> όσο και στο θέμα της προσθήκης του στο σύμβολο Νικαίας – Κων/πόλεως.</w:t>
      </w:r>
      <w:r w:rsidR="00B81D58">
        <w:rPr>
          <w:rFonts w:ascii="Times New Roman" w:eastAsia="Calibri" w:hAnsi="Times New Roman" w:cs="Times New Roman"/>
          <w:iCs/>
          <w:sz w:val="28"/>
          <w:szCs w:val="28"/>
        </w:rPr>
        <w:t xml:space="preserve"> Στις συζητήσεις αυτές ο ρόλος του καθηγ</w:t>
      </w:r>
      <w:r w:rsidR="00265945">
        <w:rPr>
          <w:rFonts w:ascii="Times New Roman" w:eastAsia="Calibri" w:hAnsi="Times New Roman" w:cs="Times New Roman"/>
          <w:iCs/>
          <w:sz w:val="28"/>
          <w:szCs w:val="28"/>
        </w:rPr>
        <w:t>ητή</w:t>
      </w:r>
      <w:r w:rsidR="00B81D58">
        <w:rPr>
          <w:rFonts w:ascii="Times New Roman" w:eastAsia="Calibri" w:hAnsi="Times New Roman" w:cs="Times New Roman"/>
          <w:iCs/>
          <w:sz w:val="28"/>
          <w:szCs w:val="28"/>
        </w:rPr>
        <w:t xml:space="preserve"> </w:t>
      </w:r>
      <w:proofErr w:type="spellStart"/>
      <w:r w:rsidR="00B81D58">
        <w:rPr>
          <w:rFonts w:ascii="Times New Roman" w:eastAsia="Calibri" w:hAnsi="Times New Roman" w:cs="Times New Roman"/>
          <w:iCs/>
          <w:sz w:val="28"/>
          <w:szCs w:val="28"/>
        </w:rPr>
        <w:t>Λαρεντζάκη</w:t>
      </w:r>
      <w:proofErr w:type="spellEnd"/>
      <w:r w:rsidR="00B81D58">
        <w:rPr>
          <w:rFonts w:ascii="Times New Roman" w:eastAsia="Calibri" w:hAnsi="Times New Roman" w:cs="Times New Roman"/>
          <w:iCs/>
          <w:sz w:val="28"/>
          <w:szCs w:val="28"/>
        </w:rPr>
        <w:t xml:space="preserve"> ήταν καθοριστικός και επεκτάθηκε </w:t>
      </w:r>
      <w:r w:rsidR="00D16286">
        <w:rPr>
          <w:rFonts w:ascii="Times New Roman" w:eastAsia="Calibri" w:hAnsi="Times New Roman" w:cs="Times New Roman"/>
          <w:iCs/>
          <w:sz w:val="28"/>
          <w:szCs w:val="28"/>
        </w:rPr>
        <w:t xml:space="preserve">μάλιστα </w:t>
      </w:r>
      <w:r w:rsidR="00B81D58">
        <w:rPr>
          <w:rFonts w:ascii="Times New Roman" w:eastAsia="Calibri" w:hAnsi="Times New Roman" w:cs="Times New Roman"/>
          <w:iCs/>
          <w:sz w:val="28"/>
          <w:szCs w:val="28"/>
        </w:rPr>
        <w:t xml:space="preserve">και σε άλλες πτυχές της ορθόδοξης θεολογίας, στις οποίες υπάρχει διαφοροποίηση από </w:t>
      </w:r>
      <w:r w:rsidR="00630E95">
        <w:rPr>
          <w:rFonts w:ascii="Times New Roman" w:eastAsia="Calibri" w:hAnsi="Times New Roman" w:cs="Times New Roman"/>
          <w:iCs/>
          <w:sz w:val="28"/>
          <w:szCs w:val="28"/>
        </w:rPr>
        <w:t xml:space="preserve">δυτικής </w:t>
      </w:r>
      <w:r w:rsidR="00B81D58">
        <w:rPr>
          <w:rFonts w:ascii="Times New Roman" w:eastAsia="Calibri" w:hAnsi="Times New Roman" w:cs="Times New Roman"/>
          <w:iCs/>
          <w:sz w:val="28"/>
          <w:szCs w:val="28"/>
        </w:rPr>
        <w:t>πλευράς</w:t>
      </w:r>
      <w:r w:rsidR="009E0127">
        <w:rPr>
          <w:rFonts w:ascii="Times New Roman" w:eastAsia="Calibri" w:hAnsi="Times New Roman" w:cs="Times New Roman"/>
          <w:iCs/>
          <w:sz w:val="28"/>
          <w:szCs w:val="28"/>
        </w:rPr>
        <w:t xml:space="preserve">, επισημαίνοντας πάντοτε, όπως το συνηθίζει, και τα κοινά </w:t>
      </w:r>
      <w:r w:rsidR="00D97D94">
        <w:rPr>
          <w:rFonts w:ascii="Times New Roman" w:eastAsia="Calibri" w:hAnsi="Times New Roman" w:cs="Times New Roman"/>
          <w:iCs/>
          <w:sz w:val="28"/>
          <w:szCs w:val="28"/>
        </w:rPr>
        <w:t xml:space="preserve">και ελπιδοφόρα </w:t>
      </w:r>
      <w:r w:rsidR="009E0127">
        <w:rPr>
          <w:rFonts w:ascii="Times New Roman" w:eastAsia="Calibri" w:hAnsi="Times New Roman" w:cs="Times New Roman"/>
          <w:iCs/>
          <w:sz w:val="28"/>
          <w:szCs w:val="28"/>
        </w:rPr>
        <w:t>σημεία των δύο θεολογικών παραδόσεων</w:t>
      </w:r>
      <w:r w:rsidR="00265945">
        <w:rPr>
          <w:rFonts w:ascii="Times New Roman" w:eastAsia="Calibri" w:hAnsi="Times New Roman" w:cs="Times New Roman"/>
          <w:iCs/>
          <w:sz w:val="28"/>
          <w:szCs w:val="28"/>
        </w:rPr>
        <w:t>,</w:t>
      </w:r>
      <w:r w:rsidR="009E0127">
        <w:rPr>
          <w:rFonts w:ascii="Times New Roman" w:eastAsia="Calibri" w:hAnsi="Times New Roman" w:cs="Times New Roman"/>
          <w:iCs/>
          <w:sz w:val="28"/>
          <w:szCs w:val="28"/>
        </w:rPr>
        <w:t xml:space="preserve"> που πηγάζουν από την κοινή παράδοση της ενιαίας και αδιαίρετης Εκκλησίας</w:t>
      </w:r>
      <w:r w:rsidR="00B81D58">
        <w:rPr>
          <w:rFonts w:ascii="Times New Roman" w:eastAsia="Calibri" w:hAnsi="Times New Roman" w:cs="Times New Roman"/>
          <w:iCs/>
          <w:sz w:val="28"/>
          <w:szCs w:val="28"/>
        </w:rPr>
        <w:t>.</w:t>
      </w:r>
      <w:r w:rsidR="003D27C5">
        <w:rPr>
          <w:rFonts w:ascii="Times New Roman" w:eastAsia="Calibri" w:hAnsi="Times New Roman" w:cs="Times New Roman"/>
          <w:iCs/>
          <w:sz w:val="28"/>
          <w:szCs w:val="28"/>
        </w:rPr>
        <w:t xml:space="preserve"> </w:t>
      </w:r>
    </w:p>
    <w:p w:rsidR="009E0127" w:rsidRPr="00376636" w:rsidRDefault="00376636" w:rsidP="00376636">
      <w:pPr>
        <w:jc w:val="center"/>
        <w:rPr>
          <w:rFonts w:ascii="Times New Roman" w:eastAsia="Calibri" w:hAnsi="Times New Roman" w:cs="Times New Roman"/>
          <w:b/>
          <w:iCs/>
          <w:sz w:val="28"/>
          <w:szCs w:val="28"/>
        </w:rPr>
      </w:pPr>
      <w:r w:rsidRPr="00376636">
        <w:rPr>
          <w:rFonts w:ascii="Times New Roman" w:eastAsia="Calibri" w:hAnsi="Times New Roman" w:cs="Times New Roman"/>
          <w:b/>
          <w:iCs/>
          <w:sz w:val="28"/>
          <w:szCs w:val="28"/>
        </w:rPr>
        <w:t xml:space="preserve">α) Το ζήτημα του </w:t>
      </w:r>
      <w:proofErr w:type="spellStart"/>
      <w:r w:rsidRPr="00376636">
        <w:rPr>
          <w:rFonts w:ascii="Times New Roman" w:eastAsia="Calibri" w:hAnsi="Times New Roman" w:cs="Times New Roman"/>
          <w:b/>
          <w:i/>
          <w:iCs/>
          <w:sz w:val="28"/>
          <w:szCs w:val="28"/>
        </w:rPr>
        <w:t>Filio</w:t>
      </w:r>
      <w:r w:rsidRPr="00376636">
        <w:rPr>
          <w:rFonts w:ascii="Times New Roman" w:eastAsia="Calibri" w:hAnsi="Times New Roman" w:cs="Times New Roman"/>
          <w:b/>
          <w:i/>
          <w:iCs/>
          <w:sz w:val="28"/>
          <w:szCs w:val="28"/>
        </w:rPr>
        <w:softHyphen/>
        <w:t>que</w:t>
      </w:r>
      <w:proofErr w:type="spellEnd"/>
    </w:p>
    <w:p w:rsidR="00376636" w:rsidRDefault="00B81D58" w:rsidP="00376636">
      <w:pPr>
        <w:jc w:val="both"/>
        <w:rPr>
          <w:rFonts w:ascii="Times New Roman" w:hAnsi="Times New Roman" w:cs="Times New Roman"/>
          <w:sz w:val="28"/>
          <w:szCs w:val="28"/>
        </w:rPr>
      </w:pPr>
      <w:r>
        <w:rPr>
          <w:rFonts w:ascii="Times New Roman" w:eastAsia="Calibri" w:hAnsi="Times New Roman" w:cs="Times New Roman"/>
          <w:iCs/>
          <w:sz w:val="28"/>
          <w:szCs w:val="28"/>
        </w:rPr>
        <w:tab/>
      </w:r>
      <w:r w:rsidR="00376636">
        <w:rPr>
          <w:rFonts w:ascii="Times New Roman" w:eastAsia="Calibri" w:hAnsi="Times New Roman" w:cs="Times New Roman"/>
          <w:iCs/>
          <w:sz w:val="28"/>
          <w:szCs w:val="28"/>
        </w:rPr>
        <w:t xml:space="preserve">Συγκεκριμένα, παίρνοντας αφορμή από τις θέσεις </w:t>
      </w:r>
      <w:r w:rsidR="00376636">
        <w:rPr>
          <w:rFonts w:ascii="Times New Roman" w:hAnsi="Times New Roman" w:cs="Times New Roman"/>
          <w:sz w:val="28"/>
          <w:szCs w:val="28"/>
        </w:rPr>
        <w:t>του ρωμ</w:t>
      </w:r>
      <w:r w:rsidR="00A1461D">
        <w:rPr>
          <w:rFonts w:ascii="Times New Roman" w:hAnsi="Times New Roman" w:cs="Times New Roman"/>
          <w:sz w:val="28"/>
          <w:szCs w:val="28"/>
        </w:rPr>
        <w:t>αιοκαθολι</w:t>
      </w:r>
      <w:r w:rsidR="00376636">
        <w:rPr>
          <w:rFonts w:ascii="Times New Roman" w:hAnsi="Times New Roman" w:cs="Times New Roman"/>
          <w:sz w:val="28"/>
          <w:szCs w:val="28"/>
        </w:rPr>
        <w:t>κού θεολόγου</w:t>
      </w:r>
      <w:r w:rsidR="00376636" w:rsidRPr="009967C7">
        <w:rPr>
          <w:rFonts w:ascii="Times New Roman" w:hAnsi="Times New Roman" w:cs="Times New Roman"/>
          <w:sz w:val="28"/>
          <w:szCs w:val="28"/>
        </w:rPr>
        <w:t xml:space="preserve"> </w:t>
      </w:r>
      <w:r w:rsidR="00376636">
        <w:rPr>
          <w:rFonts w:ascii="Times New Roman" w:hAnsi="Times New Roman" w:cs="Times New Roman"/>
          <w:sz w:val="28"/>
          <w:szCs w:val="28"/>
        </w:rPr>
        <w:t>W</w:t>
      </w:r>
      <w:r w:rsidR="00376636" w:rsidRPr="009967C7">
        <w:rPr>
          <w:rFonts w:ascii="Times New Roman" w:hAnsi="Times New Roman" w:cs="Times New Roman"/>
          <w:sz w:val="28"/>
          <w:szCs w:val="28"/>
        </w:rPr>
        <w:t xml:space="preserve">. </w:t>
      </w:r>
      <w:proofErr w:type="spellStart"/>
      <w:r w:rsidR="00376636">
        <w:rPr>
          <w:rFonts w:ascii="Times New Roman" w:hAnsi="Times New Roman" w:cs="Times New Roman"/>
          <w:sz w:val="28"/>
          <w:szCs w:val="28"/>
        </w:rPr>
        <w:t>Hryniewicz</w:t>
      </w:r>
      <w:proofErr w:type="spellEnd"/>
      <w:r w:rsidR="00376636" w:rsidRPr="00DF11F2">
        <w:rPr>
          <w:rFonts w:ascii="Times New Roman" w:hAnsi="Times New Roman" w:cs="Times New Roman"/>
          <w:sz w:val="28"/>
          <w:szCs w:val="28"/>
        </w:rPr>
        <w:t xml:space="preserve">, </w:t>
      </w:r>
      <w:r w:rsidR="00376636">
        <w:rPr>
          <w:rFonts w:ascii="Times New Roman" w:hAnsi="Times New Roman" w:cs="Times New Roman"/>
          <w:sz w:val="28"/>
          <w:szCs w:val="28"/>
        </w:rPr>
        <w:t xml:space="preserve">ο οποίος </w:t>
      </w:r>
      <w:r w:rsidR="00376636">
        <w:rPr>
          <w:rFonts w:ascii="Times New Roman" w:eastAsia="Calibri" w:hAnsi="Times New Roman" w:cs="Times New Roman"/>
          <w:iCs/>
          <w:sz w:val="28"/>
          <w:szCs w:val="28"/>
        </w:rPr>
        <w:t>στην εισήγησή του</w:t>
      </w:r>
      <w:r w:rsidR="00526C2D">
        <w:rPr>
          <w:rStyle w:val="a3"/>
          <w:rFonts w:ascii="Times New Roman" w:hAnsi="Times New Roman" w:cs="Times New Roman"/>
          <w:szCs w:val="28"/>
        </w:rPr>
        <w:footnoteReference w:id="3"/>
      </w:r>
      <w:r w:rsidR="00376636">
        <w:rPr>
          <w:rFonts w:ascii="Times New Roman" w:eastAsia="Calibri" w:hAnsi="Times New Roman" w:cs="Times New Roman"/>
          <w:iCs/>
          <w:sz w:val="28"/>
          <w:szCs w:val="28"/>
        </w:rPr>
        <w:t xml:space="preserve"> </w:t>
      </w:r>
      <w:r w:rsidR="00376636">
        <w:rPr>
          <w:rFonts w:ascii="Times New Roman" w:hAnsi="Times New Roman" w:cs="Times New Roman"/>
          <w:sz w:val="28"/>
          <w:szCs w:val="28"/>
        </w:rPr>
        <w:t>τόνισε την αν</w:t>
      </w:r>
      <w:r w:rsidR="002F1172">
        <w:rPr>
          <w:rFonts w:ascii="Times New Roman" w:hAnsi="Times New Roman" w:cs="Times New Roman"/>
          <w:sz w:val="28"/>
          <w:szCs w:val="28"/>
        </w:rPr>
        <w:t>άγκη</w:t>
      </w:r>
      <w:r w:rsidR="00265945">
        <w:rPr>
          <w:rFonts w:ascii="Times New Roman" w:hAnsi="Times New Roman" w:cs="Times New Roman"/>
          <w:sz w:val="28"/>
          <w:szCs w:val="28"/>
        </w:rPr>
        <w:t>,</w:t>
      </w:r>
      <w:r w:rsidR="002F1172">
        <w:rPr>
          <w:rFonts w:ascii="Times New Roman" w:hAnsi="Times New Roman" w:cs="Times New Roman"/>
          <w:sz w:val="28"/>
          <w:szCs w:val="28"/>
        </w:rPr>
        <w:t xml:space="preserve"> </w:t>
      </w:r>
      <w:r w:rsidR="003D4A68">
        <w:rPr>
          <w:rFonts w:ascii="Times New Roman" w:hAnsi="Times New Roman" w:cs="Times New Roman"/>
          <w:sz w:val="28"/>
          <w:szCs w:val="28"/>
        </w:rPr>
        <w:t>στα πλαίσια του οικουμενικού διαλόγου και του νέου κλίματος μεταξύ των δύο Εκκλησιών</w:t>
      </w:r>
      <w:r w:rsidR="00265945">
        <w:rPr>
          <w:rFonts w:ascii="Times New Roman" w:hAnsi="Times New Roman" w:cs="Times New Roman"/>
          <w:sz w:val="28"/>
          <w:szCs w:val="28"/>
        </w:rPr>
        <w:t>,</w:t>
      </w:r>
      <w:r w:rsidR="003D4A68">
        <w:rPr>
          <w:rFonts w:ascii="Times New Roman" w:hAnsi="Times New Roman" w:cs="Times New Roman"/>
          <w:sz w:val="28"/>
          <w:szCs w:val="28"/>
        </w:rPr>
        <w:t xml:space="preserve"> </w:t>
      </w:r>
      <w:r w:rsidR="002F1172">
        <w:rPr>
          <w:rFonts w:ascii="Times New Roman" w:hAnsi="Times New Roman" w:cs="Times New Roman"/>
          <w:sz w:val="28"/>
          <w:szCs w:val="28"/>
        </w:rPr>
        <w:t>να αποβληθεί το</w:t>
      </w:r>
      <w:r w:rsidR="00376636">
        <w:rPr>
          <w:rFonts w:ascii="Times New Roman" w:hAnsi="Times New Roman" w:cs="Times New Roman"/>
          <w:sz w:val="28"/>
          <w:szCs w:val="28"/>
        </w:rPr>
        <w:t xml:space="preserve"> </w:t>
      </w:r>
      <w:proofErr w:type="spellStart"/>
      <w:r w:rsidR="002F1172" w:rsidRPr="00547E5B">
        <w:rPr>
          <w:rFonts w:ascii="Times New Roman" w:hAnsi="Times New Roman" w:cs="Times New Roman"/>
          <w:i/>
          <w:sz w:val="28"/>
          <w:szCs w:val="28"/>
        </w:rPr>
        <w:t>Filioque</w:t>
      </w:r>
      <w:proofErr w:type="spellEnd"/>
      <w:r w:rsidR="002F1172">
        <w:rPr>
          <w:rFonts w:ascii="Times New Roman" w:hAnsi="Times New Roman" w:cs="Times New Roman"/>
          <w:sz w:val="28"/>
          <w:szCs w:val="28"/>
        </w:rPr>
        <w:t xml:space="preserve"> από </w:t>
      </w:r>
      <w:r w:rsidR="00376636">
        <w:rPr>
          <w:rFonts w:ascii="Times New Roman" w:hAnsi="Times New Roman" w:cs="Times New Roman"/>
          <w:sz w:val="28"/>
          <w:szCs w:val="28"/>
        </w:rPr>
        <w:t>το σ</w:t>
      </w:r>
      <w:r w:rsidR="002F1172">
        <w:rPr>
          <w:rFonts w:ascii="Times New Roman" w:hAnsi="Times New Roman" w:cs="Times New Roman"/>
          <w:sz w:val="28"/>
          <w:szCs w:val="28"/>
        </w:rPr>
        <w:t>ύ</w:t>
      </w:r>
      <w:r w:rsidR="00376636">
        <w:rPr>
          <w:rFonts w:ascii="Times New Roman" w:hAnsi="Times New Roman" w:cs="Times New Roman"/>
          <w:sz w:val="28"/>
          <w:szCs w:val="28"/>
        </w:rPr>
        <w:t>μβ</w:t>
      </w:r>
      <w:r w:rsidR="002F1172">
        <w:rPr>
          <w:rFonts w:ascii="Times New Roman" w:hAnsi="Times New Roman" w:cs="Times New Roman"/>
          <w:sz w:val="28"/>
          <w:szCs w:val="28"/>
        </w:rPr>
        <w:t>ολο</w:t>
      </w:r>
      <w:r w:rsidR="00376636">
        <w:rPr>
          <w:rFonts w:ascii="Times New Roman" w:hAnsi="Times New Roman" w:cs="Times New Roman"/>
          <w:sz w:val="28"/>
          <w:szCs w:val="28"/>
        </w:rPr>
        <w:t xml:space="preserve"> Νικαίας – Κων/πόλεως</w:t>
      </w:r>
      <w:r w:rsidR="002F1172">
        <w:rPr>
          <w:rFonts w:ascii="Times New Roman" w:hAnsi="Times New Roman" w:cs="Times New Roman"/>
          <w:sz w:val="28"/>
          <w:szCs w:val="28"/>
        </w:rPr>
        <w:t>, ώστε να αποκατασταθεί το σύμβολο</w:t>
      </w:r>
      <w:r w:rsidR="00376636">
        <w:rPr>
          <w:rFonts w:ascii="Times New Roman" w:hAnsi="Times New Roman" w:cs="Times New Roman"/>
          <w:sz w:val="28"/>
          <w:szCs w:val="28"/>
        </w:rPr>
        <w:t xml:space="preserve"> στην πρωταρχική του μορφή</w:t>
      </w:r>
      <w:r w:rsidR="00526C2D">
        <w:rPr>
          <w:rStyle w:val="a3"/>
          <w:rFonts w:ascii="Times New Roman" w:hAnsi="Times New Roman" w:cs="Times New Roman"/>
          <w:szCs w:val="28"/>
        </w:rPr>
        <w:footnoteReference w:id="4"/>
      </w:r>
      <w:r w:rsidR="00376636">
        <w:rPr>
          <w:rFonts w:ascii="Times New Roman" w:hAnsi="Times New Roman" w:cs="Times New Roman"/>
          <w:sz w:val="28"/>
          <w:szCs w:val="28"/>
        </w:rPr>
        <w:t xml:space="preserve">, </w:t>
      </w:r>
      <w:r w:rsidR="002F1172">
        <w:rPr>
          <w:rFonts w:ascii="Times New Roman" w:hAnsi="Times New Roman" w:cs="Times New Roman"/>
          <w:sz w:val="28"/>
          <w:szCs w:val="28"/>
        </w:rPr>
        <w:t>δεχόμενο</w:t>
      </w:r>
      <w:r w:rsidR="00975A28">
        <w:rPr>
          <w:rFonts w:ascii="Times New Roman" w:hAnsi="Times New Roman" w:cs="Times New Roman"/>
          <w:sz w:val="28"/>
          <w:szCs w:val="28"/>
        </w:rPr>
        <w:t>ς</w:t>
      </w:r>
      <w:r w:rsidR="00376636">
        <w:rPr>
          <w:rFonts w:ascii="Times New Roman" w:hAnsi="Times New Roman" w:cs="Times New Roman"/>
          <w:sz w:val="28"/>
          <w:szCs w:val="28"/>
        </w:rPr>
        <w:t xml:space="preserve"> </w:t>
      </w:r>
      <w:r w:rsidR="002F1172">
        <w:rPr>
          <w:rFonts w:ascii="Times New Roman" w:hAnsi="Times New Roman" w:cs="Times New Roman"/>
          <w:sz w:val="28"/>
          <w:szCs w:val="28"/>
        </w:rPr>
        <w:t xml:space="preserve">ωστόσο </w:t>
      </w:r>
      <w:r w:rsidR="00975A28">
        <w:rPr>
          <w:rFonts w:ascii="Times New Roman" w:hAnsi="Times New Roman" w:cs="Times New Roman"/>
          <w:sz w:val="28"/>
          <w:szCs w:val="28"/>
        </w:rPr>
        <w:t xml:space="preserve">να παραμείνει </w:t>
      </w:r>
      <w:r w:rsidR="00211D7B">
        <w:rPr>
          <w:rFonts w:ascii="Times New Roman" w:hAnsi="Times New Roman" w:cs="Times New Roman"/>
          <w:sz w:val="28"/>
          <w:szCs w:val="28"/>
        </w:rPr>
        <w:t>(</w:t>
      </w:r>
      <w:r w:rsidR="00376636">
        <w:rPr>
          <w:rFonts w:ascii="Times New Roman" w:hAnsi="Times New Roman" w:cs="Times New Roman"/>
          <w:sz w:val="28"/>
          <w:szCs w:val="28"/>
        </w:rPr>
        <w:t xml:space="preserve">το </w:t>
      </w:r>
      <w:proofErr w:type="spellStart"/>
      <w:r w:rsidR="00376636" w:rsidRPr="00547E5B">
        <w:rPr>
          <w:rFonts w:ascii="Times New Roman" w:hAnsi="Times New Roman" w:cs="Times New Roman"/>
          <w:i/>
          <w:sz w:val="28"/>
          <w:szCs w:val="28"/>
        </w:rPr>
        <w:t>Filioque</w:t>
      </w:r>
      <w:proofErr w:type="spellEnd"/>
      <w:r w:rsidR="00211D7B">
        <w:rPr>
          <w:rFonts w:ascii="Times New Roman" w:hAnsi="Times New Roman" w:cs="Times New Roman"/>
          <w:sz w:val="28"/>
          <w:szCs w:val="28"/>
        </w:rPr>
        <w:t>)</w:t>
      </w:r>
      <w:r w:rsidR="00376636">
        <w:rPr>
          <w:rFonts w:ascii="Times New Roman" w:hAnsi="Times New Roman" w:cs="Times New Roman"/>
          <w:sz w:val="28"/>
          <w:szCs w:val="28"/>
        </w:rPr>
        <w:t xml:space="preserve"> στη Ρωμ</w:t>
      </w:r>
      <w:r w:rsidR="00A1461D">
        <w:rPr>
          <w:rFonts w:ascii="Times New Roman" w:hAnsi="Times New Roman" w:cs="Times New Roman"/>
          <w:sz w:val="28"/>
          <w:szCs w:val="28"/>
        </w:rPr>
        <w:t>αιοκαθολι</w:t>
      </w:r>
      <w:r w:rsidR="00376636">
        <w:rPr>
          <w:rFonts w:ascii="Times New Roman" w:hAnsi="Times New Roman" w:cs="Times New Roman"/>
          <w:sz w:val="28"/>
          <w:szCs w:val="28"/>
        </w:rPr>
        <w:t>κή Εκκλησία ως μια λατινική ε</w:t>
      </w:r>
      <w:r w:rsidR="00975A28">
        <w:rPr>
          <w:rFonts w:ascii="Times New Roman" w:hAnsi="Times New Roman" w:cs="Times New Roman"/>
          <w:sz w:val="28"/>
          <w:szCs w:val="28"/>
        </w:rPr>
        <w:t xml:space="preserve">ρμηνεία του συμβόλου </w:t>
      </w:r>
      <w:proofErr w:type="spellStart"/>
      <w:r w:rsidR="00975A28">
        <w:rPr>
          <w:rFonts w:ascii="Times New Roman" w:hAnsi="Times New Roman" w:cs="Times New Roman"/>
          <w:sz w:val="28"/>
          <w:szCs w:val="28"/>
        </w:rPr>
        <w:t>Νικαίας</w:t>
      </w:r>
      <w:proofErr w:type="spellEnd"/>
      <w:r w:rsidR="00975A28">
        <w:rPr>
          <w:rFonts w:ascii="Times New Roman" w:hAnsi="Times New Roman" w:cs="Times New Roman"/>
          <w:sz w:val="28"/>
          <w:szCs w:val="28"/>
        </w:rPr>
        <w:t xml:space="preserve"> - </w:t>
      </w:r>
      <w:proofErr w:type="spellStart"/>
      <w:r w:rsidR="00376636">
        <w:rPr>
          <w:rFonts w:ascii="Times New Roman" w:hAnsi="Times New Roman" w:cs="Times New Roman"/>
          <w:sz w:val="28"/>
          <w:szCs w:val="28"/>
        </w:rPr>
        <w:t>Κων</w:t>
      </w:r>
      <w:proofErr w:type="spellEnd"/>
      <w:r w:rsidR="00376636">
        <w:rPr>
          <w:rFonts w:ascii="Times New Roman" w:hAnsi="Times New Roman" w:cs="Times New Roman"/>
          <w:sz w:val="28"/>
          <w:szCs w:val="28"/>
        </w:rPr>
        <w:t>/πόλεως</w:t>
      </w:r>
      <w:r w:rsidR="00526C2D">
        <w:rPr>
          <w:rStyle w:val="a3"/>
          <w:rFonts w:ascii="Times New Roman" w:hAnsi="Times New Roman" w:cs="Times New Roman"/>
          <w:szCs w:val="28"/>
        </w:rPr>
        <w:footnoteReference w:id="5"/>
      </w:r>
      <w:r w:rsidR="00376636">
        <w:rPr>
          <w:rFonts w:ascii="Times New Roman" w:hAnsi="Times New Roman" w:cs="Times New Roman"/>
          <w:sz w:val="28"/>
          <w:szCs w:val="28"/>
        </w:rPr>
        <w:t xml:space="preserve">, ο καθηγητής </w:t>
      </w:r>
      <w:proofErr w:type="spellStart"/>
      <w:r w:rsidR="00376636">
        <w:rPr>
          <w:rFonts w:ascii="Times New Roman" w:hAnsi="Times New Roman" w:cs="Times New Roman"/>
          <w:sz w:val="28"/>
          <w:szCs w:val="28"/>
        </w:rPr>
        <w:t>Λαρεντζάκης</w:t>
      </w:r>
      <w:proofErr w:type="spellEnd"/>
      <w:r w:rsidR="002F1172">
        <w:rPr>
          <w:rFonts w:ascii="Times New Roman" w:hAnsi="Times New Roman" w:cs="Times New Roman"/>
          <w:sz w:val="28"/>
          <w:szCs w:val="28"/>
        </w:rPr>
        <w:t xml:space="preserve">, αν και εξήρε </w:t>
      </w:r>
      <w:r w:rsidR="00C10E27">
        <w:rPr>
          <w:rFonts w:ascii="Times New Roman" w:hAnsi="Times New Roman" w:cs="Times New Roman"/>
          <w:sz w:val="28"/>
          <w:szCs w:val="28"/>
        </w:rPr>
        <w:t>την παραπάνω θέση του</w:t>
      </w:r>
      <w:r w:rsidR="00376636">
        <w:rPr>
          <w:rFonts w:ascii="Times New Roman" w:hAnsi="Times New Roman" w:cs="Times New Roman"/>
          <w:sz w:val="28"/>
          <w:szCs w:val="28"/>
        </w:rPr>
        <w:t xml:space="preserve"> </w:t>
      </w:r>
      <w:r w:rsidR="00C10E27">
        <w:rPr>
          <w:rFonts w:ascii="Times New Roman" w:hAnsi="Times New Roman" w:cs="Times New Roman"/>
          <w:sz w:val="28"/>
          <w:szCs w:val="28"/>
        </w:rPr>
        <w:t>W</w:t>
      </w:r>
      <w:r w:rsidR="00C10E27" w:rsidRPr="009967C7">
        <w:rPr>
          <w:rFonts w:ascii="Times New Roman" w:hAnsi="Times New Roman" w:cs="Times New Roman"/>
          <w:sz w:val="28"/>
          <w:szCs w:val="28"/>
        </w:rPr>
        <w:t xml:space="preserve">. </w:t>
      </w:r>
      <w:proofErr w:type="spellStart"/>
      <w:r w:rsidR="00C10E27">
        <w:rPr>
          <w:rFonts w:ascii="Times New Roman" w:hAnsi="Times New Roman" w:cs="Times New Roman"/>
          <w:sz w:val="28"/>
          <w:szCs w:val="28"/>
        </w:rPr>
        <w:t>Hryniewicz</w:t>
      </w:r>
      <w:proofErr w:type="spellEnd"/>
      <w:r w:rsidR="00C10E27">
        <w:rPr>
          <w:rFonts w:ascii="Times New Roman" w:hAnsi="Times New Roman" w:cs="Times New Roman"/>
          <w:sz w:val="28"/>
          <w:szCs w:val="28"/>
        </w:rPr>
        <w:t xml:space="preserve"> που συμβάλλει, όπως είπε, στην</w:t>
      </w:r>
      <w:r w:rsidR="003D4A68">
        <w:rPr>
          <w:rFonts w:ascii="Times New Roman" w:hAnsi="Times New Roman" w:cs="Times New Roman"/>
          <w:sz w:val="28"/>
          <w:szCs w:val="28"/>
        </w:rPr>
        <w:t xml:space="preserve"> </w:t>
      </w:r>
      <w:r w:rsidR="00C10E27">
        <w:rPr>
          <w:rFonts w:ascii="Times New Roman" w:hAnsi="Times New Roman" w:cs="Times New Roman"/>
          <w:sz w:val="28"/>
          <w:szCs w:val="28"/>
        </w:rPr>
        <w:t>οικουμενική προσέγγιση μεταξύ των δύο Εκκλησιών,</w:t>
      </w:r>
      <w:r w:rsidR="00A80129">
        <w:rPr>
          <w:rFonts w:ascii="Times New Roman" w:hAnsi="Times New Roman" w:cs="Times New Roman"/>
          <w:sz w:val="28"/>
          <w:szCs w:val="28"/>
        </w:rPr>
        <w:t xml:space="preserve"> </w:t>
      </w:r>
      <w:r w:rsidR="00B94422">
        <w:rPr>
          <w:rFonts w:ascii="Times New Roman" w:hAnsi="Times New Roman" w:cs="Times New Roman"/>
          <w:sz w:val="28"/>
          <w:szCs w:val="28"/>
        </w:rPr>
        <w:t xml:space="preserve">τόνισε </w:t>
      </w:r>
      <w:r w:rsidR="00C10E27">
        <w:rPr>
          <w:rFonts w:ascii="Times New Roman" w:hAnsi="Times New Roman" w:cs="Times New Roman"/>
          <w:sz w:val="28"/>
          <w:szCs w:val="28"/>
        </w:rPr>
        <w:t xml:space="preserve">ότι είναι λάθος να νομίζουν ορισμένοι </w:t>
      </w:r>
      <w:r w:rsidR="00376636">
        <w:rPr>
          <w:rFonts w:ascii="Times New Roman" w:hAnsi="Times New Roman" w:cs="Times New Roman"/>
          <w:sz w:val="28"/>
          <w:szCs w:val="28"/>
        </w:rPr>
        <w:t xml:space="preserve">δυτικοί θεολόγοι ότι για την Ανατολή δεν αποτελεί πρόβλημα η διδασκαλία του </w:t>
      </w:r>
      <w:proofErr w:type="spellStart"/>
      <w:r w:rsidR="00376636" w:rsidRPr="00547E5B">
        <w:rPr>
          <w:rFonts w:ascii="Times New Roman" w:hAnsi="Times New Roman" w:cs="Times New Roman"/>
          <w:i/>
          <w:sz w:val="28"/>
          <w:szCs w:val="28"/>
        </w:rPr>
        <w:t>Filioque</w:t>
      </w:r>
      <w:proofErr w:type="spellEnd"/>
      <w:r w:rsidR="00376636">
        <w:rPr>
          <w:rFonts w:ascii="Times New Roman" w:hAnsi="Times New Roman" w:cs="Times New Roman"/>
          <w:sz w:val="28"/>
          <w:szCs w:val="28"/>
        </w:rPr>
        <w:t xml:space="preserve">, αλλά μόνο η προσθήκη του στο σύμβολο της πίστεως. </w:t>
      </w:r>
      <w:r w:rsidR="00C10E27">
        <w:rPr>
          <w:rFonts w:ascii="Times New Roman" w:hAnsi="Times New Roman" w:cs="Times New Roman"/>
          <w:sz w:val="28"/>
          <w:szCs w:val="28"/>
        </w:rPr>
        <w:t xml:space="preserve">Το </w:t>
      </w:r>
      <w:r w:rsidR="00376636">
        <w:rPr>
          <w:rFonts w:ascii="Times New Roman" w:hAnsi="Times New Roman" w:cs="Times New Roman"/>
          <w:sz w:val="28"/>
          <w:szCs w:val="28"/>
        </w:rPr>
        <w:t xml:space="preserve">πρόβλημα </w:t>
      </w:r>
      <w:r w:rsidR="00C10E27">
        <w:rPr>
          <w:rFonts w:ascii="Times New Roman" w:hAnsi="Times New Roman" w:cs="Times New Roman"/>
          <w:sz w:val="28"/>
          <w:szCs w:val="28"/>
        </w:rPr>
        <w:t xml:space="preserve">του </w:t>
      </w:r>
      <w:proofErr w:type="spellStart"/>
      <w:r w:rsidR="00C10E27" w:rsidRPr="00547E5B">
        <w:rPr>
          <w:rFonts w:ascii="Times New Roman" w:hAnsi="Times New Roman" w:cs="Times New Roman"/>
          <w:i/>
          <w:sz w:val="28"/>
          <w:szCs w:val="28"/>
        </w:rPr>
        <w:t>Filioque</w:t>
      </w:r>
      <w:proofErr w:type="spellEnd"/>
      <w:r w:rsidR="00C10E27">
        <w:rPr>
          <w:rFonts w:ascii="Times New Roman" w:hAnsi="Times New Roman" w:cs="Times New Roman"/>
          <w:sz w:val="28"/>
          <w:szCs w:val="28"/>
        </w:rPr>
        <w:t>, όπως υπογράμμισε</w:t>
      </w:r>
      <w:r w:rsidR="00A80129">
        <w:rPr>
          <w:rFonts w:ascii="Times New Roman" w:hAnsi="Times New Roman" w:cs="Times New Roman"/>
          <w:sz w:val="28"/>
          <w:szCs w:val="28"/>
        </w:rPr>
        <w:t>,</w:t>
      </w:r>
      <w:r w:rsidR="00C10E27">
        <w:rPr>
          <w:rFonts w:ascii="Times New Roman" w:hAnsi="Times New Roman" w:cs="Times New Roman"/>
          <w:sz w:val="28"/>
          <w:szCs w:val="28"/>
        </w:rPr>
        <w:t xml:space="preserve"> είναι διπλό και </w:t>
      </w:r>
      <w:r w:rsidR="00376636">
        <w:rPr>
          <w:rFonts w:ascii="Times New Roman" w:hAnsi="Times New Roman" w:cs="Times New Roman"/>
          <w:sz w:val="28"/>
          <w:szCs w:val="28"/>
        </w:rPr>
        <w:t xml:space="preserve">αναφέρεται </w:t>
      </w:r>
      <w:r w:rsidR="00B94422">
        <w:rPr>
          <w:rFonts w:ascii="Times New Roman" w:hAnsi="Times New Roman" w:cs="Times New Roman"/>
          <w:sz w:val="28"/>
          <w:szCs w:val="28"/>
        </w:rPr>
        <w:t>όχι μόνο</w:t>
      </w:r>
      <w:r w:rsidR="00A80129">
        <w:rPr>
          <w:rFonts w:ascii="Times New Roman" w:hAnsi="Times New Roman" w:cs="Times New Roman"/>
          <w:sz w:val="28"/>
          <w:szCs w:val="28"/>
        </w:rPr>
        <w:t xml:space="preserve"> </w:t>
      </w:r>
      <w:r w:rsidR="00376636">
        <w:rPr>
          <w:rFonts w:ascii="Times New Roman" w:hAnsi="Times New Roman" w:cs="Times New Roman"/>
          <w:sz w:val="28"/>
          <w:szCs w:val="28"/>
        </w:rPr>
        <w:t xml:space="preserve">στην προσθήκη </w:t>
      </w:r>
      <w:r w:rsidR="00B94422">
        <w:rPr>
          <w:rFonts w:ascii="Times New Roman" w:hAnsi="Times New Roman" w:cs="Times New Roman"/>
          <w:sz w:val="28"/>
          <w:szCs w:val="28"/>
        </w:rPr>
        <w:t xml:space="preserve">αλλά </w:t>
      </w:r>
      <w:r w:rsidR="00376636">
        <w:rPr>
          <w:rFonts w:ascii="Times New Roman" w:hAnsi="Times New Roman" w:cs="Times New Roman"/>
          <w:sz w:val="28"/>
          <w:szCs w:val="28"/>
        </w:rPr>
        <w:t xml:space="preserve">και στη θεολογία. </w:t>
      </w:r>
    </w:p>
    <w:p w:rsidR="00A2512C" w:rsidRDefault="00A2512C" w:rsidP="00376636">
      <w:pPr>
        <w:jc w:val="both"/>
        <w:rPr>
          <w:rFonts w:ascii="Times New Roman" w:hAnsi="Times New Roman" w:cs="Times New Roman"/>
          <w:sz w:val="28"/>
          <w:szCs w:val="28"/>
        </w:rPr>
      </w:pPr>
      <w:r>
        <w:rPr>
          <w:rFonts w:ascii="Times New Roman" w:hAnsi="Times New Roman" w:cs="Times New Roman"/>
          <w:sz w:val="28"/>
          <w:szCs w:val="28"/>
        </w:rPr>
        <w:tab/>
      </w:r>
      <w:r w:rsidRPr="00BE31B8">
        <w:rPr>
          <w:rFonts w:ascii="Times New Roman" w:hAnsi="Times New Roman" w:cs="Times New Roman"/>
          <w:sz w:val="28"/>
          <w:szCs w:val="28"/>
        </w:rPr>
        <w:t xml:space="preserve">Εξ αφορμής </w:t>
      </w:r>
      <w:r>
        <w:rPr>
          <w:rFonts w:ascii="Times New Roman" w:hAnsi="Times New Roman" w:cs="Times New Roman"/>
          <w:sz w:val="28"/>
          <w:szCs w:val="28"/>
        </w:rPr>
        <w:t xml:space="preserve">επίσης </w:t>
      </w:r>
      <w:r w:rsidRPr="00BE31B8">
        <w:rPr>
          <w:rFonts w:ascii="Times New Roman" w:hAnsi="Times New Roman" w:cs="Times New Roman"/>
          <w:sz w:val="28"/>
          <w:szCs w:val="28"/>
        </w:rPr>
        <w:t xml:space="preserve">της </w:t>
      </w:r>
      <w:r>
        <w:rPr>
          <w:rFonts w:ascii="Times New Roman" w:hAnsi="Times New Roman" w:cs="Times New Roman"/>
          <w:sz w:val="28"/>
          <w:szCs w:val="28"/>
        </w:rPr>
        <w:t xml:space="preserve">παρατήρησης του </w:t>
      </w:r>
      <w:r w:rsidR="0099450C">
        <w:rPr>
          <w:rFonts w:ascii="Times New Roman" w:hAnsi="Times New Roman" w:cs="Times New Roman"/>
          <w:sz w:val="28"/>
          <w:szCs w:val="28"/>
        </w:rPr>
        <w:t>λουθηρανού</w:t>
      </w:r>
      <w:r>
        <w:rPr>
          <w:rFonts w:ascii="Times New Roman" w:hAnsi="Times New Roman" w:cs="Times New Roman"/>
          <w:sz w:val="28"/>
          <w:szCs w:val="28"/>
        </w:rPr>
        <w:t xml:space="preserve"> θεολόγου </w:t>
      </w:r>
      <w:proofErr w:type="spellStart"/>
      <w:r>
        <w:rPr>
          <w:rFonts w:ascii="Times New Roman" w:hAnsi="Times New Roman" w:cs="Times New Roman"/>
          <w:sz w:val="28"/>
          <w:szCs w:val="28"/>
        </w:rPr>
        <w:t>Ul</w:t>
      </w:r>
      <w:proofErr w:type="spellEnd"/>
      <w:r w:rsidRPr="00474EAE">
        <w:rPr>
          <w:rFonts w:ascii="Times New Roman" w:hAnsi="Times New Roman" w:cs="Times New Roman"/>
          <w:sz w:val="28"/>
          <w:szCs w:val="28"/>
        </w:rPr>
        <w:t xml:space="preserve">. </w:t>
      </w:r>
      <w:proofErr w:type="spellStart"/>
      <w:r>
        <w:rPr>
          <w:rFonts w:ascii="Times New Roman" w:hAnsi="Times New Roman" w:cs="Times New Roman"/>
          <w:sz w:val="28"/>
          <w:szCs w:val="28"/>
        </w:rPr>
        <w:t>K</w:t>
      </w:r>
      <w:r w:rsidRPr="00230601">
        <w:rPr>
          <w:rFonts w:ascii="Times New Roman" w:hAnsi="Times New Roman" w:cs="Times New Roman"/>
          <w:sz w:val="28"/>
          <w:szCs w:val="28"/>
        </w:rPr>
        <w:t>ü</w:t>
      </w:r>
      <w:r>
        <w:rPr>
          <w:rFonts w:ascii="Times New Roman" w:hAnsi="Times New Roman" w:cs="Times New Roman"/>
          <w:sz w:val="28"/>
          <w:szCs w:val="28"/>
          <w:lang w:val="de-DE"/>
        </w:rPr>
        <w:t>hn</w:t>
      </w:r>
      <w:proofErr w:type="spellEnd"/>
      <w:r>
        <w:rPr>
          <w:rFonts w:ascii="Times New Roman" w:hAnsi="Times New Roman" w:cs="Times New Roman"/>
          <w:sz w:val="28"/>
          <w:szCs w:val="28"/>
        </w:rPr>
        <w:t xml:space="preserve">, </w:t>
      </w:r>
      <w:r w:rsidR="00182C96">
        <w:rPr>
          <w:rFonts w:ascii="Times New Roman" w:hAnsi="Times New Roman" w:cs="Times New Roman"/>
          <w:sz w:val="28"/>
          <w:szCs w:val="28"/>
        </w:rPr>
        <w:t>ο</w:t>
      </w:r>
      <w:r>
        <w:rPr>
          <w:rFonts w:ascii="Times New Roman" w:hAnsi="Times New Roman" w:cs="Times New Roman"/>
          <w:sz w:val="28"/>
          <w:szCs w:val="28"/>
        </w:rPr>
        <w:t xml:space="preserve"> οποίο</w:t>
      </w:r>
      <w:r w:rsidR="00182C96">
        <w:rPr>
          <w:rFonts w:ascii="Times New Roman" w:hAnsi="Times New Roman" w:cs="Times New Roman"/>
          <w:sz w:val="28"/>
          <w:szCs w:val="28"/>
        </w:rPr>
        <w:t>ς</w:t>
      </w:r>
      <w:r w:rsidR="007B2979">
        <w:rPr>
          <w:rFonts w:ascii="Times New Roman" w:hAnsi="Times New Roman" w:cs="Times New Roman"/>
          <w:sz w:val="28"/>
          <w:szCs w:val="28"/>
        </w:rPr>
        <w:t xml:space="preserve"> σε αντίθεση με τη</w:t>
      </w:r>
      <w:r w:rsidR="00B94422">
        <w:rPr>
          <w:rFonts w:ascii="Times New Roman" w:hAnsi="Times New Roman" w:cs="Times New Roman"/>
          <w:sz w:val="28"/>
          <w:szCs w:val="28"/>
        </w:rPr>
        <w:t>ν</w:t>
      </w:r>
      <w:r w:rsidR="007B2979">
        <w:rPr>
          <w:rFonts w:ascii="Times New Roman" w:hAnsi="Times New Roman" w:cs="Times New Roman"/>
          <w:sz w:val="28"/>
          <w:szCs w:val="28"/>
        </w:rPr>
        <w:t xml:space="preserve"> εισήγηση του</w:t>
      </w:r>
      <w:r w:rsidR="00B94422">
        <w:rPr>
          <w:rFonts w:ascii="Times New Roman" w:hAnsi="Times New Roman" w:cs="Times New Roman"/>
          <w:sz w:val="28"/>
          <w:szCs w:val="28"/>
        </w:rPr>
        <w:t xml:space="preserve"> ορθόδοξο</w:t>
      </w:r>
      <w:r w:rsidR="007B2979">
        <w:rPr>
          <w:rFonts w:ascii="Times New Roman" w:hAnsi="Times New Roman" w:cs="Times New Roman"/>
          <w:sz w:val="28"/>
          <w:szCs w:val="28"/>
        </w:rPr>
        <w:t>υ</w:t>
      </w:r>
      <w:r>
        <w:rPr>
          <w:rFonts w:ascii="Times New Roman" w:hAnsi="Times New Roman" w:cs="Times New Roman"/>
          <w:sz w:val="28"/>
          <w:szCs w:val="28"/>
        </w:rPr>
        <w:t xml:space="preserve"> </w:t>
      </w:r>
      <w:r w:rsidR="00D04454">
        <w:rPr>
          <w:rFonts w:ascii="Times New Roman" w:hAnsi="Times New Roman" w:cs="Times New Roman"/>
          <w:sz w:val="28"/>
          <w:szCs w:val="28"/>
        </w:rPr>
        <w:t>κ</w:t>
      </w:r>
      <w:r w:rsidR="007B2979">
        <w:rPr>
          <w:rFonts w:ascii="Times New Roman" w:hAnsi="Times New Roman" w:cs="Times New Roman"/>
          <w:sz w:val="28"/>
          <w:szCs w:val="28"/>
        </w:rPr>
        <w:t>αθ</w:t>
      </w:r>
      <w:r w:rsidR="00B94422">
        <w:rPr>
          <w:rFonts w:ascii="Times New Roman" w:hAnsi="Times New Roman" w:cs="Times New Roman"/>
          <w:sz w:val="28"/>
          <w:szCs w:val="28"/>
        </w:rPr>
        <w:t>ηγητή</w:t>
      </w:r>
      <w:r>
        <w:rPr>
          <w:rFonts w:ascii="Times New Roman" w:hAnsi="Times New Roman" w:cs="Times New Roman"/>
          <w:sz w:val="28"/>
          <w:szCs w:val="28"/>
        </w:rPr>
        <w:t xml:space="preserve"> T</w:t>
      </w:r>
      <w:r w:rsidRPr="00795476">
        <w:rPr>
          <w:rFonts w:ascii="Times New Roman" w:hAnsi="Times New Roman" w:cs="Times New Roman"/>
          <w:sz w:val="28"/>
          <w:szCs w:val="28"/>
        </w:rPr>
        <w:t xml:space="preserve">. </w:t>
      </w:r>
      <w:proofErr w:type="spellStart"/>
      <w:r>
        <w:rPr>
          <w:rFonts w:ascii="Times New Roman" w:hAnsi="Times New Roman" w:cs="Times New Roman"/>
          <w:sz w:val="28"/>
          <w:szCs w:val="28"/>
        </w:rPr>
        <w:t>Koev</w:t>
      </w:r>
      <w:proofErr w:type="spellEnd"/>
      <w:r w:rsidR="003D4A68">
        <w:rPr>
          <w:rStyle w:val="a3"/>
          <w:rFonts w:ascii="Times New Roman" w:hAnsi="Times New Roman" w:cs="Times New Roman"/>
          <w:szCs w:val="28"/>
        </w:rPr>
        <w:footnoteReference w:id="6"/>
      </w:r>
      <w:r>
        <w:rPr>
          <w:rFonts w:ascii="Times New Roman" w:hAnsi="Times New Roman" w:cs="Times New Roman"/>
          <w:sz w:val="28"/>
          <w:szCs w:val="28"/>
        </w:rPr>
        <w:t xml:space="preserve"> </w:t>
      </w:r>
      <w:r w:rsidR="00182C96">
        <w:rPr>
          <w:rFonts w:ascii="Times New Roman" w:hAnsi="Times New Roman" w:cs="Times New Roman"/>
          <w:sz w:val="28"/>
          <w:szCs w:val="28"/>
        </w:rPr>
        <w:t xml:space="preserve">υποστήριξε ότι </w:t>
      </w:r>
      <w:r w:rsidR="00B94422">
        <w:rPr>
          <w:rFonts w:ascii="Times New Roman" w:hAnsi="Times New Roman" w:cs="Times New Roman"/>
          <w:sz w:val="28"/>
          <w:szCs w:val="28"/>
        </w:rPr>
        <w:t>το ρήμα «</w:t>
      </w:r>
      <w:proofErr w:type="spellStart"/>
      <w:r w:rsidR="00B94422">
        <w:rPr>
          <w:rFonts w:ascii="Times New Roman" w:hAnsi="Times New Roman" w:cs="Times New Roman"/>
          <w:sz w:val="28"/>
          <w:szCs w:val="28"/>
        </w:rPr>
        <w:t>εκπορεύεσθαι</w:t>
      </w:r>
      <w:proofErr w:type="spellEnd"/>
      <w:r w:rsidR="00B94422">
        <w:rPr>
          <w:rFonts w:ascii="Times New Roman" w:hAnsi="Times New Roman" w:cs="Times New Roman"/>
          <w:sz w:val="28"/>
          <w:szCs w:val="28"/>
        </w:rPr>
        <w:t>» του βιβλικού χωρίου</w:t>
      </w:r>
      <w:r w:rsidR="00B94422" w:rsidRPr="00BE31B8">
        <w:rPr>
          <w:rFonts w:ascii="Times New Roman" w:hAnsi="Times New Roman" w:cs="Times New Roman"/>
          <w:i/>
          <w:sz w:val="28"/>
          <w:szCs w:val="28"/>
        </w:rPr>
        <w:t xml:space="preserve"> </w:t>
      </w:r>
      <w:proofErr w:type="spellStart"/>
      <w:r w:rsidR="00B94422" w:rsidRPr="00BE31B8">
        <w:rPr>
          <w:rFonts w:ascii="Times New Roman" w:hAnsi="Times New Roman" w:cs="Times New Roman"/>
          <w:i/>
          <w:sz w:val="28"/>
          <w:szCs w:val="28"/>
        </w:rPr>
        <w:t>Ιω</w:t>
      </w:r>
      <w:proofErr w:type="spellEnd"/>
      <w:r w:rsidR="00B94422">
        <w:rPr>
          <w:rFonts w:ascii="Times New Roman" w:hAnsi="Times New Roman" w:cs="Times New Roman"/>
          <w:sz w:val="28"/>
          <w:szCs w:val="28"/>
        </w:rPr>
        <w:t xml:space="preserve">. 15,26 </w:t>
      </w:r>
      <w:r w:rsidR="00182C96">
        <w:rPr>
          <w:rFonts w:ascii="Times New Roman" w:hAnsi="Times New Roman" w:cs="Times New Roman"/>
          <w:sz w:val="28"/>
          <w:szCs w:val="28"/>
        </w:rPr>
        <w:t>δεν αναφέρεται</w:t>
      </w:r>
      <w:r>
        <w:rPr>
          <w:rFonts w:ascii="Times New Roman" w:hAnsi="Times New Roman" w:cs="Times New Roman"/>
          <w:sz w:val="28"/>
          <w:szCs w:val="28"/>
        </w:rPr>
        <w:t xml:space="preserve"> στην α</w:t>
      </w:r>
      <w:r w:rsidR="002E11A0">
        <w:rPr>
          <w:rFonts w:ascii="Times New Roman" w:hAnsi="Times New Roman" w:cs="Times New Roman"/>
          <w:sz w:val="28"/>
          <w:szCs w:val="28"/>
        </w:rPr>
        <w:t>ΐδ</w:t>
      </w:r>
      <w:r>
        <w:rPr>
          <w:rFonts w:ascii="Times New Roman" w:hAnsi="Times New Roman" w:cs="Times New Roman"/>
          <w:sz w:val="28"/>
          <w:szCs w:val="28"/>
        </w:rPr>
        <w:t xml:space="preserve">ια </w:t>
      </w:r>
      <w:proofErr w:type="spellStart"/>
      <w:r>
        <w:rPr>
          <w:rFonts w:ascii="Times New Roman" w:hAnsi="Times New Roman" w:cs="Times New Roman"/>
          <w:sz w:val="28"/>
          <w:szCs w:val="28"/>
        </w:rPr>
        <w:t>ενδοτριαδική</w:t>
      </w:r>
      <w:proofErr w:type="spellEnd"/>
      <w:r>
        <w:rPr>
          <w:rFonts w:ascii="Times New Roman" w:hAnsi="Times New Roman" w:cs="Times New Roman"/>
          <w:sz w:val="28"/>
          <w:szCs w:val="28"/>
        </w:rPr>
        <w:t xml:space="preserve"> προέλευση του Αγ. Πνεύματος εκ του Πατρός,</w:t>
      </w:r>
      <w:r w:rsidR="0099450C">
        <w:rPr>
          <w:rFonts w:ascii="Times New Roman" w:hAnsi="Times New Roman" w:cs="Times New Roman"/>
          <w:sz w:val="28"/>
          <w:szCs w:val="28"/>
        </w:rPr>
        <w:t xml:space="preserve"> όπως το κατανόησαν οι </w:t>
      </w:r>
      <w:r w:rsidR="0099450C">
        <w:rPr>
          <w:rFonts w:ascii="Times New Roman" w:hAnsi="Times New Roman" w:cs="Times New Roman"/>
          <w:sz w:val="28"/>
          <w:szCs w:val="28"/>
        </w:rPr>
        <w:lastRenderedPageBreak/>
        <w:t>Πατέρες του 4</w:t>
      </w:r>
      <w:r w:rsidR="0099450C" w:rsidRPr="0099450C">
        <w:rPr>
          <w:rFonts w:ascii="Times New Roman" w:hAnsi="Times New Roman" w:cs="Times New Roman"/>
          <w:sz w:val="28"/>
          <w:szCs w:val="28"/>
          <w:vertAlign w:val="superscript"/>
        </w:rPr>
        <w:t>ου</w:t>
      </w:r>
      <w:r w:rsidR="0099450C">
        <w:rPr>
          <w:rFonts w:ascii="Times New Roman" w:hAnsi="Times New Roman" w:cs="Times New Roman"/>
          <w:sz w:val="28"/>
          <w:szCs w:val="28"/>
        </w:rPr>
        <w:t xml:space="preserve"> αι.,</w:t>
      </w:r>
      <w:r>
        <w:rPr>
          <w:rFonts w:ascii="Times New Roman" w:hAnsi="Times New Roman" w:cs="Times New Roman"/>
          <w:sz w:val="28"/>
          <w:szCs w:val="28"/>
        </w:rPr>
        <w:t xml:space="preserve"> </w:t>
      </w:r>
      <w:r w:rsidR="00182C96">
        <w:rPr>
          <w:rFonts w:ascii="Times New Roman" w:hAnsi="Times New Roman" w:cs="Times New Roman"/>
          <w:sz w:val="28"/>
          <w:szCs w:val="28"/>
        </w:rPr>
        <w:t>αλλά</w:t>
      </w:r>
      <w:r>
        <w:rPr>
          <w:rFonts w:ascii="Times New Roman" w:hAnsi="Times New Roman" w:cs="Times New Roman"/>
          <w:sz w:val="28"/>
          <w:szCs w:val="28"/>
        </w:rPr>
        <w:t xml:space="preserve"> στην οικονομική αποστολή του</w:t>
      </w:r>
      <w:r w:rsidR="00DA019E">
        <w:rPr>
          <w:rFonts w:ascii="Times New Roman" w:hAnsi="Times New Roman" w:cs="Times New Roman"/>
          <w:sz w:val="28"/>
          <w:szCs w:val="28"/>
        </w:rPr>
        <w:t xml:space="preserve"> στον κόσμο</w:t>
      </w:r>
      <w:r w:rsidR="007B2979">
        <w:rPr>
          <w:rStyle w:val="a3"/>
          <w:rFonts w:ascii="Times New Roman" w:hAnsi="Times New Roman" w:cs="Times New Roman"/>
          <w:szCs w:val="28"/>
        </w:rPr>
        <w:footnoteReference w:id="7"/>
      </w:r>
      <w:r>
        <w:rPr>
          <w:rFonts w:ascii="Times New Roman" w:hAnsi="Times New Roman" w:cs="Times New Roman"/>
          <w:sz w:val="28"/>
          <w:szCs w:val="28"/>
        </w:rPr>
        <w:t>, παίρνοντας το λόγο ο καθηγ</w:t>
      </w:r>
      <w:r w:rsidR="002D294F">
        <w:rPr>
          <w:rFonts w:ascii="Times New Roman" w:hAnsi="Times New Roman" w:cs="Times New Roman"/>
          <w:sz w:val="28"/>
          <w:szCs w:val="28"/>
        </w:rPr>
        <w:t>ητής</w:t>
      </w:r>
      <w:r>
        <w:rPr>
          <w:rFonts w:ascii="Times New Roman" w:hAnsi="Times New Roman" w:cs="Times New Roman"/>
          <w:sz w:val="28"/>
          <w:szCs w:val="28"/>
        </w:rPr>
        <w:t xml:space="preserve"> </w:t>
      </w:r>
      <w:proofErr w:type="spellStart"/>
      <w:r>
        <w:rPr>
          <w:rFonts w:ascii="Times New Roman" w:hAnsi="Times New Roman" w:cs="Times New Roman"/>
          <w:sz w:val="28"/>
          <w:szCs w:val="28"/>
        </w:rPr>
        <w:t>Λαρεντζάκης</w:t>
      </w:r>
      <w:proofErr w:type="spellEnd"/>
      <w:r>
        <w:rPr>
          <w:rFonts w:ascii="Times New Roman" w:hAnsi="Times New Roman" w:cs="Times New Roman"/>
          <w:sz w:val="28"/>
          <w:szCs w:val="28"/>
        </w:rPr>
        <w:t xml:space="preserve"> </w:t>
      </w:r>
      <w:r w:rsidR="002E11A0">
        <w:rPr>
          <w:rFonts w:ascii="Times New Roman" w:hAnsi="Times New Roman" w:cs="Times New Roman"/>
          <w:sz w:val="28"/>
          <w:szCs w:val="28"/>
        </w:rPr>
        <w:t>υπογράμμ</w:t>
      </w:r>
      <w:r w:rsidR="00B94422">
        <w:rPr>
          <w:rFonts w:ascii="Times New Roman" w:hAnsi="Times New Roman" w:cs="Times New Roman"/>
          <w:sz w:val="28"/>
          <w:szCs w:val="28"/>
        </w:rPr>
        <w:t xml:space="preserve">ισε </w:t>
      </w:r>
      <w:r w:rsidR="00DA019E">
        <w:rPr>
          <w:rFonts w:ascii="Times New Roman" w:hAnsi="Times New Roman" w:cs="Times New Roman"/>
          <w:sz w:val="28"/>
          <w:szCs w:val="28"/>
        </w:rPr>
        <w:t xml:space="preserve">με τρόπο πειστικό </w:t>
      </w:r>
      <w:r w:rsidR="00182C96">
        <w:rPr>
          <w:rFonts w:ascii="Times New Roman" w:hAnsi="Times New Roman" w:cs="Times New Roman"/>
          <w:sz w:val="28"/>
          <w:szCs w:val="28"/>
        </w:rPr>
        <w:t>ότι μ</w:t>
      </w:r>
      <w:r>
        <w:rPr>
          <w:rFonts w:ascii="Times New Roman" w:hAnsi="Times New Roman" w:cs="Times New Roman"/>
          <w:sz w:val="28"/>
          <w:szCs w:val="28"/>
        </w:rPr>
        <w:t xml:space="preserve">έχρι τους </w:t>
      </w:r>
      <w:proofErr w:type="spellStart"/>
      <w:r>
        <w:rPr>
          <w:rFonts w:ascii="Times New Roman" w:hAnsi="Times New Roman" w:cs="Times New Roman"/>
          <w:sz w:val="28"/>
          <w:szCs w:val="28"/>
        </w:rPr>
        <w:t>Καππαδόκες</w:t>
      </w:r>
      <w:proofErr w:type="spellEnd"/>
      <w:r>
        <w:rPr>
          <w:rFonts w:ascii="Times New Roman" w:hAnsi="Times New Roman" w:cs="Times New Roman"/>
          <w:sz w:val="28"/>
          <w:szCs w:val="28"/>
        </w:rPr>
        <w:t xml:space="preserve"> Πατέρες δεν υπήρχε συγκεκριμένη ορολογία για την προέλευση του Αγ. Πνεύματος. Ο Γρηγόριος ο Θεολόγος ήταν αυτός που με βάση το χωρίο </w:t>
      </w:r>
      <w:proofErr w:type="spellStart"/>
      <w:r w:rsidRPr="00BE31B8">
        <w:rPr>
          <w:rFonts w:ascii="Times New Roman" w:hAnsi="Times New Roman" w:cs="Times New Roman"/>
          <w:i/>
          <w:sz w:val="28"/>
          <w:szCs w:val="28"/>
        </w:rPr>
        <w:t>Ιω</w:t>
      </w:r>
      <w:proofErr w:type="spellEnd"/>
      <w:r>
        <w:rPr>
          <w:rFonts w:ascii="Times New Roman" w:hAnsi="Times New Roman" w:cs="Times New Roman"/>
          <w:sz w:val="28"/>
          <w:szCs w:val="28"/>
        </w:rPr>
        <w:t>. 15,26 χρησιμοποίησε τον όρο «</w:t>
      </w:r>
      <w:proofErr w:type="spellStart"/>
      <w:r>
        <w:rPr>
          <w:rFonts w:ascii="Times New Roman" w:hAnsi="Times New Roman" w:cs="Times New Roman"/>
          <w:sz w:val="28"/>
          <w:szCs w:val="28"/>
        </w:rPr>
        <w:t>εκπόρευσις</w:t>
      </w:r>
      <w:proofErr w:type="spellEnd"/>
      <w:r>
        <w:rPr>
          <w:rFonts w:ascii="Times New Roman" w:hAnsi="Times New Roman" w:cs="Times New Roman"/>
          <w:sz w:val="28"/>
          <w:szCs w:val="28"/>
        </w:rPr>
        <w:t xml:space="preserve">» για τη δογματική διατύπωση της </w:t>
      </w:r>
      <w:r w:rsidR="00434681">
        <w:rPr>
          <w:rFonts w:ascii="Times New Roman" w:hAnsi="Times New Roman" w:cs="Times New Roman"/>
          <w:sz w:val="28"/>
          <w:szCs w:val="28"/>
        </w:rPr>
        <w:t xml:space="preserve">αΐδιας </w:t>
      </w:r>
      <w:r>
        <w:rPr>
          <w:rFonts w:ascii="Times New Roman" w:hAnsi="Times New Roman" w:cs="Times New Roman"/>
          <w:sz w:val="28"/>
          <w:szCs w:val="28"/>
        </w:rPr>
        <w:t xml:space="preserve">σχέσης του Αγ. Πνεύματος με τον Πατέρα. Και η χρήση του βιβλικού αυτού χωρίου για τη διατύπωση της </w:t>
      </w:r>
      <w:r w:rsidR="00434681">
        <w:rPr>
          <w:rFonts w:ascii="Times New Roman" w:hAnsi="Times New Roman" w:cs="Times New Roman"/>
          <w:sz w:val="28"/>
          <w:szCs w:val="28"/>
        </w:rPr>
        <w:t xml:space="preserve">αΐδιας </w:t>
      </w:r>
      <w:r>
        <w:rPr>
          <w:rFonts w:ascii="Times New Roman" w:hAnsi="Times New Roman" w:cs="Times New Roman"/>
          <w:sz w:val="28"/>
          <w:szCs w:val="28"/>
        </w:rPr>
        <w:t xml:space="preserve">σχέσης μεταξύ Πατρός και Αγ. Πνεύματος </w:t>
      </w:r>
      <w:r w:rsidR="00211D7B">
        <w:rPr>
          <w:rFonts w:ascii="Times New Roman" w:hAnsi="Times New Roman" w:cs="Times New Roman"/>
          <w:sz w:val="28"/>
          <w:szCs w:val="28"/>
        </w:rPr>
        <w:t>από το</w:t>
      </w:r>
      <w:r>
        <w:rPr>
          <w:rFonts w:ascii="Times New Roman" w:hAnsi="Times New Roman" w:cs="Times New Roman"/>
          <w:sz w:val="28"/>
          <w:szCs w:val="28"/>
        </w:rPr>
        <w:t xml:space="preserve"> Γρηγ</w:t>
      </w:r>
      <w:r w:rsidR="00211D7B">
        <w:rPr>
          <w:rFonts w:ascii="Times New Roman" w:hAnsi="Times New Roman" w:cs="Times New Roman"/>
          <w:sz w:val="28"/>
          <w:szCs w:val="28"/>
        </w:rPr>
        <w:t>όριο Θεολόγο</w:t>
      </w:r>
      <w:r>
        <w:rPr>
          <w:rFonts w:ascii="Times New Roman" w:hAnsi="Times New Roman" w:cs="Times New Roman"/>
          <w:sz w:val="28"/>
          <w:szCs w:val="28"/>
        </w:rPr>
        <w:t xml:space="preserve"> έγινε αποδεκτή</w:t>
      </w:r>
      <w:r w:rsidR="00211D7B">
        <w:rPr>
          <w:rFonts w:ascii="Times New Roman" w:hAnsi="Times New Roman" w:cs="Times New Roman"/>
          <w:sz w:val="28"/>
          <w:szCs w:val="28"/>
        </w:rPr>
        <w:t>, ως γνωστόν,</w:t>
      </w:r>
      <w:r>
        <w:rPr>
          <w:rFonts w:ascii="Times New Roman" w:hAnsi="Times New Roman" w:cs="Times New Roman"/>
          <w:sz w:val="28"/>
          <w:szCs w:val="28"/>
        </w:rPr>
        <w:t xml:space="preserve"> και από άλλους Πατέρες και καθιερώθηκε στο σύμβολο της Β΄ Οικουμενικής Συνόδου. Κατά συνέπεια, </w:t>
      </w:r>
      <w:r w:rsidR="00434681">
        <w:rPr>
          <w:rFonts w:ascii="Times New Roman" w:hAnsi="Times New Roman" w:cs="Times New Roman"/>
          <w:sz w:val="28"/>
          <w:szCs w:val="28"/>
        </w:rPr>
        <w:t>συμπεραίν</w:t>
      </w:r>
      <w:r>
        <w:rPr>
          <w:rFonts w:ascii="Times New Roman" w:hAnsi="Times New Roman" w:cs="Times New Roman"/>
          <w:sz w:val="28"/>
          <w:szCs w:val="28"/>
        </w:rPr>
        <w:t>ει ο καθηγ</w:t>
      </w:r>
      <w:r w:rsidR="002D294F">
        <w:rPr>
          <w:rFonts w:ascii="Times New Roman" w:hAnsi="Times New Roman" w:cs="Times New Roman"/>
          <w:sz w:val="28"/>
          <w:szCs w:val="28"/>
        </w:rPr>
        <w:t>ητής</w:t>
      </w:r>
      <w:r>
        <w:rPr>
          <w:rFonts w:ascii="Times New Roman" w:hAnsi="Times New Roman" w:cs="Times New Roman"/>
          <w:sz w:val="28"/>
          <w:szCs w:val="28"/>
        </w:rPr>
        <w:t xml:space="preserve"> </w:t>
      </w:r>
      <w:proofErr w:type="spellStart"/>
      <w:r>
        <w:rPr>
          <w:rFonts w:ascii="Times New Roman" w:hAnsi="Times New Roman" w:cs="Times New Roman"/>
          <w:sz w:val="28"/>
          <w:szCs w:val="28"/>
        </w:rPr>
        <w:t>Λαρεντζάκης</w:t>
      </w:r>
      <w:proofErr w:type="spellEnd"/>
      <w:r>
        <w:rPr>
          <w:rFonts w:ascii="Times New Roman" w:hAnsi="Times New Roman" w:cs="Times New Roman"/>
          <w:sz w:val="28"/>
          <w:szCs w:val="28"/>
        </w:rPr>
        <w:t xml:space="preserve">, πρόκειται για χονδροειδή παρανόηση, όταν συχνά-πυκνά υποστηρίζουν κάποιοι ότι οι Έλληνες Πατέρες είχαν ως αφετηρία την ελληνική Μεταφυσική, για να διατυπώσουν τη Θεολογία και ειδικότερα την </w:t>
      </w:r>
      <w:proofErr w:type="spellStart"/>
      <w:r>
        <w:rPr>
          <w:rFonts w:ascii="Times New Roman" w:hAnsi="Times New Roman" w:cs="Times New Roman"/>
          <w:sz w:val="28"/>
          <w:szCs w:val="28"/>
        </w:rPr>
        <w:t>Τριαδολογία</w:t>
      </w:r>
      <w:proofErr w:type="spellEnd"/>
      <w:r>
        <w:rPr>
          <w:rFonts w:ascii="Times New Roman" w:hAnsi="Times New Roman" w:cs="Times New Roman"/>
          <w:sz w:val="28"/>
          <w:szCs w:val="28"/>
        </w:rPr>
        <w:t xml:space="preserve"> </w:t>
      </w:r>
      <w:r w:rsidR="002E11A0">
        <w:rPr>
          <w:rFonts w:ascii="Times New Roman" w:hAnsi="Times New Roman" w:cs="Times New Roman"/>
          <w:sz w:val="28"/>
          <w:szCs w:val="28"/>
        </w:rPr>
        <w:t>τους. Κι’ αυτό</w:t>
      </w:r>
      <w:r w:rsidR="00434681">
        <w:rPr>
          <w:rFonts w:ascii="Times New Roman" w:hAnsi="Times New Roman" w:cs="Times New Roman"/>
          <w:sz w:val="28"/>
          <w:szCs w:val="28"/>
        </w:rPr>
        <w:t xml:space="preserve"> γιατί η</w:t>
      </w:r>
      <w:r>
        <w:rPr>
          <w:rFonts w:ascii="Times New Roman" w:hAnsi="Times New Roman" w:cs="Times New Roman"/>
          <w:sz w:val="28"/>
          <w:szCs w:val="28"/>
        </w:rPr>
        <w:t xml:space="preserve"> </w:t>
      </w:r>
      <w:r w:rsidR="00434681">
        <w:rPr>
          <w:rFonts w:ascii="Times New Roman" w:hAnsi="Times New Roman" w:cs="Times New Roman"/>
          <w:sz w:val="28"/>
          <w:szCs w:val="28"/>
        </w:rPr>
        <w:t>βάση για τη δογματική διδασκαλία τους υπήρξε η</w:t>
      </w:r>
      <w:r>
        <w:rPr>
          <w:rFonts w:ascii="Times New Roman" w:hAnsi="Times New Roman" w:cs="Times New Roman"/>
          <w:sz w:val="28"/>
          <w:szCs w:val="28"/>
        </w:rPr>
        <w:t xml:space="preserve"> Αγ. Γραφή. Ήταν γι’ αυτούς αναγκαίο, προκειμένου να καταστήσουν κατανοητή την προέλευση του Αγ. Πνεύματος εκ του Πατρός να βρουν ένα διαφορετικό όρο από τ</w:t>
      </w:r>
      <w:r w:rsidR="00434681">
        <w:rPr>
          <w:rFonts w:ascii="Times New Roman" w:hAnsi="Times New Roman" w:cs="Times New Roman"/>
          <w:sz w:val="28"/>
          <w:szCs w:val="28"/>
        </w:rPr>
        <w:t>ον όρο</w:t>
      </w:r>
      <w:r>
        <w:rPr>
          <w:rFonts w:ascii="Times New Roman" w:hAnsi="Times New Roman" w:cs="Times New Roman"/>
          <w:sz w:val="28"/>
          <w:szCs w:val="28"/>
        </w:rPr>
        <w:t xml:space="preserve"> «γέννηση» που προσιδιάζει στον Υιό, ώστε να αποφύγουν τη θεώρηση του Αγ. Πνεύματος ως δίδυμου αδελφού του Υιού. Και για να επιστρέψουμε στην ερμηνεία του βιβλικού χωρίου </w:t>
      </w:r>
      <w:proofErr w:type="spellStart"/>
      <w:r w:rsidRPr="00BE31B8">
        <w:rPr>
          <w:rFonts w:ascii="Times New Roman" w:hAnsi="Times New Roman" w:cs="Times New Roman"/>
          <w:i/>
          <w:sz w:val="28"/>
          <w:szCs w:val="28"/>
        </w:rPr>
        <w:t>Ιω</w:t>
      </w:r>
      <w:proofErr w:type="spellEnd"/>
      <w:r>
        <w:rPr>
          <w:rFonts w:ascii="Times New Roman" w:hAnsi="Times New Roman" w:cs="Times New Roman"/>
          <w:sz w:val="28"/>
          <w:szCs w:val="28"/>
        </w:rPr>
        <w:t xml:space="preserve">. 15,26, πρέπει να λάβουμε υπόψη μας, </w:t>
      </w:r>
      <w:r w:rsidR="00C30895">
        <w:rPr>
          <w:rFonts w:ascii="Times New Roman" w:hAnsi="Times New Roman" w:cs="Times New Roman"/>
          <w:sz w:val="28"/>
          <w:szCs w:val="28"/>
        </w:rPr>
        <w:t>υπογράμμ</w:t>
      </w:r>
      <w:r>
        <w:rPr>
          <w:rFonts w:ascii="Times New Roman" w:hAnsi="Times New Roman" w:cs="Times New Roman"/>
          <w:sz w:val="28"/>
          <w:szCs w:val="28"/>
        </w:rPr>
        <w:t xml:space="preserve">ισε, ότι οι διαφορετικοί γραμματικοί χρόνοι που έχουν </w:t>
      </w:r>
      <w:r w:rsidR="00C30895">
        <w:rPr>
          <w:rFonts w:ascii="Times New Roman" w:hAnsi="Times New Roman" w:cs="Times New Roman"/>
          <w:sz w:val="28"/>
          <w:szCs w:val="28"/>
        </w:rPr>
        <w:t xml:space="preserve">στο χωρίο αυτό </w:t>
      </w:r>
      <w:r>
        <w:rPr>
          <w:rFonts w:ascii="Times New Roman" w:hAnsi="Times New Roman" w:cs="Times New Roman"/>
          <w:sz w:val="28"/>
          <w:szCs w:val="28"/>
        </w:rPr>
        <w:t>τ</w:t>
      </w:r>
      <w:r w:rsidR="00265945">
        <w:rPr>
          <w:rFonts w:ascii="Times New Roman" w:hAnsi="Times New Roman" w:cs="Times New Roman"/>
          <w:sz w:val="28"/>
          <w:szCs w:val="28"/>
        </w:rPr>
        <w:t>ο</w:t>
      </w:r>
      <w:r>
        <w:rPr>
          <w:rFonts w:ascii="Times New Roman" w:hAnsi="Times New Roman" w:cs="Times New Roman"/>
          <w:sz w:val="28"/>
          <w:szCs w:val="28"/>
        </w:rPr>
        <w:t xml:space="preserve"> ρήμα «πέμψω» (μέλλων)</w:t>
      </w:r>
      <w:r w:rsidR="00434681">
        <w:rPr>
          <w:rFonts w:ascii="Times New Roman" w:hAnsi="Times New Roman" w:cs="Times New Roman"/>
          <w:sz w:val="28"/>
          <w:szCs w:val="28"/>
        </w:rPr>
        <w:t xml:space="preserve"> που αναφέρεται στην οικονομική αποστολή του Αγ. Πνεύματος</w:t>
      </w:r>
      <w:r>
        <w:rPr>
          <w:rFonts w:ascii="Times New Roman" w:hAnsi="Times New Roman" w:cs="Times New Roman"/>
          <w:sz w:val="28"/>
          <w:szCs w:val="28"/>
        </w:rPr>
        <w:t xml:space="preserve"> και</w:t>
      </w:r>
      <w:r w:rsidR="00265945">
        <w:rPr>
          <w:rFonts w:ascii="Times New Roman" w:hAnsi="Times New Roman" w:cs="Times New Roman"/>
          <w:sz w:val="28"/>
          <w:szCs w:val="28"/>
        </w:rPr>
        <w:t xml:space="preserve"> το ρήμα</w:t>
      </w:r>
      <w:r>
        <w:rPr>
          <w:rFonts w:ascii="Times New Roman" w:hAnsi="Times New Roman" w:cs="Times New Roman"/>
          <w:sz w:val="28"/>
          <w:szCs w:val="28"/>
        </w:rPr>
        <w:t xml:space="preserve"> «εκπορεύεται» (</w:t>
      </w:r>
      <w:proofErr w:type="spellStart"/>
      <w:r>
        <w:rPr>
          <w:rFonts w:ascii="Times New Roman" w:hAnsi="Times New Roman" w:cs="Times New Roman"/>
          <w:sz w:val="28"/>
          <w:szCs w:val="28"/>
        </w:rPr>
        <w:t>ενεστώς</w:t>
      </w:r>
      <w:proofErr w:type="spellEnd"/>
      <w:r>
        <w:rPr>
          <w:rFonts w:ascii="Times New Roman" w:hAnsi="Times New Roman" w:cs="Times New Roman"/>
          <w:sz w:val="28"/>
          <w:szCs w:val="28"/>
        </w:rPr>
        <w:t>) δείχνουν ότι πρόκειται για δύο διαφορετικά γεγονότα και όχι απλώς για έναν «συνωνυμικό παραλληλισμό», όπως υποστηρίζει ο ρωμ</w:t>
      </w:r>
      <w:r w:rsidR="00D04454">
        <w:rPr>
          <w:rFonts w:ascii="Times New Roman" w:hAnsi="Times New Roman" w:cs="Times New Roman"/>
          <w:sz w:val="28"/>
          <w:szCs w:val="28"/>
        </w:rPr>
        <w:t>αιοκαθολι</w:t>
      </w:r>
      <w:r>
        <w:rPr>
          <w:rFonts w:ascii="Times New Roman" w:hAnsi="Times New Roman" w:cs="Times New Roman"/>
          <w:sz w:val="28"/>
          <w:szCs w:val="28"/>
        </w:rPr>
        <w:t>κός ερμηνευτής R</w:t>
      </w:r>
      <w:r w:rsidRPr="00C27CDD">
        <w:rPr>
          <w:rFonts w:ascii="Times New Roman" w:hAnsi="Times New Roman" w:cs="Times New Roman"/>
          <w:sz w:val="28"/>
          <w:szCs w:val="28"/>
        </w:rPr>
        <w:t xml:space="preserve">. </w:t>
      </w:r>
      <w:proofErr w:type="spellStart"/>
      <w:r>
        <w:rPr>
          <w:rFonts w:ascii="Times New Roman" w:hAnsi="Times New Roman" w:cs="Times New Roman"/>
          <w:sz w:val="28"/>
          <w:szCs w:val="28"/>
        </w:rPr>
        <w:t>Schnackenburg</w:t>
      </w:r>
      <w:proofErr w:type="spellEnd"/>
      <w:r w:rsidRPr="00D2485C">
        <w:rPr>
          <w:rFonts w:ascii="Times New Roman" w:hAnsi="Times New Roman" w:cs="Times New Roman"/>
          <w:sz w:val="28"/>
          <w:szCs w:val="28"/>
        </w:rPr>
        <w:t>.</w:t>
      </w:r>
      <w:r w:rsidRPr="008D5C55">
        <w:rPr>
          <w:rFonts w:ascii="Times New Roman" w:hAnsi="Times New Roman" w:cs="Times New Roman"/>
          <w:sz w:val="28"/>
          <w:szCs w:val="28"/>
        </w:rPr>
        <w:t xml:space="preserve"> </w:t>
      </w:r>
      <w:r w:rsidR="00434681">
        <w:rPr>
          <w:rFonts w:ascii="Times New Roman" w:hAnsi="Times New Roman" w:cs="Times New Roman"/>
          <w:sz w:val="28"/>
          <w:szCs w:val="28"/>
        </w:rPr>
        <w:t>Κατά συνέπεια</w:t>
      </w:r>
      <w:r w:rsidR="00CF209A">
        <w:rPr>
          <w:rFonts w:ascii="Times New Roman" w:hAnsi="Times New Roman" w:cs="Times New Roman"/>
          <w:sz w:val="28"/>
          <w:szCs w:val="28"/>
        </w:rPr>
        <w:t>, κατέληξε,</w:t>
      </w:r>
      <w:r w:rsidR="00434681">
        <w:rPr>
          <w:rFonts w:ascii="Times New Roman" w:hAnsi="Times New Roman" w:cs="Times New Roman"/>
          <w:sz w:val="28"/>
          <w:szCs w:val="28"/>
        </w:rPr>
        <w:t xml:space="preserve"> </w:t>
      </w:r>
      <w:r w:rsidR="00C30895">
        <w:rPr>
          <w:rFonts w:ascii="Times New Roman" w:hAnsi="Times New Roman" w:cs="Times New Roman"/>
          <w:sz w:val="28"/>
          <w:szCs w:val="28"/>
        </w:rPr>
        <w:t xml:space="preserve">κανείς </w:t>
      </w:r>
      <w:r w:rsidR="00434681">
        <w:rPr>
          <w:rFonts w:ascii="Times New Roman" w:hAnsi="Times New Roman" w:cs="Times New Roman"/>
          <w:sz w:val="28"/>
          <w:szCs w:val="28"/>
        </w:rPr>
        <w:t>δ</w:t>
      </w:r>
      <w:r>
        <w:rPr>
          <w:rFonts w:ascii="Times New Roman" w:hAnsi="Times New Roman" w:cs="Times New Roman"/>
          <w:sz w:val="28"/>
          <w:szCs w:val="28"/>
        </w:rPr>
        <w:t xml:space="preserve">εν μπορεί να αποκλείσει </w:t>
      </w:r>
      <w:r w:rsidR="00C30895">
        <w:rPr>
          <w:rFonts w:ascii="Times New Roman" w:hAnsi="Times New Roman" w:cs="Times New Roman"/>
          <w:sz w:val="28"/>
          <w:szCs w:val="28"/>
        </w:rPr>
        <w:t xml:space="preserve">το γεγονός </w:t>
      </w:r>
      <w:r>
        <w:rPr>
          <w:rFonts w:ascii="Times New Roman" w:hAnsi="Times New Roman" w:cs="Times New Roman"/>
          <w:sz w:val="28"/>
          <w:szCs w:val="28"/>
        </w:rPr>
        <w:t xml:space="preserve">ότι η ερμηνεία των Πατέρων μπορεί να είναι η αυθεντική ερμηνεία του εν λόγω </w:t>
      </w:r>
      <w:proofErr w:type="spellStart"/>
      <w:r>
        <w:rPr>
          <w:rFonts w:ascii="Times New Roman" w:hAnsi="Times New Roman" w:cs="Times New Roman"/>
          <w:sz w:val="28"/>
          <w:szCs w:val="28"/>
        </w:rPr>
        <w:t>ιωάννειου</w:t>
      </w:r>
      <w:proofErr w:type="spellEnd"/>
      <w:r>
        <w:rPr>
          <w:rFonts w:ascii="Times New Roman" w:hAnsi="Times New Roman" w:cs="Times New Roman"/>
          <w:sz w:val="28"/>
          <w:szCs w:val="28"/>
        </w:rPr>
        <w:t xml:space="preserve"> χωρίου</w:t>
      </w:r>
      <w:r w:rsidR="00D04454">
        <w:rPr>
          <w:rStyle w:val="a3"/>
          <w:rFonts w:ascii="Times New Roman" w:hAnsi="Times New Roman" w:cs="Times New Roman"/>
          <w:szCs w:val="28"/>
        </w:rPr>
        <w:footnoteReference w:id="8"/>
      </w:r>
      <w:r>
        <w:rPr>
          <w:rFonts w:ascii="Times New Roman" w:hAnsi="Times New Roman" w:cs="Times New Roman"/>
          <w:sz w:val="28"/>
          <w:szCs w:val="28"/>
        </w:rPr>
        <w:t>.</w:t>
      </w:r>
    </w:p>
    <w:p w:rsidR="001378C3" w:rsidRPr="00231F24" w:rsidRDefault="001378C3" w:rsidP="00376636">
      <w:pPr>
        <w:jc w:val="both"/>
        <w:rPr>
          <w:rFonts w:ascii="Times New Roman" w:hAnsi="Times New Roman" w:cs="Times New Roman"/>
          <w:sz w:val="28"/>
          <w:szCs w:val="28"/>
        </w:rPr>
      </w:pPr>
      <w:r>
        <w:rPr>
          <w:rFonts w:ascii="Times New Roman" w:hAnsi="Times New Roman" w:cs="Times New Roman"/>
          <w:sz w:val="28"/>
          <w:szCs w:val="28"/>
        </w:rPr>
        <w:tab/>
      </w:r>
      <w:r w:rsidR="00892115">
        <w:rPr>
          <w:rFonts w:ascii="Times New Roman" w:hAnsi="Times New Roman" w:cs="Times New Roman"/>
          <w:sz w:val="28"/>
          <w:szCs w:val="28"/>
        </w:rPr>
        <w:t>Παίρνοντας αφορμή από την</w:t>
      </w:r>
      <w:r>
        <w:rPr>
          <w:rFonts w:ascii="Times New Roman" w:hAnsi="Times New Roman" w:cs="Times New Roman"/>
          <w:sz w:val="28"/>
          <w:szCs w:val="28"/>
        </w:rPr>
        <w:t xml:space="preserve"> αναφορά του καθηγητή </w:t>
      </w:r>
      <w:proofErr w:type="spellStart"/>
      <w:r>
        <w:rPr>
          <w:rFonts w:ascii="Times New Roman" w:hAnsi="Times New Roman" w:cs="Times New Roman"/>
          <w:sz w:val="28"/>
          <w:szCs w:val="28"/>
        </w:rPr>
        <w:t>Λαρεντζάκη</w:t>
      </w:r>
      <w:proofErr w:type="spellEnd"/>
      <w:r w:rsidR="00D166EE">
        <w:rPr>
          <w:rFonts w:ascii="Times New Roman" w:hAnsi="Times New Roman" w:cs="Times New Roman"/>
          <w:sz w:val="28"/>
          <w:szCs w:val="28"/>
        </w:rPr>
        <w:t xml:space="preserve"> στο Γρηγόριο Θεολόγο</w:t>
      </w:r>
      <w:r>
        <w:rPr>
          <w:rFonts w:ascii="Times New Roman" w:hAnsi="Times New Roman" w:cs="Times New Roman"/>
          <w:sz w:val="28"/>
          <w:szCs w:val="28"/>
        </w:rPr>
        <w:t>, ο οποίος</w:t>
      </w:r>
      <w:r w:rsidR="00265945">
        <w:rPr>
          <w:rFonts w:ascii="Times New Roman" w:hAnsi="Times New Roman" w:cs="Times New Roman"/>
          <w:sz w:val="28"/>
          <w:szCs w:val="28"/>
        </w:rPr>
        <w:t xml:space="preserve">, όπως </w:t>
      </w:r>
      <w:proofErr w:type="spellStart"/>
      <w:r w:rsidR="00265945">
        <w:rPr>
          <w:rFonts w:ascii="Times New Roman" w:hAnsi="Times New Roman" w:cs="Times New Roman"/>
          <w:sz w:val="28"/>
          <w:szCs w:val="28"/>
        </w:rPr>
        <w:t>λέχτηκε</w:t>
      </w:r>
      <w:proofErr w:type="spellEnd"/>
      <w:r w:rsidR="00265945">
        <w:rPr>
          <w:rFonts w:ascii="Times New Roman" w:hAnsi="Times New Roman" w:cs="Times New Roman"/>
          <w:sz w:val="28"/>
          <w:szCs w:val="28"/>
        </w:rPr>
        <w:t>,</w:t>
      </w:r>
      <w:r>
        <w:rPr>
          <w:rFonts w:ascii="Times New Roman" w:hAnsi="Times New Roman" w:cs="Times New Roman"/>
          <w:sz w:val="28"/>
          <w:szCs w:val="28"/>
        </w:rPr>
        <w:t xml:space="preserve"> </w:t>
      </w:r>
      <w:r w:rsidR="00D166EE">
        <w:rPr>
          <w:rFonts w:ascii="Times New Roman" w:hAnsi="Times New Roman" w:cs="Times New Roman"/>
          <w:sz w:val="28"/>
          <w:szCs w:val="28"/>
        </w:rPr>
        <w:t>παρήγαγε τον όρο «</w:t>
      </w:r>
      <w:proofErr w:type="spellStart"/>
      <w:r w:rsidR="00D166EE">
        <w:rPr>
          <w:rFonts w:ascii="Times New Roman" w:hAnsi="Times New Roman" w:cs="Times New Roman"/>
          <w:sz w:val="28"/>
          <w:szCs w:val="28"/>
        </w:rPr>
        <w:t>εκπόρευσις</w:t>
      </w:r>
      <w:proofErr w:type="spellEnd"/>
      <w:r w:rsidR="00D166EE">
        <w:rPr>
          <w:rFonts w:ascii="Times New Roman" w:hAnsi="Times New Roman" w:cs="Times New Roman"/>
          <w:sz w:val="28"/>
          <w:szCs w:val="28"/>
        </w:rPr>
        <w:t xml:space="preserve">» </w:t>
      </w:r>
      <w:r w:rsidR="00265945">
        <w:rPr>
          <w:rFonts w:ascii="Times New Roman" w:hAnsi="Times New Roman" w:cs="Times New Roman"/>
          <w:sz w:val="28"/>
          <w:szCs w:val="28"/>
        </w:rPr>
        <w:t>από</w:t>
      </w:r>
      <w:r w:rsidR="00D166EE">
        <w:rPr>
          <w:rFonts w:ascii="Times New Roman" w:hAnsi="Times New Roman" w:cs="Times New Roman"/>
          <w:sz w:val="28"/>
          <w:szCs w:val="28"/>
        </w:rPr>
        <w:t xml:space="preserve"> το </w:t>
      </w:r>
      <w:r w:rsidR="00265945">
        <w:rPr>
          <w:rFonts w:ascii="Times New Roman" w:hAnsi="Times New Roman" w:cs="Times New Roman"/>
          <w:sz w:val="28"/>
          <w:szCs w:val="28"/>
        </w:rPr>
        <w:t xml:space="preserve">βιβλικό </w:t>
      </w:r>
      <w:r w:rsidR="00D166EE">
        <w:rPr>
          <w:rFonts w:ascii="Times New Roman" w:hAnsi="Times New Roman" w:cs="Times New Roman"/>
          <w:sz w:val="28"/>
          <w:szCs w:val="28"/>
        </w:rPr>
        <w:t xml:space="preserve">χωρίο </w:t>
      </w:r>
      <w:proofErr w:type="spellStart"/>
      <w:r w:rsidR="00D166EE" w:rsidRPr="00D166EE">
        <w:rPr>
          <w:rFonts w:ascii="Times New Roman" w:hAnsi="Times New Roman" w:cs="Times New Roman"/>
          <w:i/>
          <w:sz w:val="28"/>
          <w:szCs w:val="28"/>
        </w:rPr>
        <w:t>Ιω</w:t>
      </w:r>
      <w:proofErr w:type="spellEnd"/>
      <w:r w:rsidR="00D166EE">
        <w:rPr>
          <w:rFonts w:ascii="Times New Roman" w:hAnsi="Times New Roman" w:cs="Times New Roman"/>
          <w:sz w:val="28"/>
          <w:szCs w:val="28"/>
        </w:rPr>
        <w:t xml:space="preserve">. 15,26, καθιστώντας τον τεχνικό όρο για τη διατύπωση της αΐδιας προέλευσης του Αγ. Πνεύματος εκ του Πατρός, ο ρωμαιοκαθολικός καθηγητής </w:t>
      </w:r>
      <w:r w:rsidR="00D166EE">
        <w:rPr>
          <w:rFonts w:ascii="Times New Roman" w:hAnsi="Times New Roman" w:cs="Times New Roman"/>
          <w:sz w:val="28"/>
          <w:szCs w:val="28"/>
          <w:lang w:val="en-US"/>
        </w:rPr>
        <w:t>Ad</w:t>
      </w:r>
      <w:r w:rsidR="00D166EE" w:rsidRPr="00F9012A">
        <w:rPr>
          <w:rFonts w:ascii="Times New Roman" w:hAnsi="Times New Roman" w:cs="Times New Roman"/>
          <w:sz w:val="28"/>
          <w:szCs w:val="28"/>
        </w:rPr>
        <w:t xml:space="preserve">. </w:t>
      </w:r>
      <w:proofErr w:type="spellStart"/>
      <w:r w:rsidR="00D166EE">
        <w:rPr>
          <w:rFonts w:ascii="Times New Roman" w:hAnsi="Times New Roman" w:cs="Times New Roman"/>
          <w:sz w:val="28"/>
          <w:szCs w:val="28"/>
          <w:lang w:val="en-US"/>
        </w:rPr>
        <w:t>Davids</w:t>
      </w:r>
      <w:proofErr w:type="spellEnd"/>
      <w:r w:rsidR="00F9012A" w:rsidRPr="00F9012A">
        <w:rPr>
          <w:rFonts w:ascii="Times New Roman" w:hAnsi="Times New Roman" w:cs="Times New Roman"/>
          <w:sz w:val="28"/>
          <w:szCs w:val="28"/>
        </w:rPr>
        <w:t xml:space="preserve"> </w:t>
      </w:r>
      <w:r w:rsidR="00231F24">
        <w:rPr>
          <w:rFonts w:ascii="Times New Roman" w:hAnsi="Times New Roman" w:cs="Times New Roman"/>
          <w:sz w:val="28"/>
          <w:szCs w:val="28"/>
        </w:rPr>
        <w:t>έθεσε το ερώτημα,</w:t>
      </w:r>
      <w:r w:rsidR="00F9012A">
        <w:rPr>
          <w:rFonts w:ascii="Times New Roman" w:hAnsi="Times New Roman" w:cs="Times New Roman"/>
          <w:sz w:val="28"/>
          <w:szCs w:val="28"/>
        </w:rPr>
        <w:t xml:space="preserve"> </w:t>
      </w:r>
      <w:r w:rsidR="00231F24">
        <w:rPr>
          <w:rFonts w:ascii="Times New Roman" w:hAnsi="Times New Roman" w:cs="Times New Roman"/>
          <w:sz w:val="28"/>
          <w:szCs w:val="28"/>
        </w:rPr>
        <w:t>αν</w:t>
      </w:r>
      <w:r w:rsidR="00F9012A">
        <w:rPr>
          <w:rFonts w:ascii="Times New Roman" w:hAnsi="Times New Roman" w:cs="Times New Roman"/>
          <w:sz w:val="28"/>
          <w:szCs w:val="28"/>
        </w:rPr>
        <w:t xml:space="preserve"> θα μπορούσε κανείς </w:t>
      </w:r>
      <w:r w:rsidR="00231F24">
        <w:rPr>
          <w:rFonts w:ascii="Times New Roman" w:hAnsi="Times New Roman" w:cs="Times New Roman"/>
          <w:sz w:val="28"/>
          <w:szCs w:val="28"/>
        </w:rPr>
        <w:t>αντί του όρου «</w:t>
      </w:r>
      <w:proofErr w:type="spellStart"/>
      <w:r w:rsidR="00231F24">
        <w:rPr>
          <w:rFonts w:ascii="Times New Roman" w:hAnsi="Times New Roman" w:cs="Times New Roman"/>
          <w:sz w:val="28"/>
          <w:szCs w:val="28"/>
        </w:rPr>
        <w:t>εκπόρευσις</w:t>
      </w:r>
      <w:proofErr w:type="spellEnd"/>
      <w:r w:rsidR="00231F24">
        <w:rPr>
          <w:rFonts w:ascii="Times New Roman" w:hAnsi="Times New Roman" w:cs="Times New Roman"/>
          <w:sz w:val="28"/>
          <w:szCs w:val="28"/>
        </w:rPr>
        <w:t xml:space="preserve">» </w:t>
      </w:r>
      <w:r w:rsidR="00F9012A">
        <w:rPr>
          <w:rFonts w:ascii="Times New Roman" w:hAnsi="Times New Roman" w:cs="Times New Roman"/>
          <w:sz w:val="28"/>
          <w:szCs w:val="28"/>
        </w:rPr>
        <w:t xml:space="preserve">να χρησιμοποιήσει </w:t>
      </w:r>
      <w:r w:rsidR="00531609">
        <w:rPr>
          <w:rFonts w:ascii="Times New Roman" w:hAnsi="Times New Roman" w:cs="Times New Roman"/>
          <w:sz w:val="28"/>
          <w:szCs w:val="28"/>
        </w:rPr>
        <w:lastRenderedPageBreak/>
        <w:t xml:space="preserve">λ.χ. </w:t>
      </w:r>
      <w:r w:rsidR="00F9012A">
        <w:rPr>
          <w:rFonts w:ascii="Times New Roman" w:hAnsi="Times New Roman" w:cs="Times New Roman"/>
          <w:sz w:val="28"/>
          <w:szCs w:val="28"/>
        </w:rPr>
        <w:t xml:space="preserve">τον όρο «αγιασμός», που είχε χρησιμοποιήσει </w:t>
      </w:r>
      <w:r w:rsidR="00B24069">
        <w:rPr>
          <w:rFonts w:ascii="Times New Roman" w:hAnsi="Times New Roman" w:cs="Times New Roman"/>
          <w:sz w:val="28"/>
          <w:szCs w:val="28"/>
        </w:rPr>
        <w:t xml:space="preserve">για το </w:t>
      </w:r>
      <w:proofErr w:type="spellStart"/>
      <w:r w:rsidR="00B24069">
        <w:rPr>
          <w:rFonts w:ascii="Times New Roman" w:hAnsi="Times New Roman" w:cs="Times New Roman"/>
          <w:sz w:val="28"/>
          <w:szCs w:val="28"/>
        </w:rPr>
        <w:t>Άγ</w:t>
      </w:r>
      <w:proofErr w:type="spellEnd"/>
      <w:r w:rsidR="00B24069">
        <w:rPr>
          <w:rFonts w:ascii="Times New Roman" w:hAnsi="Times New Roman" w:cs="Times New Roman"/>
          <w:sz w:val="28"/>
          <w:szCs w:val="28"/>
        </w:rPr>
        <w:t xml:space="preserve">. Πνεύμα </w:t>
      </w:r>
      <w:r w:rsidR="00F9012A">
        <w:rPr>
          <w:rFonts w:ascii="Times New Roman" w:hAnsi="Times New Roman" w:cs="Times New Roman"/>
          <w:sz w:val="28"/>
          <w:szCs w:val="28"/>
        </w:rPr>
        <w:t>ο Μ. Βασίλειος</w:t>
      </w:r>
      <w:r w:rsidR="00B24069">
        <w:rPr>
          <w:rStyle w:val="a3"/>
          <w:rFonts w:ascii="Times New Roman" w:hAnsi="Times New Roman" w:cs="Times New Roman"/>
          <w:szCs w:val="28"/>
        </w:rPr>
        <w:footnoteReference w:id="9"/>
      </w:r>
      <w:r w:rsidR="00F9012A">
        <w:rPr>
          <w:rFonts w:ascii="Times New Roman" w:hAnsi="Times New Roman" w:cs="Times New Roman"/>
          <w:sz w:val="28"/>
          <w:szCs w:val="28"/>
        </w:rPr>
        <w:t xml:space="preserve">, ή </w:t>
      </w:r>
      <w:r w:rsidR="00231F24">
        <w:rPr>
          <w:rFonts w:ascii="Times New Roman" w:hAnsi="Times New Roman" w:cs="Times New Roman"/>
          <w:sz w:val="28"/>
          <w:szCs w:val="28"/>
        </w:rPr>
        <w:t>αν</w:t>
      </w:r>
      <w:r w:rsidR="00F9012A">
        <w:rPr>
          <w:rFonts w:ascii="Times New Roman" w:hAnsi="Times New Roman" w:cs="Times New Roman"/>
          <w:sz w:val="28"/>
          <w:szCs w:val="28"/>
        </w:rPr>
        <w:t xml:space="preserve"> θα </w:t>
      </w:r>
      <w:r w:rsidR="00B24069">
        <w:rPr>
          <w:rFonts w:ascii="Times New Roman" w:hAnsi="Times New Roman" w:cs="Times New Roman"/>
          <w:sz w:val="28"/>
          <w:szCs w:val="28"/>
        </w:rPr>
        <w:t>πρέπει</w:t>
      </w:r>
      <w:r w:rsidR="00F9012A">
        <w:rPr>
          <w:rFonts w:ascii="Times New Roman" w:hAnsi="Times New Roman" w:cs="Times New Roman"/>
          <w:sz w:val="28"/>
          <w:szCs w:val="28"/>
        </w:rPr>
        <w:t xml:space="preserve"> να μείνουμε σταθερά προσκολλημένοι στον όρο «</w:t>
      </w:r>
      <w:proofErr w:type="spellStart"/>
      <w:r w:rsidR="00F9012A">
        <w:rPr>
          <w:rFonts w:ascii="Times New Roman" w:hAnsi="Times New Roman" w:cs="Times New Roman"/>
          <w:sz w:val="28"/>
          <w:szCs w:val="28"/>
        </w:rPr>
        <w:t>εκπόρευσις</w:t>
      </w:r>
      <w:proofErr w:type="spellEnd"/>
      <w:r w:rsidR="00B24069">
        <w:rPr>
          <w:rFonts w:ascii="Times New Roman" w:hAnsi="Times New Roman" w:cs="Times New Roman"/>
          <w:sz w:val="28"/>
          <w:szCs w:val="28"/>
        </w:rPr>
        <w:t>»</w:t>
      </w:r>
      <w:r w:rsidR="00B24069">
        <w:rPr>
          <w:rStyle w:val="a3"/>
          <w:rFonts w:ascii="Times New Roman" w:hAnsi="Times New Roman" w:cs="Times New Roman"/>
          <w:szCs w:val="28"/>
        </w:rPr>
        <w:footnoteReference w:id="10"/>
      </w:r>
      <w:r w:rsidR="00F9012A">
        <w:rPr>
          <w:rFonts w:ascii="Times New Roman" w:hAnsi="Times New Roman" w:cs="Times New Roman"/>
          <w:sz w:val="28"/>
          <w:szCs w:val="28"/>
        </w:rPr>
        <w:t xml:space="preserve">. </w:t>
      </w:r>
      <w:r w:rsidR="00B24069">
        <w:rPr>
          <w:rFonts w:ascii="Times New Roman" w:hAnsi="Times New Roman" w:cs="Times New Roman"/>
          <w:sz w:val="28"/>
          <w:szCs w:val="28"/>
        </w:rPr>
        <w:t xml:space="preserve">Απαντώντας ο καθηγητής </w:t>
      </w:r>
      <w:proofErr w:type="spellStart"/>
      <w:r w:rsidR="00B24069">
        <w:rPr>
          <w:rFonts w:ascii="Times New Roman" w:hAnsi="Times New Roman" w:cs="Times New Roman"/>
          <w:sz w:val="28"/>
          <w:szCs w:val="28"/>
        </w:rPr>
        <w:t>Λαρεντζάκης</w:t>
      </w:r>
      <w:proofErr w:type="spellEnd"/>
      <w:r w:rsidR="00B24069">
        <w:rPr>
          <w:rFonts w:ascii="Times New Roman" w:hAnsi="Times New Roman" w:cs="Times New Roman"/>
          <w:sz w:val="28"/>
          <w:szCs w:val="28"/>
        </w:rPr>
        <w:t xml:space="preserve"> τόνισε ότι το ερώτημα αυτό μας εισάγει σε μια καθαρά υποθετική συζήτηση. Κι’  αυτό γιατί οι </w:t>
      </w:r>
      <w:r w:rsidR="00DF560C">
        <w:rPr>
          <w:rFonts w:ascii="Times New Roman" w:hAnsi="Times New Roman" w:cs="Times New Roman"/>
          <w:sz w:val="28"/>
          <w:szCs w:val="28"/>
        </w:rPr>
        <w:t>Π</w:t>
      </w:r>
      <w:r w:rsidR="00B24069">
        <w:rPr>
          <w:rFonts w:ascii="Times New Roman" w:hAnsi="Times New Roman" w:cs="Times New Roman"/>
          <w:sz w:val="28"/>
          <w:szCs w:val="28"/>
        </w:rPr>
        <w:t xml:space="preserve">ατέρες της Εκκλησίας </w:t>
      </w:r>
      <w:r w:rsidR="005F23B4">
        <w:rPr>
          <w:rFonts w:ascii="Times New Roman" w:hAnsi="Times New Roman" w:cs="Times New Roman"/>
          <w:sz w:val="28"/>
          <w:szCs w:val="28"/>
        </w:rPr>
        <w:t>με τον όρο «</w:t>
      </w:r>
      <w:proofErr w:type="spellStart"/>
      <w:r w:rsidR="005F23B4">
        <w:rPr>
          <w:rFonts w:ascii="Times New Roman" w:hAnsi="Times New Roman" w:cs="Times New Roman"/>
          <w:sz w:val="28"/>
          <w:szCs w:val="28"/>
        </w:rPr>
        <w:t>εκπόρευσις</w:t>
      </w:r>
      <w:proofErr w:type="spellEnd"/>
      <w:r w:rsidR="005F23B4">
        <w:rPr>
          <w:rFonts w:ascii="Times New Roman" w:hAnsi="Times New Roman" w:cs="Times New Roman"/>
          <w:sz w:val="28"/>
          <w:szCs w:val="28"/>
        </w:rPr>
        <w:t xml:space="preserve">» απάντησαν στην εποχή τους σε ένα συγκεκριμένο πρόβλημα, που ήταν η άρνηση της θεότητας του Αγ. Πνεύματος. Εξάλλου η χρήση του χωρίου </w:t>
      </w:r>
      <w:proofErr w:type="spellStart"/>
      <w:r w:rsidR="005F23B4" w:rsidRPr="005F23B4">
        <w:rPr>
          <w:rFonts w:ascii="Times New Roman" w:hAnsi="Times New Roman" w:cs="Times New Roman"/>
          <w:i/>
          <w:sz w:val="28"/>
          <w:szCs w:val="28"/>
        </w:rPr>
        <w:t>Ιω</w:t>
      </w:r>
      <w:proofErr w:type="spellEnd"/>
      <w:r w:rsidR="005F23B4">
        <w:rPr>
          <w:rFonts w:ascii="Times New Roman" w:hAnsi="Times New Roman" w:cs="Times New Roman"/>
          <w:sz w:val="28"/>
          <w:szCs w:val="28"/>
        </w:rPr>
        <w:t xml:space="preserve">. 15,26 από το Γρηγόριο Θεολόγο δεν παρέμεινε ως μια προσωπική γνώμη, αλλά έγινε δεκτή και από άλλους εκκλησιαστικούς </w:t>
      </w:r>
      <w:r w:rsidR="00DF560C">
        <w:rPr>
          <w:rFonts w:ascii="Times New Roman" w:hAnsi="Times New Roman" w:cs="Times New Roman"/>
          <w:sz w:val="28"/>
          <w:szCs w:val="28"/>
        </w:rPr>
        <w:t>Π</w:t>
      </w:r>
      <w:r w:rsidR="005F23B4">
        <w:rPr>
          <w:rFonts w:ascii="Times New Roman" w:hAnsi="Times New Roman" w:cs="Times New Roman"/>
          <w:sz w:val="28"/>
          <w:szCs w:val="28"/>
        </w:rPr>
        <w:t>ατέρες, καθώς και από τη Β΄ Οικουμενική σύνοδο στο Σύμβολο που συνέταξε. Έγινε μάλιστα δεκτή και από όλες τις μετέπειτα συνόδους της πρώτης χιλιετίας.</w:t>
      </w:r>
      <w:r w:rsidR="00231F24" w:rsidRPr="00231F24">
        <w:rPr>
          <w:rFonts w:ascii="Times New Roman" w:hAnsi="Times New Roman" w:cs="Times New Roman"/>
          <w:sz w:val="28"/>
          <w:szCs w:val="28"/>
        </w:rPr>
        <w:t xml:space="preserve"> </w:t>
      </w:r>
      <w:r w:rsidR="00231F24">
        <w:rPr>
          <w:rFonts w:ascii="Times New Roman" w:hAnsi="Times New Roman" w:cs="Times New Roman"/>
          <w:sz w:val="28"/>
          <w:szCs w:val="28"/>
        </w:rPr>
        <w:t>Επομένως</w:t>
      </w:r>
      <w:r w:rsidR="004419A3">
        <w:rPr>
          <w:rFonts w:ascii="Times New Roman" w:hAnsi="Times New Roman" w:cs="Times New Roman"/>
          <w:sz w:val="28"/>
          <w:szCs w:val="28"/>
        </w:rPr>
        <w:t xml:space="preserve"> </w:t>
      </w:r>
      <w:r w:rsidR="00231F24">
        <w:rPr>
          <w:rFonts w:ascii="Times New Roman" w:hAnsi="Times New Roman" w:cs="Times New Roman"/>
          <w:sz w:val="28"/>
          <w:szCs w:val="28"/>
        </w:rPr>
        <w:t>η διατύπωση αυτή</w:t>
      </w:r>
      <w:r w:rsidR="004419A3">
        <w:rPr>
          <w:rFonts w:ascii="Times New Roman" w:hAnsi="Times New Roman" w:cs="Times New Roman"/>
          <w:sz w:val="28"/>
          <w:szCs w:val="28"/>
        </w:rPr>
        <w:t xml:space="preserve">, όπως υπογράμμισε, </w:t>
      </w:r>
      <w:r w:rsidR="00231F24">
        <w:rPr>
          <w:rFonts w:ascii="Times New Roman" w:hAnsi="Times New Roman" w:cs="Times New Roman"/>
          <w:sz w:val="28"/>
          <w:szCs w:val="28"/>
        </w:rPr>
        <w:t xml:space="preserve"> δεν μπορεί να εναλλάσσεται κατά βούληση</w:t>
      </w:r>
      <w:r w:rsidR="00231F24">
        <w:rPr>
          <w:rStyle w:val="a3"/>
          <w:rFonts w:ascii="Times New Roman" w:hAnsi="Times New Roman" w:cs="Times New Roman"/>
          <w:szCs w:val="28"/>
        </w:rPr>
        <w:footnoteReference w:id="11"/>
      </w:r>
      <w:r w:rsidR="00231F24">
        <w:rPr>
          <w:rFonts w:ascii="Times New Roman" w:hAnsi="Times New Roman" w:cs="Times New Roman"/>
          <w:sz w:val="28"/>
          <w:szCs w:val="28"/>
        </w:rPr>
        <w:t>.</w:t>
      </w:r>
    </w:p>
    <w:p w:rsidR="00BF3DBF" w:rsidRDefault="00867CDA" w:rsidP="00A2512C">
      <w:pPr>
        <w:jc w:val="both"/>
        <w:rPr>
          <w:rFonts w:ascii="Times New Roman" w:hAnsi="Times New Roman" w:cs="Times New Roman"/>
          <w:sz w:val="28"/>
          <w:szCs w:val="28"/>
        </w:rPr>
      </w:pPr>
      <w:r>
        <w:rPr>
          <w:rFonts w:ascii="Times New Roman" w:hAnsi="Times New Roman" w:cs="Times New Roman"/>
          <w:sz w:val="28"/>
          <w:szCs w:val="28"/>
        </w:rPr>
        <w:tab/>
        <w:t>Αναφερόμενος επίσης στο ερώτημα που έθεσε ο ρωμ</w:t>
      </w:r>
      <w:r w:rsidR="00D04454">
        <w:rPr>
          <w:rFonts w:ascii="Times New Roman" w:hAnsi="Times New Roman" w:cs="Times New Roman"/>
          <w:sz w:val="28"/>
          <w:szCs w:val="28"/>
        </w:rPr>
        <w:t>αιοκαθολι</w:t>
      </w:r>
      <w:r>
        <w:rPr>
          <w:rFonts w:ascii="Times New Roman" w:hAnsi="Times New Roman" w:cs="Times New Roman"/>
          <w:sz w:val="28"/>
          <w:szCs w:val="28"/>
        </w:rPr>
        <w:t>κός καθηγ</w:t>
      </w:r>
      <w:r w:rsidR="00D04454">
        <w:rPr>
          <w:rFonts w:ascii="Times New Roman" w:hAnsi="Times New Roman" w:cs="Times New Roman"/>
          <w:sz w:val="28"/>
          <w:szCs w:val="28"/>
        </w:rPr>
        <w:t>ητής</w:t>
      </w:r>
      <w:r>
        <w:rPr>
          <w:rFonts w:ascii="Times New Roman" w:hAnsi="Times New Roman" w:cs="Times New Roman"/>
          <w:sz w:val="28"/>
          <w:szCs w:val="28"/>
        </w:rPr>
        <w:t xml:space="preserve"> H</w:t>
      </w:r>
      <w:r w:rsidRPr="00F67AC9">
        <w:rPr>
          <w:rFonts w:ascii="Times New Roman" w:hAnsi="Times New Roman" w:cs="Times New Roman"/>
          <w:sz w:val="28"/>
          <w:szCs w:val="28"/>
        </w:rPr>
        <w:t>.-</w:t>
      </w:r>
      <w:r>
        <w:rPr>
          <w:rFonts w:ascii="Times New Roman" w:hAnsi="Times New Roman" w:cs="Times New Roman"/>
          <w:sz w:val="28"/>
          <w:szCs w:val="28"/>
        </w:rPr>
        <w:t>J</w:t>
      </w:r>
      <w:r w:rsidRPr="00F67AC9">
        <w:rPr>
          <w:rFonts w:ascii="Times New Roman" w:hAnsi="Times New Roman" w:cs="Times New Roman"/>
          <w:sz w:val="28"/>
          <w:szCs w:val="28"/>
        </w:rPr>
        <w:t xml:space="preserve">. </w:t>
      </w:r>
      <w:proofErr w:type="spellStart"/>
      <w:r>
        <w:rPr>
          <w:rFonts w:ascii="Times New Roman" w:hAnsi="Times New Roman" w:cs="Times New Roman"/>
          <w:sz w:val="28"/>
          <w:szCs w:val="28"/>
        </w:rPr>
        <w:t>Schulz</w:t>
      </w:r>
      <w:proofErr w:type="spellEnd"/>
      <w:r w:rsidR="0028045D">
        <w:rPr>
          <w:rFonts w:ascii="Times New Roman" w:hAnsi="Times New Roman" w:cs="Times New Roman"/>
          <w:sz w:val="28"/>
          <w:szCs w:val="28"/>
        </w:rPr>
        <w:t>, ο οποίος θέλησε να πληροφορηθεί</w:t>
      </w:r>
      <w:r>
        <w:rPr>
          <w:rFonts w:ascii="Times New Roman" w:hAnsi="Times New Roman" w:cs="Times New Roman"/>
          <w:sz w:val="28"/>
          <w:szCs w:val="28"/>
        </w:rPr>
        <w:t xml:space="preserve"> σχετικά με την ορθόδοξη ερμηνεία του </w:t>
      </w:r>
      <w:proofErr w:type="spellStart"/>
      <w:r w:rsidRPr="003B3726">
        <w:rPr>
          <w:rFonts w:ascii="Times New Roman" w:hAnsi="Times New Roman" w:cs="Times New Roman"/>
          <w:i/>
          <w:sz w:val="28"/>
          <w:szCs w:val="28"/>
        </w:rPr>
        <w:t>Ιω</w:t>
      </w:r>
      <w:proofErr w:type="spellEnd"/>
      <w:r>
        <w:rPr>
          <w:rFonts w:ascii="Times New Roman" w:hAnsi="Times New Roman" w:cs="Times New Roman"/>
          <w:sz w:val="28"/>
          <w:szCs w:val="28"/>
        </w:rPr>
        <w:t xml:space="preserve">. 8,42 («εκ του Θεού </w:t>
      </w:r>
      <w:proofErr w:type="spellStart"/>
      <w:r>
        <w:rPr>
          <w:rFonts w:ascii="Times New Roman" w:hAnsi="Times New Roman" w:cs="Times New Roman"/>
          <w:sz w:val="28"/>
          <w:szCs w:val="28"/>
        </w:rPr>
        <w:t>εξήλθον</w:t>
      </w:r>
      <w:proofErr w:type="spellEnd"/>
      <w:r>
        <w:rPr>
          <w:rFonts w:ascii="Times New Roman" w:hAnsi="Times New Roman" w:cs="Times New Roman"/>
          <w:sz w:val="28"/>
          <w:szCs w:val="28"/>
        </w:rPr>
        <w:t xml:space="preserve"> και </w:t>
      </w:r>
      <w:proofErr w:type="spellStart"/>
      <w:r>
        <w:rPr>
          <w:rFonts w:ascii="Times New Roman" w:hAnsi="Times New Roman" w:cs="Times New Roman"/>
          <w:sz w:val="28"/>
          <w:szCs w:val="28"/>
        </w:rPr>
        <w:t>ήκω</w:t>
      </w:r>
      <w:proofErr w:type="spellEnd"/>
      <w:r>
        <w:rPr>
          <w:rFonts w:ascii="Times New Roman" w:hAnsi="Times New Roman" w:cs="Times New Roman"/>
          <w:sz w:val="28"/>
          <w:szCs w:val="28"/>
        </w:rPr>
        <w:t>»)</w:t>
      </w:r>
      <w:r w:rsidR="00442AE5">
        <w:rPr>
          <w:rStyle w:val="a3"/>
          <w:rFonts w:ascii="Times New Roman" w:hAnsi="Times New Roman" w:cs="Times New Roman"/>
          <w:szCs w:val="28"/>
        </w:rPr>
        <w:footnoteReference w:id="12"/>
      </w:r>
      <w:r w:rsidR="0028045D">
        <w:rPr>
          <w:rFonts w:ascii="Times New Roman" w:hAnsi="Times New Roman" w:cs="Times New Roman"/>
          <w:sz w:val="28"/>
          <w:szCs w:val="28"/>
        </w:rPr>
        <w:t>,</w:t>
      </w:r>
      <w:r>
        <w:rPr>
          <w:rFonts w:ascii="Times New Roman" w:hAnsi="Times New Roman" w:cs="Times New Roman"/>
          <w:sz w:val="28"/>
          <w:szCs w:val="28"/>
        </w:rPr>
        <w:t xml:space="preserve"> τόνισε ότι όταν κάποιος «έρχεται», αυτό σημαίνει ότι προηγουμένως υπάρχει. Με την έννοια αυτή το «(εξ)</w:t>
      </w:r>
      <w:proofErr w:type="spellStart"/>
      <w:r>
        <w:rPr>
          <w:rFonts w:ascii="Times New Roman" w:hAnsi="Times New Roman" w:cs="Times New Roman"/>
          <w:sz w:val="28"/>
          <w:szCs w:val="28"/>
        </w:rPr>
        <w:t>έρχεσθαι</w:t>
      </w:r>
      <w:proofErr w:type="spellEnd"/>
      <w:r>
        <w:rPr>
          <w:rFonts w:ascii="Times New Roman" w:hAnsi="Times New Roman" w:cs="Times New Roman"/>
          <w:sz w:val="28"/>
          <w:szCs w:val="28"/>
        </w:rPr>
        <w:t xml:space="preserve">» δεν είναι ταυτόσημο με το «λαμβάνειν την αρχήν» από κάποιον. </w:t>
      </w:r>
      <w:r w:rsidR="00434681">
        <w:rPr>
          <w:rFonts w:ascii="Times New Roman" w:hAnsi="Times New Roman" w:cs="Times New Roman"/>
          <w:sz w:val="28"/>
          <w:szCs w:val="28"/>
        </w:rPr>
        <w:t>Ωστόσο επισήμανε ότι σ</w:t>
      </w:r>
      <w:r>
        <w:rPr>
          <w:rFonts w:ascii="Times New Roman" w:hAnsi="Times New Roman" w:cs="Times New Roman"/>
          <w:sz w:val="28"/>
          <w:szCs w:val="28"/>
        </w:rPr>
        <w:t xml:space="preserve">χετικά με τη διατύπωση αυτή είναι αναγκαία μια διευκρίνιση, γιατί θα μπορούσε να γίνει κάποια παρεξήγηση. Το γεγονός της προέλευσης του Υιού και του Αγ. Πνεύματος εκ του Πατρός θα μπορούσε να κατανοηθεί εσφαλμένα με </w:t>
      </w:r>
      <w:proofErr w:type="spellStart"/>
      <w:r>
        <w:rPr>
          <w:rFonts w:ascii="Times New Roman" w:hAnsi="Times New Roman" w:cs="Times New Roman"/>
          <w:sz w:val="28"/>
          <w:szCs w:val="28"/>
        </w:rPr>
        <w:t>αρειανική</w:t>
      </w:r>
      <w:proofErr w:type="spellEnd"/>
      <w:r>
        <w:rPr>
          <w:rFonts w:ascii="Times New Roman" w:hAnsi="Times New Roman" w:cs="Times New Roman"/>
          <w:sz w:val="28"/>
          <w:szCs w:val="28"/>
        </w:rPr>
        <w:t xml:space="preserve"> σημασία, ωσάν να υπήρχε χρόνος, κατά τον οποίο </w:t>
      </w:r>
      <w:r w:rsidR="00DA019E">
        <w:rPr>
          <w:rFonts w:ascii="Times New Roman" w:hAnsi="Times New Roman" w:cs="Times New Roman"/>
          <w:sz w:val="28"/>
          <w:szCs w:val="28"/>
        </w:rPr>
        <w:t xml:space="preserve">τα δύο </w:t>
      </w:r>
      <w:r>
        <w:rPr>
          <w:rFonts w:ascii="Times New Roman" w:hAnsi="Times New Roman" w:cs="Times New Roman"/>
          <w:sz w:val="28"/>
          <w:szCs w:val="28"/>
        </w:rPr>
        <w:t>αυτ</w:t>
      </w:r>
      <w:r w:rsidR="00DA019E">
        <w:rPr>
          <w:rFonts w:ascii="Times New Roman" w:hAnsi="Times New Roman" w:cs="Times New Roman"/>
          <w:sz w:val="28"/>
          <w:szCs w:val="28"/>
        </w:rPr>
        <w:t>ά πρόσωπα</w:t>
      </w:r>
      <w:r>
        <w:rPr>
          <w:rFonts w:ascii="Times New Roman" w:hAnsi="Times New Roman" w:cs="Times New Roman"/>
          <w:sz w:val="28"/>
          <w:szCs w:val="28"/>
        </w:rPr>
        <w:t xml:space="preserve"> δεν υπήρχαν. Γι’ αυτό είναι σημαντικό να τονιστεί η «</w:t>
      </w:r>
      <w:proofErr w:type="spellStart"/>
      <w:r>
        <w:rPr>
          <w:rFonts w:ascii="Times New Roman" w:hAnsi="Times New Roman" w:cs="Times New Roman"/>
          <w:sz w:val="28"/>
          <w:szCs w:val="28"/>
        </w:rPr>
        <w:t>συναϊδιότητα</w:t>
      </w:r>
      <w:proofErr w:type="spellEnd"/>
      <w:r>
        <w:rPr>
          <w:rFonts w:ascii="Times New Roman" w:hAnsi="Times New Roman" w:cs="Times New Roman"/>
          <w:sz w:val="28"/>
          <w:szCs w:val="28"/>
        </w:rPr>
        <w:t xml:space="preserve">» των προσώπων της Αγ. Τριάδος. </w:t>
      </w:r>
      <w:r w:rsidR="00DA019E">
        <w:rPr>
          <w:rFonts w:ascii="Times New Roman" w:hAnsi="Times New Roman" w:cs="Times New Roman"/>
          <w:sz w:val="28"/>
          <w:szCs w:val="28"/>
        </w:rPr>
        <w:t>Προς το σκοπό αυτό ο καθηγ</w:t>
      </w:r>
      <w:r w:rsidR="002D294F">
        <w:rPr>
          <w:rFonts w:ascii="Times New Roman" w:hAnsi="Times New Roman" w:cs="Times New Roman"/>
          <w:sz w:val="28"/>
          <w:szCs w:val="28"/>
        </w:rPr>
        <w:t>ητής</w:t>
      </w:r>
      <w:r w:rsidR="00DA019E">
        <w:rPr>
          <w:rFonts w:ascii="Times New Roman" w:hAnsi="Times New Roman" w:cs="Times New Roman"/>
          <w:sz w:val="28"/>
          <w:szCs w:val="28"/>
        </w:rPr>
        <w:t xml:space="preserve"> </w:t>
      </w:r>
      <w:proofErr w:type="spellStart"/>
      <w:r w:rsidR="00DA019E">
        <w:rPr>
          <w:rFonts w:ascii="Times New Roman" w:hAnsi="Times New Roman" w:cs="Times New Roman"/>
          <w:sz w:val="28"/>
          <w:szCs w:val="28"/>
        </w:rPr>
        <w:t>Λαρεντζάκης</w:t>
      </w:r>
      <w:proofErr w:type="spellEnd"/>
      <w:r w:rsidR="00DA019E">
        <w:rPr>
          <w:rFonts w:ascii="Times New Roman" w:hAnsi="Times New Roman" w:cs="Times New Roman"/>
          <w:sz w:val="28"/>
          <w:szCs w:val="28"/>
        </w:rPr>
        <w:t xml:space="preserve"> επικαλείται το Γρηγόριο</w:t>
      </w:r>
      <w:r>
        <w:rPr>
          <w:rFonts w:ascii="Times New Roman" w:hAnsi="Times New Roman" w:cs="Times New Roman"/>
          <w:sz w:val="28"/>
          <w:szCs w:val="28"/>
        </w:rPr>
        <w:t xml:space="preserve"> </w:t>
      </w:r>
      <w:r w:rsidR="00DA019E">
        <w:rPr>
          <w:rFonts w:ascii="Times New Roman" w:hAnsi="Times New Roman" w:cs="Times New Roman"/>
          <w:sz w:val="28"/>
          <w:szCs w:val="28"/>
        </w:rPr>
        <w:t>Θεολόγο</w:t>
      </w:r>
      <w:r w:rsidR="0028045D">
        <w:rPr>
          <w:rFonts w:ascii="Times New Roman" w:hAnsi="Times New Roman" w:cs="Times New Roman"/>
          <w:sz w:val="28"/>
          <w:szCs w:val="28"/>
        </w:rPr>
        <w:t xml:space="preserve">, </w:t>
      </w:r>
      <w:r w:rsidR="002D294F">
        <w:rPr>
          <w:rFonts w:ascii="Times New Roman" w:hAnsi="Times New Roman" w:cs="Times New Roman"/>
          <w:sz w:val="28"/>
          <w:szCs w:val="28"/>
        </w:rPr>
        <w:t>διατυπώ</w:t>
      </w:r>
      <w:r w:rsidR="0028045D">
        <w:rPr>
          <w:rFonts w:ascii="Times New Roman" w:hAnsi="Times New Roman" w:cs="Times New Roman"/>
          <w:sz w:val="28"/>
          <w:szCs w:val="28"/>
        </w:rPr>
        <w:t>νοντας</w:t>
      </w:r>
      <w:r w:rsidR="002D294F">
        <w:rPr>
          <w:rFonts w:ascii="Times New Roman" w:hAnsi="Times New Roman" w:cs="Times New Roman"/>
          <w:sz w:val="28"/>
          <w:szCs w:val="28"/>
        </w:rPr>
        <w:t xml:space="preserve"> </w:t>
      </w:r>
      <w:r w:rsidR="0028045D">
        <w:rPr>
          <w:rFonts w:ascii="Times New Roman" w:hAnsi="Times New Roman" w:cs="Times New Roman"/>
          <w:sz w:val="28"/>
          <w:szCs w:val="28"/>
        </w:rPr>
        <w:t>συνοπτικά</w:t>
      </w:r>
      <w:r w:rsidR="0028045D">
        <w:rPr>
          <w:rFonts w:ascii="Times New Roman" w:hAnsi="Times New Roman" w:cs="Times New Roman"/>
          <w:sz w:val="28"/>
          <w:szCs w:val="28"/>
        </w:rPr>
        <w:t xml:space="preserve"> </w:t>
      </w:r>
      <w:r w:rsidR="002D294F">
        <w:rPr>
          <w:rFonts w:ascii="Times New Roman" w:hAnsi="Times New Roman" w:cs="Times New Roman"/>
          <w:sz w:val="28"/>
          <w:szCs w:val="28"/>
        </w:rPr>
        <w:t>τη σκέψη του</w:t>
      </w:r>
      <w:r>
        <w:rPr>
          <w:rFonts w:ascii="Times New Roman" w:hAnsi="Times New Roman" w:cs="Times New Roman"/>
          <w:sz w:val="28"/>
          <w:szCs w:val="28"/>
        </w:rPr>
        <w:t xml:space="preserve"> ως εξής: «Ο ένας δεν είναι περισσότερο Θεός από τον άλλο, ο ένας δεν υπήρχε νωρίτερα από τον άλλο»</w:t>
      </w:r>
      <w:r w:rsidR="00A143EB">
        <w:rPr>
          <w:rStyle w:val="a3"/>
          <w:rFonts w:ascii="Times New Roman" w:hAnsi="Times New Roman" w:cs="Times New Roman"/>
          <w:szCs w:val="28"/>
        </w:rPr>
        <w:footnoteReference w:id="13"/>
      </w:r>
      <w:r>
        <w:rPr>
          <w:rFonts w:ascii="Times New Roman" w:hAnsi="Times New Roman" w:cs="Times New Roman"/>
          <w:sz w:val="28"/>
          <w:szCs w:val="28"/>
        </w:rPr>
        <w:t>. Πρόκειται</w:t>
      </w:r>
      <w:r w:rsidR="00DA019E">
        <w:rPr>
          <w:rFonts w:ascii="Times New Roman" w:hAnsi="Times New Roman" w:cs="Times New Roman"/>
          <w:sz w:val="28"/>
          <w:szCs w:val="28"/>
        </w:rPr>
        <w:t xml:space="preserve"> συνεπώς</w:t>
      </w:r>
      <w:r>
        <w:rPr>
          <w:rFonts w:ascii="Times New Roman" w:hAnsi="Times New Roman" w:cs="Times New Roman"/>
          <w:sz w:val="28"/>
          <w:szCs w:val="28"/>
        </w:rPr>
        <w:t xml:space="preserve"> για έναν άλλο τρόπο υπάρξεως, για μια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συναϊδιότητα</w:t>
      </w:r>
      <w:proofErr w:type="spellEnd"/>
      <w:r>
        <w:rPr>
          <w:rFonts w:ascii="Times New Roman" w:hAnsi="Times New Roman" w:cs="Times New Roman"/>
          <w:sz w:val="28"/>
          <w:szCs w:val="28"/>
        </w:rPr>
        <w:t xml:space="preserve">», παρά την ύπαρξη μιας </w:t>
      </w:r>
      <w:r w:rsidR="00211D7B">
        <w:rPr>
          <w:rFonts w:ascii="Times New Roman" w:hAnsi="Times New Roman" w:cs="Times New Roman"/>
          <w:sz w:val="28"/>
          <w:szCs w:val="28"/>
        </w:rPr>
        <w:t>καθ</w:t>
      </w:r>
      <w:r>
        <w:rPr>
          <w:rFonts w:ascii="Times New Roman" w:hAnsi="Times New Roman" w:cs="Times New Roman"/>
          <w:sz w:val="28"/>
          <w:szCs w:val="28"/>
        </w:rPr>
        <w:t>ορισμένης τάξεως</w:t>
      </w:r>
      <w:r w:rsidR="00DA019E">
        <w:rPr>
          <w:rFonts w:ascii="Times New Roman" w:hAnsi="Times New Roman" w:cs="Times New Roman"/>
          <w:sz w:val="28"/>
          <w:szCs w:val="28"/>
        </w:rPr>
        <w:t>, η οποία ωστόσο δεν αποτελεί</w:t>
      </w:r>
      <w:r>
        <w:rPr>
          <w:rFonts w:ascii="Times New Roman" w:hAnsi="Times New Roman" w:cs="Times New Roman"/>
          <w:sz w:val="28"/>
          <w:szCs w:val="28"/>
        </w:rPr>
        <w:t xml:space="preserve"> αναβάθμιση</w:t>
      </w:r>
      <w:r w:rsidR="00DA019E">
        <w:rPr>
          <w:rFonts w:ascii="Times New Roman" w:hAnsi="Times New Roman" w:cs="Times New Roman"/>
          <w:sz w:val="28"/>
          <w:szCs w:val="28"/>
        </w:rPr>
        <w:t xml:space="preserve"> του Πατρός</w:t>
      </w:r>
      <w:r>
        <w:rPr>
          <w:rFonts w:ascii="Times New Roman" w:hAnsi="Times New Roman" w:cs="Times New Roman"/>
          <w:sz w:val="28"/>
          <w:szCs w:val="28"/>
        </w:rPr>
        <w:t xml:space="preserve"> ή υποβάθμιση</w:t>
      </w:r>
      <w:r w:rsidR="00DA019E">
        <w:rPr>
          <w:rFonts w:ascii="Times New Roman" w:hAnsi="Times New Roman" w:cs="Times New Roman"/>
          <w:sz w:val="28"/>
          <w:szCs w:val="28"/>
        </w:rPr>
        <w:t xml:space="preserve"> των άλλων δύο θείων προσώπων</w:t>
      </w:r>
      <w:r>
        <w:rPr>
          <w:rFonts w:ascii="Times New Roman" w:hAnsi="Times New Roman" w:cs="Times New Roman"/>
          <w:sz w:val="28"/>
          <w:szCs w:val="28"/>
        </w:rPr>
        <w:t xml:space="preserve">. </w:t>
      </w:r>
      <w:r w:rsidR="00DA019E">
        <w:rPr>
          <w:rFonts w:ascii="Times New Roman" w:hAnsi="Times New Roman" w:cs="Times New Roman"/>
          <w:sz w:val="28"/>
          <w:szCs w:val="28"/>
        </w:rPr>
        <w:t>Άλλωστε κ</w:t>
      </w:r>
      <w:r>
        <w:rPr>
          <w:rFonts w:ascii="Times New Roman" w:hAnsi="Times New Roman" w:cs="Times New Roman"/>
          <w:sz w:val="28"/>
          <w:szCs w:val="28"/>
        </w:rPr>
        <w:t xml:space="preserve">άθε είδος υποταγής καταδικάζεται </w:t>
      </w:r>
      <w:r w:rsidR="00DA019E">
        <w:rPr>
          <w:rFonts w:ascii="Times New Roman" w:hAnsi="Times New Roman" w:cs="Times New Roman"/>
          <w:sz w:val="28"/>
          <w:szCs w:val="28"/>
        </w:rPr>
        <w:t>τόσο</w:t>
      </w:r>
      <w:r>
        <w:rPr>
          <w:rFonts w:ascii="Times New Roman" w:hAnsi="Times New Roman" w:cs="Times New Roman"/>
          <w:sz w:val="28"/>
          <w:szCs w:val="28"/>
        </w:rPr>
        <w:t xml:space="preserve"> από </w:t>
      </w:r>
      <w:r w:rsidR="00434681">
        <w:rPr>
          <w:rFonts w:ascii="Times New Roman" w:hAnsi="Times New Roman" w:cs="Times New Roman"/>
          <w:sz w:val="28"/>
          <w:szCs w:val="28"/>
        </w:rPr>
        <w:t>την ανατολική</w:t>
      </w:r>
      <w:r w:rsidR="00DA019E">
        <w:rPr>
          <w:rFonts w:ascii="Times New Roman" w:hAnsi="Times New Roman" w:cs="Times New Roman"/>
          <w:sz w:val="28"/>
          <w:szCs w:val="28"/>
        </w:rPr>
        <w:t xml:space="preserve"> όσο</w:t>
      </w:r>
      <w:r w:rsidR="00434681">
        <w:rPr>
          <w:rFonts w:ascii="Times New Roman" w:hAnsi="Times New Roman" w:cs="Times New Roman"/>
          <w:sz w:val="28"/>
          <w:szCs w:val="28"/>
        </w:rPr>
        <w:t xml:space="preserve"> και από τη δυτική </w:t>
      </w:r>
      <w:r w:rsidR="0028045D">
        <w:rPr>
          <w:rFonts w:ascii="Times New Roman" w:hAnsi="Times New Roman" w:cs="Times New Roman"/>
          <w:sz w:val="28"/>
          <w:szCs w:val="28"/>
        </w:rPr>
        <w:t xml:space="preserve">θεολογική </w:t>
      </w:r>
      <w:r w:rsidR="00434681">
        <w:rPr>
          <w:rFonts w:ascii="Times New Roman" w:hAnsi="Times New Roman" w:cs="Times New Roman"/>
          <w:sz w:val="28"/>
          <w:szCs w:val="28"/>
        </w:rPr>
        <w:t>παράδοση</w:t>
      </w:r>
      <w:r w:rsidR="00442AE5">
        <w:rPr>
          <w:rStyle w:val="a3"/>
          <w:rFonts w:ascii="Times New Roman" w:hAnsi="Times New Roman" w:cs="Times New Roman"/>
          <w:szCs w:val="28"/>
        </w:rPr>
        <w:footnoteReference w:id="14"/>
      </w:r>
      <w:r w:rsidR="00434681">
        <w:rPr>
          <w:rFonts w:ascii="Times New Roman" w:hAnsi="Times New Roman" w:cs="Times New Roman"/>
          <w:sz w:val="28"/>
          <w:szCs w:val="28"/>
        </w:rPr>
        <w:t>.</w:t>
      </w:r>
    </w:p>
    <w:p w:rsidR="00D06209" w:rsidRDefault="00D06209" w:rsidP="00A2512C">
      <w:pPr>
        <w:jc w:val="both"/>
        <w:rPr>
          <w:rFonts w:ascii="Times New Roman" w:hAnsi="Times New Roman" w:cs="Times New Roman"/>
          <w:sz w:val="28"/>
          <w:szCs w:val="28"/>
        </w:rPr>
      </w:pPr>
      <w:r>
        <w:rPr>
          <w:rFonts w:ascii="Times New Roman" w:hAnsi="Times New Roman" w:cs="Times New Roman"/>
          <w:sz w:val="28"/>
          <w:szCs w:val="28"/>
        </w:rPr>
        <w:tab/>
        <w:t xml:space="preserve">Σε ερώτημα που έθεσε εν προκειμένω </w:t>
      </w:r>
      <w:r w:rsidR="002D294F">
        <w:rPr>
          <w:rFonts w:ascii="Times New Roman" w:hAnsi="Times New Roman" w:cs="Times New Roman"/>
          <w:sz w:val="28"/>
          <w:szCs w:val="28"/>
        </w:rPr>
        <w:t xml:space="preserve">ένας </w:t>
      </w:r>
      <w:r>
        <w:rPr>
          <w:rFonts w:ascii="Times New Roman" w:hAnsi="Times New Roman" w:cs="Times New Roman"/>
          <w:sz w:val="28"/>
          <w:szCs w:val="28"/>
        </w:rPr>
        <w:t>άλλος ρωμ</w:t>
      </w:r>
      <w:r w:rsidR="002D294F">
        <w:rPr>
          <w:rFonts w:ascii="Times New Roman" w:hAnsi="Times New Roman" w:cs="Times New Roman"/>
          <w:sz w:val="28"/>
          <w:szCs w:val="28"/>
        </w:rPr>
        <w:t>αιοκαθολι</w:t>
      </w:r>
      <w:r>
        <w:rPr>
          <w:rFonts w:ascii="Times New Roman" w:hAnsi="Times New Roman" w:cs="Times New Roman"/>
          <w:sz w:val="28"/>
          <w:szCs w:val="28"/>
        </w:rPr>
        <w:t>κός θεολόγος</w:t>
      </w:r>
      <w:r w:rsidR="002D294F">
        <w:rPr>
          <w:rFonts w:ascii="Times New Roman" w:hAnsi="Times New Roman" w:cs="Times New Roman"/>
          <w:sz w:val="28"/>
          <w:szCs w:val="28"/>
        </w:rPr>
        <w:t>, ο</w:t>
      </w:r>
      <w:r>
        <w:rPr>
          <w:rFonts w:ascii="Times New Roman" w:hAnsi="Times New Roman" w:cs="Times New Roman"/>
          <w:sz w:val="28"/>
          <w:szCs w:val="28"/>
        </w:rPr>
        <w:t xml:space="preserve"> </w:t>
      </w:r>
      <w:proofErr w:type="spellStart"/>
      <w:r>
        <w:rPr>
          <w:rFonts w:ascii="Times New Roman" w:hAnsi="Times New Roman" w:cs="Times New Roman"/>
          <w:sz w:val="28"/>
          <w:szCs w:val="28"/>
        </w:rPr>
        <w:t>Dr</w:t>
      </w:r>
      <w:proofErr w:type="spellEnd"/>
      <w:r w:rsidRPr="00123437">
        <w:rPr>
          <w:rFonts w:ascii="Times New Roman" w:hAnsi="Times New Roman" w:cs="Times New Roman"/>
          <w:sz w:val="28"/>
          <w:szCs w:val="28"/>
        </w:rPr>
        <w:t xml:space="preserve">. </w:t>
      </w:r>
      <w:r>
        <w:rPr>
          <w:rFonts w:ascii="Times New Roman" w:hAnsi="Times New Roman" w:cs="Times New Roman"/>
          <w:sz w:val="28"/>
          <w:szCs w:val="28"/>
        </w:rPr>
        <w:t>G</w:t>
      </w:r>
      <w:r w:rsidRPr="00123437">
        <w:rPr>
          <w:rFonts w:ascii="Times New Roman" w:hAnsi="Times New Roman" w:cs="Times New Roman"/>
          <w:sz w:val="28"/>
          <w:szCs w:val="28"/>
        </w:rPr>
        <w:t xml:space="preserve">. </w:t>
      </w:r>
      <w:proofErr w:type="spellStart"/>
      <w:r>
        <w:rPr>
          <w:rFonts w:ascii="Times New Roman" w:hAnsi="Times New Roman" w:cs="Times New Roman"/>
          <w:sz w:val="28"/>
          <w:szCs w:val="28"/>
        </w:rPr>
        <w:t>Essen</w:t>
      </w:r>
      <w:proofErr w:type="spellEnd"/>
      <w:r>
        <w:rPr>
          <w:rFonts w:ascii="Times New Roman" w:hAnsi="Times New Roman" w:cs="Times New Roman"/>
          <w:sz w:val="28"/>
          <w:szCs w:val="28"/>
        </w:rPr>
        <w:t xml:space="preserve">, αν από πλευράς ορθοδόξου </w:t>
      </w:r>
      <w:r w:rsidR="001B5875">
        <w:rPr>
          <w:rFonts w:ascii="Times New Roman" w:hAnsi="Times New Roman" w:cs="Times New Roman"/>
          <w:sz w:val="28"/>
          <w:szCs w:val="28"/>
        </w:rPr>
        <w:t xml:space="preserve">μπορεί </w:t>
      </w:r>
      <w:r>
        <w:rPr>
          <w:rFonts w:ascii="Times New Roman" w:hAnsi="Times New Roman" w:cs="Times New Roman"/>
          <w:sz w:val="28"/>
          <w:szCs w:val="28"/>
        </w:rPr>
        <w:t>να γίνει λόγος για άλλου είδους σχέσεις εντός της Αγ. Τριάδος πέρα από τις σχέσεις προελεύσεως του Υιού και του Αγ. Πνεύματος εκ του Πατρός</w:t>
      </w:r>
      <w:r w:rsidR="004115BB">
        <w:rPr>
          <w:rStyle w:val="a3"/>
          <w:rFonts w:ascii="Times New Roman" w:hAnsi="Times New Roman" w:cs="Times New Roman"/>
          <w:szCs w:val="28"/>
        </w:rPr>
        <w:footnoteReference w:id="15"/>
      </w:r>
      <w:r>
        <w:rPr>
          <w:rFonts w:ascii="Times New Roman" w:hAnsi="Times New Roman" w:cs="Times New Roman"/>
          <w:sz w:val="28"/>
          <w:szCs w:val="28"/>
        </w:rPr>
        <w:t>, ο καθηγ</w:t>
      </w:r>
      <w:r w:rsidR="002D294F">
        <w:rPr>
          <w:rFonts w:ascii="Times New Roman" w:hAnsi="Times New Roman" w:cs="Times New Roman"/>
          <w:sz w:val="28"/>
          <w:szCs w:val="28"/>
        </w:rPr>
        <w:t>ητής</w:t>
      </w:r>
      <w:r>
        <w:rPr>
          <w:rFonts w:ascii="Times New Roman" w:hAnsi="Times New Roman" w:cs="Times New Roman"/>
          <w:sz w:val="28"/>
          <w:szCs w:val="28"/>
        </w:rPr>
        <w:t xml:space="preserve"> </w:t>
      </w:r>
      <w:proofErr w:type="spellStart"/>
      <w:r>
        <w:rPr>
          <w:rFonts w:ascii="Times New Roman" w:hAnsi="Times New Roman" w:cs="Times New Roman"/>
          <w:sz w:val="28"/>
          <w:szCs w:val="28"/>
        </w:rPr>
        <w:t>Λαρεντζάκης</w:t>
      </w:r>
      <w:proofErr w:type="spellEnd"/>
      <w:r>
        <w:rPr>
          <w:rFonts w:ascii="Times New Roman" w:hAnsi="Times New Roman" w:cs="Times New Roman"/>
          <w:sz w:val="28"/>
          <w:szCs w:val="28"/>
        </w:rPr>
        <w:t xml:space="preserve"> </w:t>
      </w:r>
      <w:r w:rsidR="00211D7B">
        <w:rPr>
          <w:rFonts w:ascii="Times New Roman" w:hAnsi="Times New Roman" w:cs="Times New Roman"/>
          <w:sz w:val="28"/>
          <w:szCs w:val="28"/>
        </w:rPr>
        <w:t>υπογράμμισε ότι η διδασκαλία</w:t>
      </w:r>
      <w:r>
        <w:rPr>
          <w:rFonts w:ascii="Times New Roman" w:hAnsi="Times New Roman" w:cs="Times New Roman"/>
          <w:sz w:val="28"/>
          <w:szCs w:val="28"/>
        </w:rPr>
        <w:t xml:space="preserve"> για την αΐδια Τριάδα δεν περιλαμβάνει μόνο τ</w:t>
      </w:r>
      <w:r w:rsidR="00211D7B">
        <w:rPr>
          <w:rFonts w:ascii="Times New Roman" w:hAnsi="Times New Roman" w:cs="Times New Roman"/>
          <w:sz w:val="28"/>
          <w:szCs w:val="28"/>
        </w:rPr>
        <w:t>ι</w:t>
      </w:r>
      <w:r>
        <w:rPr>
          <w:rFonts w:ascii="Times New Roman" w:hAnsi="Times New Roman" w:cs="Times New Roman"/>
          <w:sz w:val="28"/>
          <w:szCs w:val="28"/>
        </w:rPr>
        <w:t xml:space="preserve">ς σχέσεις προελεύσεως των θείων προσώπων. Ο τρόπος υπάρξεως των προσώπων της Αγ. Τριάδος περιλαμβάνει αφενός τις σχέσεις προελεύσεως και αφετέρου την συνύπαρξη μεταξύ τους. </w:t>
      </w:r>
      <w:r w:rsidR="00211D7B">
        <w:rPr>
          <w:rFonts w:ascii="Times New Roman" w:hAnsi="Times New Roman" w:cs="Times New Roman"/>
          <w:sz w:val="28"/>
          <w:szCs w:val="28"/>
        </w:rPr>
        <w:t>Μάλιστα ό</w:t>
      </w:r>
      <w:r>
        <w:rPr>
          <w:rFonts w:ascii="Times New Roman" w:hAnsi="Times New Roman" w:cs="Times New Roman"/>
          <w:sz w:val="28"/>
          <w:szCs w:val="28"/>
        </w:rPr>
        <w:t>σον αφορά τη συνύπαρξη των τριών θείων προσώπων</w:t>
      </w:r>
      <w:r w:rsidR="00C54458" w:rsidRPr="00C54458">
        <w:rPr>
          <w:rFonts w:ascii="Times New Roman" w:hAnsi="Times New Roman" w:cs="Times New Roman"/>
          <w:sz w:val="28"/>
          <w:szCs w:val="28"/>
        </w:rPr>
        <w:t xml:space="preserve">, </w:t>
      </w:r>
      <w:r w:rsidR="00C54458">
        <w:rPr>
          <w:rFonts w:ascii="Times New Roman" w:hAnsi="Times New Roman" w:cs="Times New Roman"/>
          <w:sz w:val="28"/>
          <w:szCs w:val="28"/>
        </w:rPr>
        <w:t xml:space="preserve">τόνισε ότι </w:t>
      </w:r>
      <w:r>
        <w:rPr>
          <w:rFonts w:ascii="Times New Roman" w:hAnsi="Times New Roman" w:cs="Times New Roman"/>
          <w:sz w:val="28"/>
          <w:szCs w:val="28"/>
        </w:rPr>
        <w:t>στο 17</w:t>
      </w:r>
      <w:r w:rsidRPr="00E11D09">
        <w:rPr>
          <w:rFonts w:ascii="Times New Roman" w:hAnsi="Times New Roman" w:cs="Times New Roman"/>
          <w:sz w:val="28"/>
          <w:szCs w:val="28"/>
          <w:vertAlign w:val="superscript"/>
        </w:rPr>
        <w:t>ο</w:t>
      </w:r>
      <w:r>
        <w:rPr>
          <w:rFonts w:ascii="Times New Roman" w:hAnsi="Times New Roman" w:cs="Times New Roman"/>
          <w:sz w:val="28"/>
          <w:szCs w:val="28"/>
        </w:rPr>
        <w:t xml:space="preserve"> </w:t>
      </w:r>
      <w:r w:rsidR="0028045D">
        <w:rPr>
          <w:rFonts w:ascii="Times New Roman" w:hAnsi="Times New Roman" w:cs="Times New Roman"/>
          <w:sz w:val="28"/>
          <w:szCs w:val="28"/>
        </w:rPr>
        <w:t>κ</w:t>
      </w:r>
      <w:r>
        <w:rPr>
          <w:rFonts w:ascii="Times New Roman" w:hAnsi="Times New Roman" w:cs="Times New Roman"/>
          <w:sz w:val="28"/>
          <w:szCs w:val="28"/>
        </w:rPr>
        <w:t xml:space="preserve">εφάλαιο του </w:t>
      </w:r>
      <w:r w:rsidRPr="00D06209">
        <w:rPr>
          <w:rFonts w:ascii="Times New Roman" w:hAnsi="Times New Roman" w:cs="Times New Roman"/>
          <w:i/>
          <w:sz w:val="28"/>
          <w:szCs w:val="28"/>
        </w:rPr>
        <w:t xml:space="preserve">Κατά </w:t>
      </w:r>
      <w:proofErr w:type="spellStart"/>
      <w:r w:rsidRPr="00D06209">
        <w:rPr>
          <w:rFonts w:ascii="Times New Roman" w:hAnsi="Times New Roman" w:cs="Times New Roman"/>
          <w:i/>
          <w:sz w:val="28"/>
          <w:szCs w:val="28"/>
        </w:rPr>
        <w:t>Ιωάννην</w:t>
      </w:r>
      <w:proofErr w:type="spellEnd"/>
      <w:r w:rsidRPr="00D06209">
        <w:rPr>
          <w:rFonts w:ascii="Times New Roman" w:hAnsi="Times New Roman" w:cs="Times New Roman"/>
          <w:i/>
          <w:sz w:val="28"/>
          <w:szCs w:val="28"/>
        </w:rPr>
        <w:t xml:space="preserve"> Ευαγγελίου</w:t>
      </w:r>
      <w:r>
        <w:rPr>
          <w:rFonts w:ascii="Times New Roman" w:hAnsi="Times New Roman" w:cs="Times New Roman"/>
          <w:sz w:val="28"/>
          <w:szCs w:val="28"/>
        </w:rPr>
        <w:t xml:space="preserve"> δεν γίνεται λόγος μόνο για την ενότητα μεταξύ Πατρός και Υιού, αλλά και για το π</w:t>
      </w:r>
      <w:r w:rsidR="00211D7B">
        <w:rPr>
          <w:rFonts w:ascii="Times New Roman" w:hAnsi="Times New Roman" w:cs="Times New Roman"/>
          <w:sz w:val="28"/>
          <w:szCs w:val="28"/>
        </w:rPr>
        <w:t>ώ</w:t>
      </w:r>
      <w:r>
        <w:rPr>
          <w:rFonts w:ascii="Times New Roman" w:hAnsi="Times New Roman" w:cs="Times New Roman"/>
          <w:sz w:val="28"/>
          <w:szCs w:val="28"/>
        </w:rPr>
        <w:t>ς πρέπει να νοείται αυτή η ενότητα: «καθώς σύ</w:t>
      </w:r>
      <w:r w:rsidR="004115BB">
        <w:rPr>
          <w:rFonts w:ascii="Times New Roman" w:hAnsi="Times New Roman" w:cs="Times New Roman"/>
          <w:sz w:val="28"/>
          <w:szCs w:val="28"/>
        </w:rPr>
        <w:t>…</w:t>
      </w:r>
      <w:r>
        <w:rPr>
          <w:rFonts w:ascii="Times New Roman" w:hAnsi="Times New Roman" w:cs="Times New Roman"/>
          <w:sz w:val="28"/>
          <w:szCs w:val="28"/>
        </w:rPr>
        <w:t xml:space="preserve"> εν εμοί </w:t>
      </w:r>
      <w:proofErr w:type="spellStart"/>
      <w:r>
        <w:rPr>
          <w:rFonts w:ascii="Times New Roman" w:hAnsi="Times New Roman" w:cs="Times New Roman"/>
          <w:sz w:val="28"/>
          <w:szCs w:val="28"/>
        </w:rPr>
        <w:t>καγώ</w:t>
      </w:r>
      <w:proofErr w:type="spellEnd"/>
      <w:r>
        <w:rPr>
          <w:rFonts w:ascii="Times New Roman" w:hAnsi="Times New Roman" w:cs="Times New Roman"/>
          <w:sz w:val="28"/>
          <w:szCs w:val="28"/>
        </w:rPr>
        <w:t xml:space="preserve"> εν σοί»</w:t>
      </w:r>
      <w:r w:rsidR="004115BB">
        <w:rPr>
          <w:rFonts w:ascii="Times New Roman" w:hAnsi="Times New Roman" w:cs="Times New Roman"/>
          <w:sz w:val="28"/>
          <w:szCs w:val="28"/>
        </w:rPr>
        <w:t xml:space="preserve"> (</w:t>
      </w:r>
      <w:proofErr w:type="spellStart"/>
      <w:r w:rsidR="004115BB" w:rsidRPr="004115BB">
        <w:rPr>
          <w:rFonts w:ascii="Times New Roman" w:hAnsi="Times New Roman" w:cs="Times New Roman"/>
          <w:i/>
          <w:sz w:val="28"/>
          <w:szCs w:val="28"/>
        </w:rPr>
        <w:t>Ιω</w:t>
      </w:r>
      <w:proofErr w:type="spellEnd"/>
      <w:r w:rsidR="004115BB">
        <w:rPr>
          <w:rFonts w:ascii="Times New Roman" w:hAnsi="Times New Roman" w:cs="Times New Roman"/>
          <w:sz w:val="28"/>
          <w:szCs w:val="28"/>
        </w:rPr>
        <w:t>. 17, 21)</w:t>
      </w:r>
      <w:r>
        <w:rPr>
          <w:rFonts w:ascii="Times New Roman" w:hAnsi="Times New Roman" w:cs="Times New Roman"/>
          <w:sz w:val="28"/>
          <w:szCs w:val="28"/>
        </w:rPr>
        <w:t xml:space="preserve">. </w:t>
      </w:r>
      <w:r w:rsidR="00CD4B50">
        <w:rPr>
          <w:rFonts w:ascii="Times New Roman" w:hAnsi="Times New Roman" w:cs="Times New Roman"/>
          <w:sz w:val="28"/>
          <w:szCs w:val="28"/>
        </w:rPr>
        <w:t xml:space="preserve">Έχει ιδιαίτερη σημασία το γεγονός ότι λέγεται εν προκειμένω σαφώς, όπως ανέφερε, </w:t>
      </w:r>
      <w:r>
        <w:rPr>
          <w:rFonts w:ascii="Times New Roman" w:hAnsi="Times New Roman" w:cs="Times New Roman"/>
          <w:sz w:val="28"/>
          <w:szCs w:val="28"/>
        </w:rPr>
        <w:t xml:space="preserve">«εν σοί» και όχι «παρά σοί». Δεν πρόκειται </w:t>
      </w:r>
      <w:r w:rsidR="007A0655">
        <w:rPr>
          <w:rFonts w:ascii="Times New Roman" w:hAnsi="Times New Roman" w:cs="Times New Roman"/>
          <w:sz w:val="28"/>
          <w:szCs w:val="28"/>
        </w:rPr>
        <w:t xml:space="preserve">δηλ. </w:t>
      </w:r>
      <w:r>
        <w:rPr>
          <w:rFonts w:ascii="Times New Roman" w:hAnsi="Times New Roman" w:cs="Times New Roman"/>
          <w:sz w:val="28"/>
          <w:szCs w:val="28"/>
        </w:rPr>
        <w:t xml:space="preserve">για μια συνύπαρξη του ενός δίπλα στον άλλο, αλλά για μια αμοιβαία </w:t>
      </w:r>
      <w:r w:rsidR="004115BB">
        <w:rPr>
          <w:rFonts w:ascii="Times New Roman" w:hAnsi="Times New Roman" w:cs="Times New Roman"/>
          <w:sz w:val="28"/>
          <w:szCs w:val="28"/>
        </w:rPr>
        <w:t>«</w:t>
      </w:r>
      <w:r>
        <w:rPr>
          <w:rFonts w:ascii="Times New Roman" w:hAnsi="Times New Roman" w:cs="Times New Roman"/>
          <w:sz w:val="28"/>
          <w:szCs w:val="28"/>
        </w:rPr>
        <w:t>περιχώρηση</w:t>
      </w:r>
      <w:r w:rsidR="004115BB">
        <w:rPr>
          <w:rFonts w:ascii="Times New Roman" w:hAnsi="Times New Roman" w:cs="Times New Roman"/>
          <w:sz w:val="28"/>
          <w:szCs w:val="28"/>
        </w:rPr>
        <w:t>»</w:t>
      </w:r>
      <w:r>
        <w:rPr>
          <w:rFonts w:ascii="Times New Roman" w:hAnsi="Times New Roman" w:cs="Times New Roman"/>
          <w:sz w:val="28"/>
          <w:szCs w:val="28"/>
        </w:rPr>
        <w:t xml:space="preserve">, όπως </w:t>
      </w:r>
      <w:r w:rsidR="007A0655">
        <w:rPr>
          <w:rFonts w:ascii="Times New Roman" w:hAnsi="Times New Roman" w:cs="Times New Roman"/>
          <w:sz w:val="28"/>
          <w:szCs w:val="28"/>
        </w:rPr>
        <w:t>χαρακτήρισ</w:t>
      </w:r>
      <w:r>
        <w:rPr>
          <w:rFonts w:ascii="Times New Roman" w:hAnsi="Times New Roman" w:cs="Times New Roman"/>
          <w:sz w:val="28"/>
          <w:szCs w:val="28"/>
        </w:rPr>
        <w:t>ε ο</w:t>
      </w:r>
      <w:r w:rsidR="00CD4B50">
        <w:rPr>
          <w:rFonts w:ascii="Times New Roman" w:hAnsi="Times New Roman" w:cs="Times New Roman"/>
          <w:sz w:val="28"/>
          <w:szCs w:val="28"/>
        </w:rPr>
        <w:t xml:space="preserve"> </w:t>
      </w:r>
      <w:r>
        <w:rPr>
          <w:rFonts w:ascii="Times New Roman" w:hAnsi="Times New Roman" w:cs="Times New Roman"/>
          <w:sz w:val="28"/>
          <w:szCs w:val="28"/>
        </w:rPr>
        <w:t xml:space="preserve">Ιωάννης </w:t>
      </w:r>
      <w:r w:rsidR="00CD4B50">
        <w:rPr>
          <w:rFonts w:ascii="Times New Roman" w:hAnsi="Times New Roman" w:cs="Times New Roman"/>
          <w:sz w:val="28"/>
          <w:szCs w:val="28"/>
        </w:rPr>
        <w:t xml:space="preserve">ο </w:t>
      </w:r>
      <w:r>
        <w:rPr>
          <w:rFonts w:ascii="Times New Roman" w:hAnsi="Times New Roman" w:cs="Times New Roman"/>
          <w:sz w:val="28"/>
          <w:szCs w:val="28"/>
        </w:rPr>
        <w:t xml:space="preserve">Δαμασκηνός τον τρόπο </w:t>
      </w:r>
      <w:r w:rsidR="00CD4B50">
        <w:rPr>
          <w:rFonts w:ascii="Times New Roman" w:hAnsi="Times New Roman" w:cs="Times New Roman"/>
          <w:sz w:val="28"/>
          <w:szCs w:val="28"/>
        </w:rPr>
        <w:t xml:space="preserve">αυτό της </w:t>
      </w:r>
      <w:r>
        <w:rPr>
          <w:rFonts w:ascii="Times New Roman" w:hAnsi="Times New Roman" w:cs="Times New Roman"/>
          <w:sz w:val="28"/>
          <w:szCs w:val="28"/>
        </w:rPr>
        <w:t xml:space="preserve">υπάρξεως των τριών θείων προσώπων. Και </w:t>
      </w:r>
      <w:r w:rsidR="007A0655">
        <w:rPr>
          <w:rFonts w:ascii="Times New Roman" w:hAnsi="Times New Roman" w:cs="Times New Roman"/>
          <w:sz w:val="28"/>
          <w:szCs w:val="28"/>
        </w:rPr>
        <w:t xml:space="preserve">είναι σημαντικό ότι </w:t>
      </w:r>
      <w:r>
        <w:rPr>
          <w:rFonts w:ascii="Times New Roman" w:hAnsi="Times New Roman" w:cs="Times New Roman"/>
          <w:sz w:val="28"/>
          <w:szCs w:val="28"/>
        </w:rPr>
        <w:t>αυτό το βιβλικό χωρίο αποτελεί τη βάση της κοινωνίας και το πρότυπο για την ενότητα της Εκκλησίας. Αυτό δείχνει ότι η πατερική θεολογία</w:t>
      </w:r>
      <w:r w:rsidR="007A0655">
        <w:rPr>
          <w:rFonts w:ascii="Times New Roman" w:hAnsi="Times New Roman" w:cs="Times New Roman"/>
          <w:sz w:val="28"/>
          <w:szCs w:val="28"/>
        </w:rPr>
        <w:t xml:space="preserve">, </w:t>
      </w:r>
      <w:r w:rsidR="00A9589D">
        <w:rPr>
          <w:rFonts w:ascii="Times New Roman" w:hAnsi="Times New Roman" w:cs="Times New Roman"/>
          <w:sz w:val="28"/>
          <w:szCs w:val="28"/>
        </w:rPr>
        <w:t>συμπεραίνει</w:t>
      </w:r>
      <w:r w:rsidR="007A0655">
        <w:rPr>
          <w:rFonts w:ascii="Times New Roman" w:hAnsi="Times New Roman" w:cs="Times New Roman"/>
          <w:sz w:val="28"/>
          <w:szCs w:val="28"/>
        </w:rPr>
        <w:t xml:space="preserve"> ο καθηγ</w:t>
      </w:r>
      <w:r w:rsidR="00CD4B50">
        <w:rPr>
          <w:rFonts w:ascii="Times New Roman" w:hAnsi="Times New Roman" w:cs="Times New Roman"/>
          <w:sz w:val="28"/>
          <w:szCs w:val="28"/>
        </w:rPr>
        <w:t>ητής</w:t>
      </w:r>
      <w:r w:rsidR="007A0655">
        <w:rPr>
          <w:rFonts w:ascii="Times New Roman" w:hAnsi="Times New Roman" w:cs="Times New Roman"/>
          <w:sz w:val="28"/>
          <w:szCs w:val="28"/>
        </w:rPr>
        <w:t xml:space="preserve"> </w:t>
      </w:r>
      <w:proofErr w:type="spellStart"/>
      <w:r w:rsidR="007A0655">
        <w:rPr>
          <w:rFonts w:ascii="Times New Roman" w:hAnsi="Times New Roman" w:cs="Times New Roman"/>
          <w:sz w:val="28"/>
          <w:szCs w:val="28"/>
        </w:rPr>
        <w:t>Λαρεντζάκης</w:t>
      </w:r>
      <w:proofErr w:type="spellEnd"/>
      <w:r w:rsidR="007A0655">
        <w:rPr>
          <w:rFonts w:ascii="Times New Roman" w:hAnsi="Times New Roman" w:cs="Times New Roman"/>
          <w:sz w:val="28"/>
          <w:szCs w:val="28"/>
        </w:rPr>
        <w:t>,</w:t>
      </w:r>
      <w:r>
        <w:rPr>
          <w:rFonts w:ascii="Times New Roman" w:hAnsi="Times New Roman" w:cs="Times New Roman"/>
          <w:sz w:val="28"/>
          <w:szCs w:val="28"/>
        </w:rPr>
        <w:t xml:space="preserve"> </w:t>
      </w:r>
      <w:r w:rsidR="007A0655">
        <w:rPr>
          <w:rFonts w:ascii="Times New Roman" w:hAnsi="Times New Roman" w:cs="Times New Roman"/>
          <w:sz w:val="28"/>
          <w:szCs w:val="28"/>
        </w:rPr>
        <w:t xml:space="preserve">είναι </w:t>
      </w:r>
      <w:r>
        <w:rPr>
          <w:rFonts w:ascii="Times New Roman" w:hAnsi="Times New Roman" w:cs="Times New Roman"/>
          <w:sz w:val="28"/>
          <w:szCs w:val="28"/>
        </w:rPr>
        <w:t xml:space="preserve">πάντοτε βιβλική θεολογία. </w:t>
      </w:r>
      <w:r w:rsidR="007A0655">
        <w:rPr>
          <w:rFonts w:ascii="Times New Roman" w:hAnsi="Times New Roman" w:cs="Times New Roman"/>
          <w:sz w:val="28"/>
          <w:szCs w:val="28"/>
        </w:rPr>
        <w:t>Γι’ αυτό ο</w:t>
      </w:r>
      <w:r>
        <w:rPr>
          <w:rFonts w:ascii="Times New Roman" w:hAnsi="Times New Roman" w:cs="Times New Roman"/>
          <w:sz w:val="28"/>
          <w:szCs w:val="28"/>
        </w:rPr>
        <w:t xml:space="preserve">ι </w:t>
      </w:r>
      <w:r w:rsidR="00DF560C">
        <w:rPr>
          <w:rFonts w:ascii="Times New Roman" w:hAnsi="Times New Roman" w:cs="Times New Roman"/>
          <w:sz w:val="28"/>
          <w:szCs w:val="28"/>
        </w:rPr>
        <w:t>Π</w:t>
      </w:r>
      <w:r>
        <w:rPr>
          <w:rFonts w:ascii="Times New Roman" w:hAnsi="Times New Roman" w:cs="Times New Roman"/>
          <w:sz w:val="28"/>
          <w:szCs w:val="28"/>
        </w:rPr>
        <w:t xml:space="preserve">ατέρες της Εκκλησίας και η Ορθοδοξία γενικότερα προσπαθούν να αναχθούν στην τριαδικότητα του Θεού και στην ενότητα της ουσίας του από την εμπειρία της υπάρξεως και των ενεργειών των τριών θείων προσώπων και όχι αντίστροφα, όπως συμβαίνει στη Δύση που στην </w:t>
      </w:r>
      <w:proofErr w:type="spellStart"/>
      <w:r>
        <w:rPr>
          <w:rFonts w:ascii="Times New Roman" w:hAnsi="Times New Roman" w:cs="Times New Roman"/>
          <w:sz w:val="28"/>
          <w:szCs w:val="28"/>
        </w:rPr>
        <w:t>Τριαδολογία</w:t>
      </w:r>
      <w:proofErr w:type="spellEnd"/>
      <w:r>
        <w:rPr>
          <w:rFonts w:ascii="Times New Roman" w:hAnsi="Times New Roman" w:cs="Times New Roman"/>
          <w:sz w:val="28"/>
          <w:szCs w:val="28"/>
        </w:rPr>
        <w:t xml:space="preserve"> της ξεκινάει από την αφηρημένη θεία ουσία. Η ανατολική θεολογία είναι μια αφηγηματική θεολογία: Ξεκινάει από τη συγκεκριμένη εμπειρία των τριών θείων προσώπων και προσπαθεί να την περιγράψει. </w:t>
      </w:r>
      <w:r w:rsidR="007A0655">
        <w:rPr>
          <w:rFonts w:ascii="Times New Roman" w:hAnsi="Times New Roman" w:cs="Times New Roman"/>
          <w:sz w:val="28"/>
          <w:szCs w:val="28"/>
        </w:rPr>
        <w:t>Αλλά</w:t>
      </w:r>
      <w:r>
        <w:rPr>
          <w:rFonts w:ascii="Times New Roman" w:hAnsi="Times New Roman" w:cs="Times New Roman"/>
          <w:sz w:val="28"/>
          <w:szCs w:val="28"/>
        </w:rPr>
        <w:t xml:space="preserve"> αυτή η προσπάθεια έχει ένα τέλος, </w:t>
      </w:r>
      <w:r w:rsidR="00363471">
        <w:rPr>
          <w:rFonts w:ascii="Times New Roman" w:hAnsi="Times New Roman" w:cs="Times New Roman"/>
          <w:sz w:val="28"/>
          <w:szCs w:val="28"/>
        </w:rPr>
        <w:t>γιατί η</w:t>
      </w:r>
      <w:r>
        <w:rPr>
          <w:rFonts w:ascii="Times New Roman" w:hAnsi="Times New Roman" w:cs="Times New Roman"/>
          <w:sz w:val="28"/>
          <w:szCs w:val="28"/>
        </w:rPr>
        <w:t xml:space="preserve"> θεία ουσία είναι </w:t>
      </w:r>
      <w:proofErr w:type="spellStart"/>
      <w:r w:rsidR="00363471">
        <w:rPr>
          <w:rFonts w:ascii="Times New Roman" w:hAnsi="Times New Roman" w:cs="Times New Roman"/>
          <w:sz w:val="28"/>
          <w:szCs w:val="28"/>
        </w:rPr>
        <w:t>καθεαυτήν</w:t>
      </w:r>
      <w:proofErr w:type="spellEnd"/>
      <w:r w:rsidR="00363471">
        <w:rPr>
          <w:rFonts w:ascii="Times New Roman" w:hAnsi="Times New Roman" w:cs="Times New Roman"/>
          <w:sz w:val="28"/>
          <w:szCs w:val="28"/>
        </w:rPr>
        <w:t xml:space="preserve"> </w:t>
      </w:r>
      <w:r>
        <w:rPr>
          <w:rFonts w:ascii="Times New Roman" w:hAnsi="Times New Roman" w:cs="Times New Roman"/>
          <w:sz w:val="28"/>
          <w:szCs w:val="28"/>
        </w:rPr>
        <w:t xml:space="preserve">απροσπέλαστη. Η αΐδια Τριάδα </w:t>
      </w:r>
      <w:r w:rsidR="00363471">
        <w:rPr>
          <w:rFonts w:ascii="Times New Roman" w:hAnsi="Times New Roman" w:cs="Times New Roman"/>
          <w:sz w:val="28"/>
          <w:szCs w:val="28"/>
        </w:rPr>
        <w:t xml:space="preserve">επομένως </w:t>
      </w:r>
      <w:r>
        <w:rPr>
          <w:rFonts w:ascii="Times New Roman" w:hAnsi="Times New Roman" w:cs="Times New Roman"/>
          <w:sz w:val="28"/>
          <w:szCs w:val="28"/>
        </w:rPr>
        <w:t>δεν μπορεί ν</w:t>
      </w:r>
      <w:r w:rsidR="007A0655">
        <w:rPr>
          <w:rFonts w:ascii="Times New Roman" w:hAnsi="Times New Roman" w:cs="Times New Roman"/>
          <w:sz w:val="28"/>
          <w:szCs w:val="28"/>
        </w:rPr>
        <w:t>α</w:t>
      </w:r>
      <w:r>
        <w:rPr>
          <w:rFonts w:ascii="Times New Roman" w:hAnsi="Times New Roman" w:cs="Times New Roman"/>
          <w:sz w:val="28"/>
          <w:szCs w:val="28"/>
        </w:rPr>
        <w:t xml:space="preserve"> αντικατοπτρίζεται στην οικονομική Τριάδα και αντίστροφα, όπως </w:t>
      </w:r>
      <w:r>
        <w:rPr>
          <w:rFonts w:ascii="Times New Roman" w:hAnsi="Times New Roman" w:cs="Times New Roman"/>
          <w:sz w:val="28"/>
          <w:szCs w:val="28"/>
        </w:rPr>
        <w:lastRenderedPageBreak/>
        <w:t>ισχυρίζεται με αξιωματικό τρόπο ο K</w:t>
      </w:r>
      <w:r w:rsidRPr="00970A06">
        <w:rPr>
          <w:rFonts w:ascii="Times New Roman" w:hAnsi="Times New Roman" w:cs="Times New Roman"/>
          <w:sz w:val="28"/>
          <w:szCs w:val="28"/>
        </w:rPr>
        <w:t xml:space="preserve">. </w:t>
      </w:r>
      <w:proofErr w:type="spellStart"/>
      <w:r>
        <w:rPr>
          <w:rFonts w:ascii="Times New Roman" w:hAnsi="Times New Roman" w:cs="Times New Roman"/>
          <w:sz w:val="28"/>
          <w:szCs w:val="28"/>
        </w:rPr>
        <w:t>Rahner</w:t>
      </w:r>
      <w:proofErr w:type="spellEnd"/>
      <w:r w:rsidR="00CD4B50">
        <w:rPr>
          <w:rStyle w:val="a3"/>
          <w:rFonts w:ascii="Times New Roman" w:hAnsi="Times New Roman" w:cs="Times New Roman"/>
          <w:szCs w:val="28"/>
        </w:rPr>
        <w:footnoteReference w:id="16"/>
      </w:r>
      <w:r w:rsidRPr="00970A06">
        <w:rPr>
          <w:rFonts w:ascii="Times New Roman" w:hAnsi="Times New Roman" w:cs="Times New Roman"/>
          <w:sz w:val="28"/>
          <w:szCs w:val="28"/>
        </w:rPr>
        <w:t>.</w:t>
      </w:r>
      <w:r>
        <w:rPr>
          <w:rFonts w:ascii="Times New Roman" w:hAnsi="Times New Roman" w:cs="Times New Roman"/>
          <w:sz w:val="28"/>
          <w:szCs w:val="28"/>
        </w:rPr>
        <w:t xml:space="preserve"> Η αποκάλυψη του Θεού στην Οικονομία δεν </w:t>
      </w:r>
      <w:r w:rsidR="001B5875">
        <w:rPr>
          <w:rFonts w:ascii="Times New Roman" w:hAnsi="Times New Roman" w:cs="Times New Roman"/>
          <w:sz w:val="28"/>
          <w:szCs w:val="28"/>
        </w:rPr>
        <w:t>σημαίνει</w:t>
      </w:r>
      <w:r>
        <w:rPr>
          <w:rFonts w:ascii="Times New Roman" w:hAnsi="Times New Roman" w:cs="Times New Roman"/>
          <w:sz w:val="28"/>
          <w:szCs w:val="28"/>
        </w:rPr>
        <w:t xml:space="preserve"> </w:t>
      </w:r>
      <w:r w:rsidR="005F15CF">
        <w:rPr>
          <w:rFonts w:ascii="Times New Roman" w:hAnsi="Times New Roman" w:cs="Times New Roman"/>
          <w:sz w:val="28"/>
          <w:szCs w:val="28"/>
        </w:rPr>
        <w:t>ότι ο Θεός αποκαλύπτεται</w:t>
      </w:r>
      <w:r w:rsidR="00B95521">
        <w:rPr>
          <w:rFonts w:ascii="Times New Roman" w:hAnsi="Times New Roman" w:cs="Times New Roman"/>
          <w:sz w:val="28"/>
          <w:szCs w:val="28"/>
        </w:rPr>
        <w:t xml:space="preserve"> κατά την ουσία του</w:t>
      </w:r>
      <w:r w:rsidR="005F15CF">
        <w:rPr>
          <w:rFonts w:ascii="Times New Roman" w:hAnsi="Times New Roman" w:cs="Times New Roman"/>
          <w:sz w:val="28"/>
          <w:szCs w:val="28"/>
        </w:rPr>
        <w:t xml:space="preserve"> (</w:t>
      </w:r>
      <w:r w:rsidR="005F15CF">
        <w:rPr>
          <w:rFonts w:ascii="Times New Roman" w:hAnsi="Times New Roman" w:cs="Times New Roman"/>
          <w:sz w:val="28"/>
          <w:szCs w:val="28"/>
          <w:lang w:val="de-DE"/>
        </w:rPr>
        <w:t>wesenhaft</w:t>
      </w:r>
      <w:r w:rsidR="005F15CF">
        <w:rPr>
          <w:rFonts w:ascii="Times New Roman" w:hAnsi="Times New Roman" w:cs="Times New Roman"/>
          <w:sz w:val="28"/>
          <w:szCs w:val="28"/>
        </w:rPr>
        <w:t>)</w:t>
      </w:r>
      <w:r>
        <w:rPr>
          <w:rFonts w:ascii="Times New Roman" w:hAnsi="Times New Roman" w:cs="Times New Roman"/>
          <w:sz w:val="28"/>
          <w:szCs w:val="28"/>
        </w:rPr>
        <w:t>. Γι’ αυτό και κανείς δεν μπορεί από την Οικονομία να οδηγηθεί στη</w:t>
      </w:r>
      <w:r w:rsidR="00DD3632">
        <w:rPr>
          <w:rFonts w:ascii="Times New Roman" w:hAnsi="Times New Roman" w:cs="Times New Roman"/>
          <w:sz w:val="28"/>
          <w:szCs w:val="28"/>
        </w:rPr>
        <w:t xml:space="preserve"> γνώση της</w:t>
      </w:r>
      <w:r>
        <w:rPr>
          <w:rFonts w:ascii="Times New Roman" w:hAnsi="Times New Roman" w:cs="Times New Roman"/>
          <w:sz w:val="28"/>
          <w:szCs w:val="28"/>
        </w:rPr>
        <w:t xml:space="preserve"> θεία</w:t>
      </w:r>
      <w:r w:rsidR="00DD3632">
        <w:rPr>
          <w:rFonts w:ascii="Times New Roman" w:hAnsi="Times New Roman" w:cs="Times New Roman"/>
          <w:sz w:val="28"/>
          <w:szCs w:val="28"/>
        </w:rPr>
        <w:t>ς</w:t>
      </w:r>
      <w:r>
        <w:rPr>
          <w:rFonts w:ascii="Times New Roman" w:hAnsi="Times New Roman" w:cs="Times New Roman"/>
          <w:sz w:val="28"/>
          <w:szCs w:val="28"/>
        </w:rPr>
        <w:t xml:space="preserve"> ουσία</w:t>
      </w:r>
      <w:r w:rsidR="00DD3632">
        <w:rPr>
          <w:rFonts w:ascii="Times New Roman" w:hAnsi="Times New Roman" w:cs="Times New Roman"/>
          <w:sz w:val="28"/>
          <w:szCs w:val="28"/>
        </w:rPr>
        <w:t>ς</w:t>
      </w:r>
      <w:r w:rsidR="008A0261">
        <w:rPr>
          <w:rStyle w:val="a3"/>
          <w:rFonts w:ascii="Times New Roman" w:hAnsi="Times New Roman" w:cs="Times New Roman"/>
          <w:szCs w:val="28"/>
        </w:rPr>
        <w:footnoteReference w:id="17"/>
      </w:r>
      <w:r>
        <w:rPr>
          <w:rFonts w:ascii="Times New Roman" w:hAnsi="Times New Roman" w:cs="Times New Roman"/>
          <w:sz w:val="28"/>
          <w:szCs w:val="28"/>
        </w:rPr>
        <w:t>.</w:t>
      </w:r>
      <w:r w:rsidR="007A0655">
        <w:rPr>
          <w:rFonts w:ascii="Times New Roman" w:hAnsi="Times New Roman" w:cs="Times New Roman"/>
          <w:sz w:val="28"/>
          <w:szCs w:val="28"/>
        </w:rPr>
        <w:t xml:space="preserve"> Στο σημείο αυτό ο καθηγ</w:t>
      </w:r>
      <w:r w:rsidR="008A0261">
        <w:rPr>
          <w:rFonts w:ascii="Times New Roman" w:hAnsi="Times New Roman" w:cs="Times New Roman"/>
          <w:sz w:val="28"/>
          <w:szCs w:val="28"/>
        </w:rPr>
        <w:t>ητής</w:t>
      </w:r>
      <w:r w:rsidR="007A0655">
        <w:rPr>
          <w:rFonts w:ascii="Times New Roman" w:hAnsi="Times New Roman" w:cs="Times New Roman"/>
          <w:sz w:val="28"/>
          <w:szCs w:val="28"/>
        </w:rPr>
        <w:t xml:space="preserve"> </w:t>
      </w:r>
      <w:proofErr w:type="spellStart"/>
      <w:r w:rsidR="007A0655">
        <w:rPr>
          <w:rFonts w:ascii="Times New Roman" w:hAnsi="Times New Roman" w:cs="Times New Roman"/>
          <w:sz w:val="28"/>
          <w:szCs w:val="28"/>
        </w:rPr>
        <w:t>Λαρεντζάκης</w:t>
      </w:r>
      <w:proofErr w:type="spellEnd"/>
      <w:r w:rsidR="001B5875">
        <w:rPr>
          <w:rFonts w:ascii="Times New Roman" w:hAnsi="Times New Roman" w:cs="Times New Roman"/>
          <w:sz w:val="28"/>
          <w:szCs w:val="28"/>
        </w:rPr>
        <w:t>, όπως βέβαια και άλλοι ορθόδοξοι θεολόγοι στη διάσκεψη αυτή</w:t>
      </w:r>
      <w:r w:rsidR="004115BB">
        <w:rPr>
          <w:rStyle w:val="a3"/>
          <w:rFonts w:ascii="Times New Roman" w:hAnsi="Times New Roman" w:cs="Times New Roman"/>
          <w:szCs w:val="28"/>
        </w:rPr>
        <w:footnoteReference w:id="18"/>
      </w:r>
      <w:r w:rsidR="001B5875">
        <w:rPr>
          <w:rFonts w:ascii="Times New Roman" w:hAnsi="Times New Roman" w:cs="Times New Roman"/>
          <w:sz w:val="28"/>
          <w:szCs w:val="28"/>
        </w:rPr>
        <w:t>,</w:t>
      </w:r>
      <w:r w:rsidR="007A0655">
        <w:rPr>
          <w:rFonts w:ascii="Times New Roman" w:hAnsi="Times New Roman" w:cs="Times New Roman"/>
          <w:sz w:val="28"/>
          <w:szCs w:val="28"/>
        </w:rPr>
        <w:t xml:space="preserve"> δεν διστάζει να </w:t>
      </w:r>
      <w:r w:rsidR="001B5875">
        <w:rPr>
          <w:rFonts w:ascii="Times New Roman" w:hAnsi="Times New Roman" w:cs="Times New Roman"/>
          <w:sz w:val="28"/>
          <w:szCs w:val="28"/>
        </w:rPr>
        <w:t>επισημάνει</w:t>
      </w:r>
      <w:r w:rsidR="007A0655">
        <w:rPr>
          <w:rFonts w:ascii="Times New Roman" w:hAnsi="Times New Roman" w:cs="Times New Roman"/>
          <w:sz w:val="28"/>
          <w:szCs w:val="28"/>
        </w:rPr>
        <w:t xml:space="preserve"> σαφώς τη διαφορά που υπάρχει στην </w:t>
      </w:r>
      <w:proofErr w:type="spellStart"/>
      <w:r w:rsidR="007A0655">
        <w:rPr>
          <w:rFonts w:ascii="Times New Roman" w:hAnsi="Times New Roman" w:cs="Times New Roman"/>
          <w:sz w:val="28"/>
          <w:szCs w:val="28"/>
        </w:rPr>
        <w:t>Τριαδολογία</w:t>
      </w:r>
      <w:proofErr w:type="spellEnd"/>
      <w:r w:rsidR="007A0655">
        <w:rPr>
          <w:rFonts w:ascii="Times New Roman" w:hAnsi="Times New Roman" w:cs="Times New Roman"/>
          <w:sz w:val="28"/>
          <w:szCs w:val="28"/>
        </w:rPr>
        <w:t xml:space="preserve"> μεταξύ ανατολικής και δυτικής θεολογίας.</w:t>
      </w:r>
    </w:p>
    <w:p w:rsidR="00B63B1B" w:rsidRDefault="007F2ADF" w:rsidP="00A2512C">
      <w:pPr>
        <w:jc w:val="both"/>
        <w:rPr>
          <w:rFonts w:ascii="Times New Roman" w:hAnsi="Times New Roman" w:cs="Times New Roman"/>
          <w:sz w:val="28"/>
          <w:szCs w:val="28"/>
        </w:rPr>
      </w:pPr>
      <w:r>
        <w:rPr>
          <w:rFonts w:ascii="Times New Roman" w:hAnsi="Times New Roman" w:cs="Times New Roman"/>
          <w:sz w:val="28"/>
          <w:szCs w:val="28"/>
        </w:rPr>
        <w:tab/>
        <w:t xml:space="preserve">Οι παραπάνω απόψεις του καθηγητή </w:t>
      </w:r>
      <w:proofErr w:type="spellStart"/>
      <w:r>
        <w:rPr>
          <w:rFonts w:ascii="Times New Roman" w:hAnsi="Times New Roman" w:cs="Times New Roman"/>
          <w:sz w:val="28"/>
          <w:szCs w:val="28"/>
        </w:rPr>
        <w:t>Λαρεντζάκη</w:t>
      </w:r>
      <w:proofErr w:type="spellEnd"/>
      <w:r>
        <w:rPr>
          <w:rFonts w:ascii="Times New Roman" w:hAnsi="Times New Roman" w:cs="Times New Roman"/>
          <w:sz w:val="28"/>
          <w:szCs w:val="28"/>
        </w:rPr>
        <w:t xml:space="preserve"> για την αφετηρία και την πορεία της ορθόδοξης θεολογίας,</w:t>
      </w:r>
      <w:r w:rsidR="003372E8">
        <w:rPr>
          <w:rFonts w:ascii="Times New Roman" w:hAnsi="Times New Roman" w:cs="Times New Roman"/>
          <w:sz w:val="28"/>
          <w:szCs w:val="28"/>
        </w:rPr>
        <w:t xml:space="preserve"> και ιδιαίτερα της ορθόδοξης </w:t>
      </w:r>
      <w:proofErr w:type="spellStart"/>
      <w:r w:rsidR="003372E8">
        <w:rPr>
          <w:rFonts w:ascii="Times New Roman" w:hAnsi="Times New Roman" w:cs="Times New Roman"/>
          <w:sz w:val="28"/>
          <w:szCs w:val="28"/>
        </w:rPr>
        <w:t>Τριαδολογίας</w:t>
      </w:r>
      <w:proofErr w:type="spellEnd"/>
      <w:r w:rsidR="003372E8">
        <w:rPr>
          <w:rFonts w:ascii="Times New Roman" w:hAnsi="Times New Roman" w:cs="Times New Roman"/>
          <w:sz w:val="28"/>
          <w:szCs w:val="28"/>
        </w:rPr>
        <w:t xml:space="preserve">, σε  σύγκριση με τη δυτική </w:t>
      </w:r>
      <w:r w:rsidR="00B63B1B">
        <w:rPr>
          <w:rFonts w:ascii="Times New Roman" w:hAnsi="Times New Roman" w:cs="Times New Roman"/>
          <w:sz w:val="28"/>
          <w:szCs w:val="28"/>
        </w:rPr>
        <w:t xml:space="preserve">προκάλεσαν ποικίλες και ετερόκλητες αντιδράσεις. </w:t>
      </w:r>
    </w:p>
    <w:p w:rsidR="007F2ADF" w:rsidRDefault="00B63B1B" w:rsidP="00B63B1B">
      <w:pPr>
        <w:ind w:firstLine="720"/>
        <w:jc w:val="both"/>
        <w:rPr>
          <w:rFonts w:ascii="Times New Roman" w:hAnsi="Times New Roman" w:cs="Times New Roman"/>
          <w:sz w:val="28"/>
          <w:szCs w:val="28"/>
        </w:rPr>
      </w:pPr>
      <w:r>
        <w:rPr>
          <w:rFonts w:ascii="Times New Roman" w:hAnsi="Times New Roman" w:cs="Times New Roman"/>
          <w:sz w:val="28"/>
          <w:szCs w:val="28"/>
        </w:rPr>
        <w:t xml:space="preserve">Καταρχήν, καίτοι ο λουθηρανός καθηγητής </w:t>
      </w:r>
      <w:r>
        <w:rPr>
          <w:rFonts w:ascii="Times New Roman" w:hAnsi="Times New Roman" w:cs="Times New Roman"/>
          <w:sz w:val="28"/>
          <w:szCs w:val="28"/>
          <w:lang w:val="de-DE"/>
        </w:rPr>
        <w:t>Ul</w:t>
      </w:r>
      <w:r w:rsidRPr="007F2ADF">
        <w:rPr>
          <w:rFonts w:ascii="Times New Roman" w:hAnsi="Times New Roman" w:cs="Times New Roman"/>
          <w:sz w:val="28"/>
          <w:szCs w:val="28"/>
        </w:rPr>
        <w:t xml:space="preserve">. </w:t>
      </w:r>
      <w:r>
        <w:rPr>
          <w:rFonts w:ascii="Times New Roman" w:hAnsi="Times New Roman" w:cs="Times New Roman"/>
          <w:sz w:val="28"/>
          <w:szCs w:val="28"/>
          <w:lang w:val="de-DE"/>
        </w:rPr>
        <w:t>K</w:t>
      </w:r>
      <w:r w:rsidRPr="00CC4DFF">
        <w:rPr>
          <w:rFonts w:ascii="Times New Roman" w:hAnsi="Times New Roman" w:cs="Times New Roman"/>
          <w:sz w:val="28"/>
          <w:szCs w:val="28"/>
        </w:rPr>
        <w:t>ü</w:t>
      </w:r>
      <w:proofErr w:type="spellStart"/>
      <w:r>
        <w:rPr>
          <w:rFonts w:ascii="Times New Roman" w:hAnsi="Times New Roman" w:cs="Times New Roman"/>
          <w:sz w:val="28"/>
          <w:szCs w:val="28"/>
          <w:lang w:val="de-DE"/>
        </w:rPr>
        <w:t>hn</w:t>
      </w:r>
      <w:proofErr w:type="spellEnd"/>
      <w:r>
        <w:rPr>
          <w:rFonts w:ascii="Times New Roman" w:hAnsi="Times New Roman" w:cs="Times New Roman"/>
          <w:sz w:val="28"/>
          <w:szCs w:val="28"/>
        </w:rPr>
        <w:t xml:space="preserve"> εξέφρασε γι’ αυτές το θαυμασμό του, χαρακτηρίζοντάς τες ως</w:t>
      </w:r>
      <w:r w:rsidR="007F2ADF">
        <w:rPr>
          <w:rFonts w:ascii="Times New Roman" w:hAnsi="Times New Roman" w:cs="Times New Roman"/>
          <w:sz w:val="28"/>
          <w:szCs w:val="28"/>
        </w:rPr>
        <w:t xml:space="preserve"> «θαυμάσιες» (</w:t>
      </w:r>
      <w:r w:rsidR="007F2ADF">
        <w:rPr>
          <w:rFonts w:ascii="Times New Roman" w:hAnsi="Times New Roman" w:cs="Times New Roman"/>
          <w:sz w:val="28"/>
          <w:szCs w:val="28"/>
          <w:lang w:val="de-DE"/>
        </w:rPr>
        <w:t>wunderbar</w:t>
      </w:r>
      <w:r w:rsidR="007F2ADF" w:rsidRPr="00CC4DFF">
        <w:rPr>
          <w:rFonts w:ascii="Times New Roman" w:hAnsi="Times New Roman" w:cs="Times New Roman"/>
          <w:sz w:val="28"/>
          <w:szCs w:val="28"/>
        </w:rPr>
        <w:t>)</w:t>
      </w:r>
      <w:r w:rsidR="007F2ADF">
        <w:rPr>
          <w:rFonts w:ascii="Times New Roman" w:hAnsi="Times New Roman" w:cs="Times New Roman"/>
          <w:sz w:val="28"/>
          <w:szCs w:val="28"/>
        </w:rPr>
        <w:t xml:space="preserve">, </w:t>
      </w:r>
      <w:r>
        <w:rPr>
          <w:rFonts w:ascii="Times New Roman" w:hAnsi="Times New Roman" w:cs="Times New Roman"/>
          <w:sz w:val="28"/>
          <w:szCs w:val="28"/>
        </w:rPr>
        <w:t xml:space="preserve">δεν απέκρυψε τον </w:t>
      </w:r>
      <w:r>
        <w:rPr>
          <w:rFonts w:ascii="Times New Roman" w:hAnsi="Times New Roman" w:cs="Times New Roman"/>
          <w:sz w:val="28"/>
          <w:szCs w:val="28"/>
        </w:rPr>
        <w:t>προβληματισμό</w:t>
      </w:r>
      <w:r>
        <w:rPr>
          <w:rFonts w:ascii="Times New Roman" w:hAnsi="Times New Roman" w:cs="Times New Roman"/>
          <w:sz w:val="28"/>
          <w:szCs w:val="28"/>
        </w:rPr>
        <w:t xml:space="preserve"> που </w:t>
      </w:r>
      <w:r w:rsidR="00CC4DFF">
        <w:rPr>
          <w:rFonts w:ascii="Times New Roman" w:hAnsi="Times New Roman" w:cs="Times New Roman"/>
          <w:sz w:val="28"/>
          <w:szCs w:val="28"/>
        </w:rPr>
        <w:t xml:space="preserve">του δημιούργησαν: Όταν, είπε, </w:t>
      </w:r>
      <w:r w:rsidR="00560BF6">
        <w:rPr>
          <w:rFonts w:ascii="Times New Roman" w:hAnsi="Times New Roman" w:cs="Times New Roman"/>
          <w:sz w:val="28"/>
          <w:szCs w:val="28"/>
        </w:rPr>
        <w:t xml:space="preserve">οι Ορθόδοξοι θεολογούν, </w:t>
      </w:r>
      <w:r w:rsidR="00CC4DFF">
        <w:rPr>
          <w:rFonts w:ascii="Times New Roman" w:hAnsi="Times New Roman" w:cs="Times New Roman"/>
          <w:sz w:val="28"/>
          <w:szCs w:val="28"/>
        </w:rPr>
        <w:t>σύμφωνα με όσα ανέφε</w:t>
      </w:r>
      <w:r w:rsidR="00560BF6">
        <w:rPr>
          <w:rFonts w:ascii="Times New Roman" w:hAnsi="Times New Roman" w:cs="Times New Roman"/>
          <w:sz w:val="28"/>
          <w:szCs w:val="28"/>
        </w:rPr>
        <w:t>ρ</w:t>
      </w:r>
      <w:r w:rsidR="00CC4DFF">
        <w:rPr>
          <w:rFonts w:ascii="Times New Roman" w:hAnsi="Times New Roman" w:cs="Times New Roman"/>
          <w:sz w:val="28"/>
          <w:szCs w:val="28"/>
        </w:rPr>
        <w:t xml:space="preserve">ε ο καθηγητής </w:t>
      </w:r>
      <w:proofErr w:type="spellStart"/>
      <w:r w:rsidR="00CC4DFF">
        <w:rPr>
          <w:rFonts w:ascii="Times New Roman" w:hAnsi="Times New Roman" w:cs="Times New Roman"/>
          <w:sz w:val="28"/>
          <w:szCs w:val="28"/>
        </w:rPr>
        <w:t>Λαρεντζάκης</w:t>
      </w:r>
      <w:proofErr w:type="spellEnd"/>
      <w:r w:rsidR="00560BF6">
        <w:rPr>
          <w:rFonts w:ascii="Times New Roman" w:hAnsi="Times New Roman" w:cs="Times New Roman"/>
          <w:sz w:val="28"/>
          <w:szCs w:val="28"/>
        </w:rPr>
        <w:t xml:space="preserve">, ξεκινούν, όπως και οι </w:t>
      </w:r>
      <w:r w:rsidR="00DF560C">
        <w:rPr>
          <w:rFonts w:ascii="Times New Roman" w:hAnsi="Times New Roman" w:cs="Times New Roman"/>
          <w:sz w:val="28"/>
          <w:szCs w:val="28"/>
        </w:rPr>
        <w:t>Π</w:t>
      </w:r>
      <w:r w:rsidR="00560BF6">
        <w:rPr>
          <w:rFonts w:ascii="Times New Roman" w:hAnsi="Times New Roman" w:cs="Times New Roman"/>
          <w:sz w:val="28"/>
          <w:szCs w:val="28"/>
        </w:rPr>
        <w:t>ατέρες της Εκκλησίας, από την Αγ. Γραφή και</w:t>
      </w:r>
      <w:r w:rsidR="00F82519">
        <w:rPr>
          <w:rFonts w:ascii="Times New Roman" w:hAnsi="Times New Roman" w:cs="Times New Roman"/>
          <w:sz w:val="28"/>
          <w:szCs w:val="28"/>
        </w:rPr>
        <w:t>,</w:t>
      </w:r>
      <w:r w:rsidR="00560BF6">
        <w:rPr>
          <w:rFonts w:ascii="Times New Roman" w:hAnsi="Times New Roman" w:cs="Times New Roman"/>
          <w:sz w:val="28"/>
          <w:szCs w:val="28"/>
        </w:rPr>
        <w:t xml:space="preserve"> κάνοντας αφηγηματική θεολογία</w:t>
      </w:r>
      <w:r w:rsidR="00F82519">
        <w:rPr>
          <w:rFonts w:ascii="Times New Roman" w:hAnsi="Times New Roman" w:cs="Times New Roman"/>
          <w:sz w:val="28"/>
          <w:szCs w:val="28"/>
        </w:rPr>
        <w:t>,</w:t>
      </w:r>
      <w:r w:rsidR="00560BF6">
        <w:rPr>
          <w:rFonts w:ascii="Times New Roman" w:hAnsi="Times New Roman" w:cs="Times New Roman"/>
          <w:sz w:val="28"/>
          <w:szCs w:val="28"/>
        </w:rPr>
        <w:t xml:space="preserve"> περιγράφουν αυτό που λέει η Γραφή για τις ενέργειες του Θεού. </w:t>
      </w:r>
      <w:r w:rsidR="000C74CD">
        <w:rPr>
          <w:rFonts w:ascii="Times New Roman" w:hAnsi="Times New Roman" w:cs="Times New Roman"/>
          <w:sz w:val="28"/>
          <w:szCs w:val="28"/>
        </w:rPr>
        <w:t xml:space="preserve">Με τον τρόπο αυτό </w:t>
      </w:r>
      <w:r w:rsidR="00560BF6">
        <w:rPr>
          <w:rFonts w:ascii="Times New Roman" w:hAnsi="Times New Roman" w:cs="Times New Roman"/>
          <w:sz w:val="28"/>
          <w:szCs w:val="28"/>
        </w:rPr>
        <w:t>φτάνουν σε ένα οριακό σημείο</w:t>
      </w:r>
      <w:r w:rsidR="00F82519">
        <w:rPr>
          <w:rFonts w:ascii="Times New Roman" w:hAnsi="Times New Roman" w:cs="Times New Roman"/>
          <w:sz w:val="28"/>
          <w:szCs w:val="28"/>
        </w:rPr>
        <w:t xml:space="preserve">, όπου ουσιαστικά είναι αδύνατη κάθε έκφραση που ξεπερνάει την αφήγηση των ενεργειών του Θεού. </w:t>
      </w:r>
      <w:r w:rsidR="000C74CD">
        <w:rPr>
          <w:rFonts w:ascii="Times New Roman" w:hAnsi="Times New Roman" w:cs="Times New Roman"/>
          <w:sz w:val="28"/>
          <w:szCs w:val="28"/>
        </w:rPr>
        <w:t>Έτσι όμως, χρησιμοποιώντας την αποφατική μέθοδο</w:t>
      </w:r>
      <w:r w:rsidR="000C74CD" w:rsidRPr="000C74CD">
        <w:rPr>
          <w:rFonts w:ascii="Times New Roman" w:hAnsi="Times New Roman" w:cs="Times New Roman"/>
          <w:sz w:val="28"/>
          <w:szCs w:val="28"/>
        </w:rPr>
        <w:t xml:space="preserve">, </w:t>
      </w:r>
      <w:r w:rsidR="000C74CD">
        <w:rPr>
          <w:rFonts w:ascii="Times New Roman" w:hAnsi="Times New Roman" w:cs="Times New Roman"/>
          <w:sz w:val="28"/>
          <w:szCs w:val="28"/>
        </w:rPr>
        <w:t xml:space="preserve">φτάνουν σε μια σφαίρα που ξεπερνάει </w:t>
      </w:r>
      <w:r w:rsidR="00C5699D">
        <w:rPr>
          <w:rFonts w:ascii="Times New Roman" w:hAnsi="Times New Roman" w:cs="Times New Roman"/>
          <w:sz w:val="28"/>
          <w:szCs w:val="28"/>
        </w:rPr>
        <w:t xml:space="preserve">τρόπον τινά </w:t>
      </w:r>
      <w:r w:rsidR="000C74CD">
        <w:rPr>
          <w:rFonts w:ascii="Times New Roman" w:hAnsi="Times New Roman" w:cs="Times New Roman"/>
          <w:sz w:val="28"/>
          <w:szCs w:val="28"/>
        </w:rPr>
        <w:t xml:space="preserve">τις θείες ενέργειες, για τις οποίες κάνει λόγο η Αγ. Γραφή. </w:t>
      </w:r>
      <w:r w:rsidR="00C5699D">
        <w:rPr>
          <w:rFonts w:ascii="Times New Roman" w:hAnsi="Times New Roman" w:cs="Times New Roman"/>
          <w:sz w:val="28"/>
          <w:szCs w:val="28"/>
        </w:rPr>
        <w:t xml:space="preserve">Ο καθηγητής </w:t>
      </w:r>
      <w:proofErr w:type="spellStart"/>
      <w:r w:rsidR="00C5699D">
        <w:rPr>
          <w:rFonts w:ascii="Times New Roman" w:hAnsi="Times New Roman" w:cs="Times New Roman"/>
          <w:sz w:val="28"/>
          <w:szCs w:val="28"/>
        </w:rPr>
        <w:t>Λαρεντζάκης</w:t>
      </w:r>
      <w:proofErr w:type="spellEnd"/>
      <w:r w:rsidR="00C5699D">
        <w:rPr>
          <w:rFonts w:ascii="Times New Roman" w:hAnsi="Times New Roman" w:cs="Times New Roman"/>
          <w:sz w:val="28"/>
          <w:szCs w:val="28"/>
        </w:rPr>
        <w:t xml:space="preserve">, συνεχίζει ο </w:t>
      </w:r>
      <w:r w:rsidR="00C5699D">
        <w:rPr>
          <w:rFonts w:ascii="Times New Roman" w:hAnsi="Times New Roman" w:cs="Times New Roman"/>
          <w:sz w:val="28"/>
          <w:szCs w:val="28"/>
          <w:lang w:val="de-DE"/>
        </w:rPr>
        <w:t>K</w:t>
      </w:r>
      <w:r w:rsidR="00C5699D" w:rsidRPr="00CC4DFF">
        <w:rPr>
          <w:rFonts w:ascii="Times New Roman" w:hAnsi="Times New Roman" w:cs="Times New Roman"/>
          <w:sz w:val="28"/>
          <w:szCs w:val="28"/>
        </w:rPr>
        <w:t>ü</w:t>
      </w:r>
      <w:proofErr w:type="spellStart"/>
      <w:r w:rsidR="00C5699D">
        <w:rPr>
          <w:rFonts w:ascii="Times New Roman" w:hAnsi="Times New Roman" w:cs="Times New Roman"/>
          <w:sz w:val="28"/>
          <w:szCs w:val="28"/>
          <w:lang w:val="de-DE"/>
        </w:rPr>
        <w:t>hn</w:t>
      </w:r>
      <w:proofErr w:type="spellEnd"/>
      <w:r w:rsidR="00C5699D">
        <w:rPr>
          <w:rFonts w:ascii="Times New Roman" w:hAnsi="Times New Roman" w:cs="Times New Roman"/>
          <w:sz w:val="28"/>
          <w:szCs w:val="28"/>
        </w:rPr>
        <w:t xml:space="preserve">, παρανοώντας τα ανωτέρω λεγόμενα του εν λόγω καθηγητή, υποστήριξε ότι </w:t>
      </w:r>
      <w:r w:rsidR="00181177">
        <w:rPr>
          <w:rFonts w:ascii="Times New Roman" w:hAnsi="Times New Roman" w:cs="Times New Roman"/>
          <w:sz w:val="28"/>
          <w:szCs w:val="28"/>
        </w:rPr>
        <w:t xml:space="preserve">ο </w:t>
      </w:r>
      <w:r w:rsidR="00851E2E">
        <w:rPr>
          <w:rFonts w:ascii="Times New Roman" w:hAnsi="Times New Roman" w:cs="Times New Roman"/>
          <w:sz w:val="28"/>
          <w:szCs w:val="28"/>
        </w:rPr>
        <w:t>Θ</w:t>
      </w:r>
      <w:r w:rsidR="00181177">
        <w:rPr>
          <w:rFonts w:ascii="Times New Roman" w:hAnsi="Times New Roman" w:cs="Times New Roman"/>
          <w:sz w:val="28"/>
          <w:szCs w:val="28"/>
        </w:rPr>
        <w:t xml:space="preserve">εός </w:t>
      </w:r>
      <w:proofErr w:type="spellStart"/>
      <w:r w:rsidR="00181177">
        <w:rPr>
          <w:rFonts w:ascii="Times New Roman" w:hAnsi="Times New Roman" w:cs="Times New Roman"/>
          <w:sz w:val="28"/>
          <w:szCs w:val="28"/>
        </w:rPr>
        <w:t>καθεαυτόν</w:t>
      </w:r>
      <w:proofErr w:type="spellEnd"/>
      <w:r w:rsidR="00181177">
        <w:rPr>
          <w:rFonts w:ascii="Times New Roman" w:hAnsi="Times New Roman" w:cs="Times New Roman"/>
          <w:sz w:val="28"/>
          <w:szCs w:val="28"/>
        </w:rPr>
        <w:t xml:space="preserve"> δεν μπορεί να αποκαλύψει τον εαυτό του. Από την Αγ. Γραφή όμως πληροφορούμαστε σαφέστατα ότι ο Θεός αποκαλύπτεται. Στο σημείο αυτό, παρατηρεί ο </w:t>
      </w:r>
      <w:r w:rsidR="00181177">
        <w:rPr>
          <w:rFonts w:ascii="Times New Roman" w:hAnsi="Times New Roman" w:cs="Times New Roman"/>
          <w:sz w:val="28"/>
          <w:szCs w:val="28"/>
          <w:lang w:val="de-DE"/>
        </w:rPr>
        <w:t>K</w:t>
      </w:r>
      <w:r w:rsidR="00181177" w:rsidRPr="00CC4DFF">
        <w:rPr>
          <w:rFonts w:ascii="Times New Roman" w:hAnsi="Times New Roman" w:cs="Times New Roman"/>
          <w:sz w:val="28"/>
          <w:szCs w:val="28"/>
        </w:rPr>
        <w:t>ü</w:t>
      </w:r>
      <w:proofErr w:type="spellStart"/>
      <w:r w:rsidR="00181177">
        <w:rPr>
          <w:rFonts w:ascii="Times New Roman" w:hAnsi="Times New Roman" w:cs="Times New Roman"/>
          <w:sz w:val="28"/>
          <w:szCs w:val="28"/>
          <w:lang w:val="de-DE"/>
        </w:rPr>
        <w:t>hn</w:t>
      </w:r>
      <w:proofErr w:type="spellEnd"/>
      <w:r w:rsidR="00181177">
        <w:rPr>
          <w:rFonts w:ascii="Times New Roman" w:hAnsi="Times New Roman" w:cs="Times New Roman"/>
          <w:sz w:val="28"/>
          <w:szCs w:val="28"/>
        </w:rPr>
        <w:t xml:space="preserve">, διαπιστώνουμε ίχνη ενός Πλατωνισμού, εφόσον δεν μπορούμε τρόπον τινά να δούμε το φως του Θεού, αλλά μόνο </w:t>
      </w:r>
      <w:r w:rsidR="0064222E">
        <w:rPr>
          <w:rFonts w:ascii="Times New Roman" w:hAnsi="Times New Roman" w:cs="Times New Roman"/>
          <w:sz w:val="28"/>
          <w:szCs w:val="28"/>
        </w:rPr>
        <w:t>τις εικόνες</w:t>
      </w:r>
      <w:r w:rsidR="00851E2E">
        <w:rPr>
          <w:rFonts w:ascii="Times New Roman" w:hAnsi="Times New Roman" w:cs="Times New Roman"/>
          <w:sz w:val="28"/>
          <w:szCs w:val="28"/>
        </w:rPr>
        <w:t xml:space="preserve"> των σκιών</w:t>
      </w:r>
      <w:r w:rsidR="0064222E">
        <w:rPr>
          <w:rFonts w:ascii="Times New Roman" w:hAnsi="Times New Roman" w:cs="Times New Roman"/>
          <w:sz w:val="28"/>
          <w:szCs w:val="28"/>
        </w:rPr>
        <w:t xml:space="preserve"> του. Αλλά ο Θεός με τη συγκατάβασή του μας </w:t>
      </w:r>
      <w:r w:rsidR="0064222E">
        <w:rPr>
          <w:rFonts w:ascii="Times New Roman" w:hAnsi="Times New Roman" w:cs="Times New Roman"/>
          <w:sz w:val="28"/>
          <w:szCs w:val="28"/>
        </w:rPr>
        <w:lastRenderedPageBreak/>
        <w:t xml:space="preserve">αποκαλύφθηκε εν Χριστώ μέσα σε όλο  το μυστήριο που τον περιβάλλει και για το λόγο αυτό αυτή η </w:t>
      </w:r>
      <w:proofErr w:type="spellStart"/>
      <w:r w:rsidR="0064222E">
        <w:rPr>
          <w:rFonts w:ascii="Times New Roman" w:hAnsi="Times New Roman" w:cs="Times New Roman"/>
          <w:sz w:val="28"/>
          <w:szCs w:val="28"/>
        </w:rPr>
        <w:t>αυτοαποκάλυψη</w:t>
      </w:r>
      <w:proofErr w:type="spellEnd"/>
      <w:r w:rsidR="0064222E">
        <w:rPr>
          <w:rFonts w:ascii="Times New Roman" w:hAnsi="Times New Roman" w:cs="Times New Roman"/>
          <w:sz w:val="28"/>
          <w:szCs w:val="28"/>
        </w:rPr>
        <w:t xml:space="preserve"> του Θεού</w:t>
      </w:r>
      <w:r w:rsidR="00851E2E">
        <w:rPr>
          <w:rFonts w:ascii="Times New Roman" w:hAnsi="Times New Roman" w:cs="Times New Roman"/>
          <w:sz w:val="28"/>
          <w:szCs w:val="28"/>
        </w:rPr>
        <w:t xml:space="preserve"> πρέπει να αντικατοπτρίζεται στην Αγ. Τριάδα. Με άλλα λόγια δηλ. η Θεολογία αντικατοπτρίζεται πλήρως στην</w:t>
      </w:r>
      <w:r w:rsidR="0064222E">
        <w:rPr>
          <w:rFonts w:ascii="Times New Roman" w:hAnsi="Times New Roman" w:cs="Times New Roman"/>
          <w:sz w:val="28"/>
          <w:szCs w:val="28"/>
        </w:rPr>
        <w:t xml:space="preserve"> </w:t>
      </w:r>
      <w:r w:rsidR="00851E2E">
        <w:rPr>
          <w:rFonts w:ascii="Times New Roman" w:hAnsi="Times New Roman" w:cs="Times New Roman"/>
          <w:sz w:val="28"/>
          <w:szCs w:val="28"/>
        </w:rPr>
        <w:t>Οικονομία</w:t>
      </w:r>
      <w:r w:rsidR="00851E2E">
        <w:rPr>
          <w:rStyle w:val="a3"/>
          <w:rFonts w:ascii="Times New Roman" w:hAnsi="Times New Roman" w:cs="Times New Roman"/>
          <w:szCs w:val="28"/>
        </w:rPr>
        <w:footnoteReference w:id="19"/>
      </w:r>
      <w:r w:rsidR="00851E2E">
        <w:rPr>
          <w:rFonts w:ascii="Times New Roman" w:hAnsi="Times New Roman" w:cs="Times New Roman"/>
          <w:sz w:val="28"/>
          <w:szCs w:val="28"/>
        </w:rPr>
        <w:t>.</w:t>
      </w:r>
    </w:p>
    <w:p w:rsidR="00851E2E" w:rsidRDefault="00851E2E" w:rsidP="00A2512C">
      <w:pPr>
        <w:jc w:val="both"/>
        <w:rPr>
          <w:rFonts w:ascii="Times New Roman" w:hAnsi="Times New Roman" w:cs="Times New Roman"/>
          <w:sz w:val="28"/>
          <w:szCs w:val="28"/>
        </w:rPr>
      </w:pPr>
      <w:r>
        <w:rPr>
          <w:rFonts w:ascii="Times New Roman" w:hAnsi="Times New Roman" w:cs="Times New Roman"/>
          <w:sz w:val="28"/>
          <w:szCs w:val="28"/>
        </w:rPr>
        <w:tab/>
        <w:t xml:space="preserve">Απαντώντας ο καθηγητής </w:t>
      </w:r>
      <w:proofErr w:type="spellStart"/>
      <w:r>
        <w:rPr>
          <w:rFonts w:ascii="Times New Roman" w:hAnsi="Times New Roman" w:cs="Times New Roman"/>
          <w:sz w:val="28"/>
          <w:szCs w:val="28"/>
        </w:rPr>
        <w:t>Λαρεντζάκης</w:t>
      </w:r>
      <w:proofErr w:type="spellEnd"/>
      <w:r>
        <w:rPr>
          <w:rFonts w:ascii="Times New Roman" w:hAnsi="Times New Roman" w:cs="Times New Roman"/>
          <w:sz w:val="28"/>
          <w:szCs w:val="28"/>
        </w:rPr>
        <w:t xml:space="preserve"> αναφέρθηκε στο επεισόδιο με τον ιερό Αυγουστίνο </w:t>
      </w:r>
      <w:r w:rsidR="00ED2423">
        <w:rPr>
          <w:rFonts w:ascii="Times New Roman" w:hAnsi="Times New Roman" w:cs="Times New Roman"/>
          <w:sz w:val="28"/>
          <w:szCs w:val="28"/>
        </w:rPr>
        <w:t xml:space="preserve">που προσπαθούσε να χωρέσει τη θάλασσα σε ένα λάκκο που έσκαψε στην άμμο. Ίσως, συνέχισε, </w:t>
      </w:r>
      <w:r w:rsidR="00637698">
        <w:rPr>
          <w:rFonts w:ascii="Times New Roman" w:hAnsi="Times New Roman" w:cs="Times New Roman"/>
          <w:sz w:val="28"/>
          <w:szCs w:val="28"/>
        </w:rPr>
        <w:t>ξεπερνούμε το πλαίσιο της δοξολογίας και της εκπλήξεώς μας έναντι του Θεού, όταν συμμεριζόμαστε</w:t>
      </w:r>
      <w:r w:rsidR="00413F19" w:rsidRPr="00413F19">
        <w:rPr>
          <w:rFonts w:ascii="Times New Roman" w:hAnsi="Times New Roman" w:cs="Times New Roman"/>
          <w:sz w:val="28"/>
          <w:szCs w:val="28"/>
        </w:rPr>
        <w:t xml:space="preserve"> </w:t>
      </w:r>
      <w:r w:rsidR="00637698">
        <w:rPr>
          <w:rFonts w:ascii="Times New Roman" w:hAnsi="Times New Roman" w:cs="Times New Roman"/>
          <w:sz w:val="28"/>
          <w:szCs w:val="28"/>
        </w:rPr>
        <w:t xml:space="preserve">τα εύλογα ερωτήματα των θεολόγων. </w:t>
      </w:r>
      <w:r w:rsidR="003D21BC">
        <w:rPr>
          <w:rFonts w:ascii="Times New Roman" w:hAnsi="Times New Roman" w:cs="Times New Roman"/>
          <w:sz w:val="28"/>
          <w:szCs w:val="28"/>
        </w:rPr>
        <w:t>«</w:t>
      </w:r>
      <w:r w:rsidR="00637698">
        <w:rPr>
          <w:rFonts w:ascii="Times New Roman" w:hAnsi="Times New Roman" w:cs="Times New Roman"/>
          <w:sz w:val="28"/>
          <w:szCs w:val="28"/>
        </w:rPr>
        <w:t>Όταν μίλησα</w:t>
      </w:r>
      <w:r w:rsidR="003D21BC">
        <w:rPr>
          <w:rFonts w:ascii="Times New Roman" w:hAnsi="Times New Roman" w:cs="Times New Roman"/>
          <w:sz w:val="28"/>
          <w:szCs w:val="28"/>
        </w:rPr>
        <w:t>»</w:t>
      </w:r>
      <w:r w:rsidR="00637698">
        <w:rPr>
          <w:rFonts w:ascii="Times New Roman" w:hAnsi="Times New Roman" w:cs="Times New Roman"/>
          <w:sz w:val="28"/>
          <w:szCs w:val="28"/>
        </w:rPr>
        <w:t xml:space="preserve">, </w:t>
      </w:r>
      <w:r w:rsidR="00D629F0">
        <w:rPr>
          <w:rFonts w:ascii="Times New Roman" w:hAnsi="Times New Roman" w:cs="Times New Roman"/>
          <w:sz w:val="28"/>
          <w:szCs w:val="28"/>
        </w:rPr>
        <w:t>υπογράμμισ</w:t>
      </w:r>
      <w:r w:rsidR="00637698">
        <w:rPr>
          <w:rFonts w:ascii="Times New Roman" w:hAnsi="Times New Roman" w:cs="Times New Roman"/>
          <w:sz w:val="28"/>
          <w:szCs w:val="28"/>
        </w:rPr>
        <w:t xml:space="preserve">ε, </w:t>
      </w:r>
      <w:r w:rsidR="003D21BC">
        <w:rPr>
          <w:rFonts w:ascii="Times New Roman" w:hAnsi="Times New Roman" w:cs="Times New Roman"/>
          <w:sz w:val="28"/>
          <w:szCs w:val="28"/>
        </w:rPr>
        <w:t>«</w:t>
      </w:r>
      <w:r w:rsidR="00637698">
        <w:rPr>
          <w:rFonts w:ascii="Times New Roman" w:hAnsi="Times New Roman" w:cs="Times New Roman"/>
          <w:sz w:val="28"/>
          <w:szCs w:val="28"/>
        </w:rPr>
        <w:t>για τα όρια των γνωστικών δυνατοτήτων μας, τα εννοούσα πλήρως. Πρέπει να λάβουμε σοβαρά υπόψη τα όριά μας ως θεολόγων αναφορικά με το</w:t>
      </w:r>
      <w:r w:rsidR="00ED2423">
        <w:rPr>
          <w:rFonts w:ascii="Times New Roman" w:hAnsi="Times New Roman" w:cs="Times New Roman"/>
          <w:sz w:val="28"/>
          <w:szCs w:val="28"/>
        </w:rPr>
        <w:t xml:space="preserve"> </w:t>
      </w:r>
      <w:r w:rsidR="007710D5">
        <w:rPr>
          <w:rFonts w:ascii="Times New Roman" w:hAnsi="Times New Roman" w:cs="Times New Roman"/>
          <w:sz w:val="28"/>
          <w:szCs w:val="28"/>
        </w:rPr>
        <w:t>απροσπέλαστο του Θεού, ο οποίος παραμένει πάντοτε μυστήριο.</w:t>
      </w:r>
      <w:r w:rsidR="00424A00">
        <w:rPr>
          <w:rFonts w:ascii="Times New Roman" w:hAnsi="Times New Roman" w:cs="Times New Roman"/>
          <w:sz w:val="28"/>
          <w:szCs w:val="28"/>
        </w:rPr>
        <w:t xml:space="preserve"> Ασφαλώς γνωρίζω</w:t>
      </w:r>
      <w:r w:rsidR="003D21BC">
        <w:rPr>
          <w:rFonts w:ascii="Times New Roman" w:hAnsi="Times New Roman" w:cs="Times New Roman"/>
          <w:sz w:val="28"/>
          <w:szCs w:val="28"/>
        </w:rPr>
        <w:t>»</w:t>
      </w:r>
      <w:r w:rsidR="00424A00">
        <w:rPr>
          <w:rFonts w:ascii="Times New Roman" w:hAnsi="Times New Roman" w:cs="Times New Roman"/>
          <w:sz w:val="28"/>
          <w:szCs w:val="28"/>
        </w:rPr>
        <w:t xml:space="preserve">, </w:t>
      </w:r>
      <w:r w:rsidR="00D629F0">
        <w:rPr>
          <w:rFonts w:ascii="Times New Roman" w:hAnsi="Times New Roman" w:cs="Times New Roman"/>
          <w:sz w:val="28"/>
          <w:szCs w:val="28"/>
        </w:rPr>
        <w:t>είπ</w:t>
      </w:r>
      <w:r w:rsidR="00424A00">
        <w:rPr>
          <w:rFonts w:ascii="Times New Roman" w:hAnsi="Times New Roman" w:cs="Times New Roman"/>
          <w:sz w:val="28"/>
          <w:szCs w:val="28"/>
        </w:rPr>
        <w:t xml:space="preserve">ε, </w:t>
      </w:r>
      <w:r w:rsidR="003D21BC">
        <w:rPr>
          <w:rFonts w:ascii="Times New Roman" w:hAnsi="Times New Roman" w:cs="Times New Roman"/>
          <w:sz w:val="28"/>
          <w:szCs w:val="28"/>
        </w:rPr>
        <w:t>«</w:t>
      </w:r>
      <w:r w:rsidR="00424A00">
        <w:rPr>
          <w:rFonts w:ascii="Times New Roman" w:hAnsi="Times New Roman" w:cs="Times New Roman"/>
          <w:sz w:val="28"/>
          <w:szCs w:val="28"/>
        </w:rPr>
        <w:t xml:space="preserve">ότι το μυστήριο αυτό αποκαλύφθηκε εν Χριστώ και ότι δια του Ιησού Χριστού έχουμε πρόσβαση στο Θεό και τη σωτηρία. Αλλά πιθανώς </w:t>
      </w:r>
      <w:proofErr w:type="spellStart"/>
      <w:r w:rsidR="00424A00">
        <w:rPr>
          <w:rFonts w:ascii="Times New Roman" w:hAnsi="Times New Roman" w:cs="Times New Roman"/>
          <w:sz w:val="28"/>
          <w:szCs w:val="28"/>
        </w:rPr>
        <w:t>παρανοήθηκε</w:t>
      </w:r>
      <w:proofErr w:type="spellEnd"/>
      <w:r w:rsidR="00424A00">
        <w:rPr>
          <w:rFonts w:ascii="Times New Roman" w:hAnsi="Times New Roman" w:cs="Times New Roman"/>
          <w:sz w:val="28"/>
          <w:szCs w:val="28"/>
        </w:rPr>
        <w:t xml:space="preserve"> η έκφρασή μου ότι ο Θεός δεν «μπορεί» να αποκαλύψει τον εαυτό του. Με αυτήν θέλησα απλώς να πω ότι η ουσία του Θεού παραμένει απρόσιτη και ως εκ τούτου εμείς δεν μπορούμε να την προσεγγίσουμε γνωστικά</w:t>
      </w:r>
      <w:r w:rsidR="003D21BC">
        <w:rPr>
          <w:rFonts w:ascii="Times New Roman" w:hAnsi="Times New Roman" w:cs="Times New Roman"/>
          <w:sz w:val="28"/>
          <w:szCs w:val="28"/>
        </w:rPr>
        <w:t>»</w:t>
      </w:r>
      <w:r w:rsidR="003D21BC">
        <w:rPr>
          <w:rStyle w:val="a3"/>
          <w:rFonts w:ascii="Times New Roman" w:hAnsi="Times New Roman" w:cs="Times New Roman"/>
          <w:szCs w:val="28"/>
        </w:rPr>
        <w:footnoteReference w:id="20"/>
      </w:r>
      <w:r w:rsidR="00424A00">
        <w:rPr>
          <w:rFonts w:ascii="Times New Roman" w:hAnsi="Times New Roman" w:cs="Times New Roman"/>
          <w:sz w:val="28"/>
          <w:szCs w:val="28"/>
        </w:rPr>
        <w:t>.</w:t>
      </w:r>
      <w:r w:rsidR="00413F19">
        <w:rPr>
          <w:rFonts w:ascii="Times New Roman" w:hAnsi="Times New Roman" w:cs="Times New Roman"/>
          <w:sz w:val="28"/>
          <w:szCs w:val="28"/>
        </w:rPr>
        <w:t xml:space="preserve"> Οι </w:t>
      </w:r>
      <w:proofErr w:type="spellStart"/>
      <w:r w:rsidR="00413F19">
        <w:rPr>
          <w:rFonts w:ascii="Times New Roman" w:hAnsi="Times New Roman" w:cs="Times New Roman"/>
          <w:sz w:val="28"/>
          <w:szCs w:val="28"/>
        </w:rPr>
        <w:t>Καππαδόκες</w:t>
      </w:r>
      <w:proofErr w:type="spellEnd"/>
      <w:r w:rsidR="00413F19">
        <w:rPr>
          <w:rFonts w:ascii="Times New Roman" w:hAnsi="Times New Roman" w:cs="Times New Roman"/>
          <w:sz w:val="28"/>
          <w:szCs w:val="28"/>
        </w:rPr>
        <w:t xml:space="preserve"> </w:t>
      </w:r>
      <w:r w:rsidR="00DF560C">
        <w:rPr>
          <w:rFonts w:ascii="Times New Roman" w:hAnsi="Times New Roman" w:cs="Times New Roman"/>
          <w:sz w:val="28"/>
          <w:szCs w:val="28"/>
        </w:rPr>
        <w:t>Π</w:t>
      </w:r>
      <w:r w:rsidR="00413F19">
        <w:rPr>
          <w:rFonts w:ascii="Times New Roman" w:hAnsi="Times New Roman" w:cs="Times New Roman"/>
          <w:sz w:val="28"/>
          <w:szCs w:val="28"/>
        </w:rPr>
        <w:t xml:space="preserve">ατέρες </w:t>
      </w:r>
      <w:r w:rsidR="0046334A">
        <w:rPr>
          <w:rFonts w:ascii="Times New Roman" w:hAnsi="Times New Roman" w:cs="Times New Roman"/>
          <w:sz w:val="28"/>
          <w:szCs w:val="28"/>
        </w:rPr>
        <w:t>ήδη τον 4</w:t>
      </w:r>
      <w:r w:rsidR="0046334A" w:rsidRPr="0046334A">
        <w:rPr>
          <w:rFonts w:ascii="Times New Roman" w:hAnsi="Times New Roman" w:cs="Times New Roman"/>
          <w:sz w:val="28"/>
          <w:szCs w:val="28"/>
          <w:vertAlign w:val="superscript"/>
        </w:rPr>
        <w:t>ο</w:t>
      </w:r>
      <w:r w:rsidR="0046334A">
        <w:rPr>
          <w:rFonts w:ascii="Times New Roman" w:hAnsi="Times New Roman" w:cs="Times New Roman"/>
          <w:sz w:val="28"/>
          <w:szCs w:val="28"/>
        </w:rPr>
        <w:t xml:space="preserve"> αι. </w:t>
      </w:r>
      <w:r w:rsidR="00413F19">
        <w:rPr>
          <w:rFonts w:ascii="Times New Roman" w:hAnsi="Times New Roman" w:cs="Times New Roman"/>
          <w:sz w:val="28"/>
          <w:szCs w:val="28"/>
        </w:rPr>
        <w:t xml:space="preserve">διευκρίνισαν, όπως τόνισε, </w:t>
      </w:r>
      <w:r w:rsidR="0046334A">
        <w:rPr>
          <w:rFonts w:ascii="Times New Roman" w:hAnsi="Times New Roman" w:cs="Times New Roman"/>
          <w:sz w:val="28"/>
          <w:szCs w:val="28"/>
        </w:rPr>
        <w:t>ότι το περί Θεού ερώτημα δεν απαντάται με βάση την ελληνική μεταφυσική, σύμφωνα με την οποία ο Θεός είναι αδύνατο να ενεργήσει προς τα έξω, σχετιζόμενος με τον κόσμο. Για το λόγο αυτό</w:t>
      </w:r>
      <w:r w:rsidR="00C230E7">
        <w:rPr>
          <w:rFonts w:ascii="Times New Roman" w:hAnsi="Times New Roman" w:cs="Times New Roman"/>
          <w:sz w:val="28"/>
          <w:szCs w:val="28"/>
        </w:rPr>
        <w:t>,</w:t>
      </w:r>
      <w:r w:rsidR="00C230E7" w:rsidRPr="00C230E7">
        <w:rPr>
          <w:rFonts w:ascii="Times New Roman" w:hAnsi="Times New Roman" w:cs="Times New Roman"/>
          <w:sz w:val="28"/>
          <w:szCs w:val="28"/>
        </w:rPr>
        <w:t xml:space="preserve"> </w:t>
      </w:r>
      <w:r w:rsidR="00C230E7">
        <w:rPr>
          <w:rFonts w:ascii="Times New Roman" w:hAnsi="Times New Roman" w:cs="Times New Roman"/>
          <w:sz w:val="28"/>
          <w:szCs w:val="28"/>
        </w:rPr>
        <w:t>ταυτίζοντας την «υπόσταση» με το «πρόσωπο»,</w:t>
      </w:r>
      <w:r w:rsidR="0046334A">
        <w:rPr>
          <w:rFonts w:ascii="Times New Roman" w:hAnsi="Times New Roman" w:cs="Times New Roman"/>
          <w:sz w:val="28"/>
          <w:szCs w:val="28"/>
        </w:rPr>
        <w:t xml:space="preserve"> έκαναν μια διάκριση μεταξύ </w:t>
      </w:r>
      <w:r w:rsidR="00C230E7">
        <w:rPr>
          <w:rFonts w:ascii="Times New Roman" w:hAnsi="Times New Roman" w:cs="Times New Roman"/>
          <w:sz w:val="28"/>
          <w:szCs w:val="28"/>
        </w:rPr>
        <w:t>«</w:t>
      </w:r>
      <w:r w:rsidR="0046334A">
        <w:rPr>
          <w:rFonts w:ascii="Times New Roman" w:hAnsi="Times New Roman" w:cs="Times New Roman"/>
          <w:sz w:val="28"/>
          <w:szCs w:val="28"/>
        </w:rPr>
        <w:t>ουσίας</w:t>
      </w:r>
      <w:r w:rsidR="00C230E7">
        <w:rPr>
          <w:rFonts w:ascii="Times New Roman" w:hAnsi="Times New Roman" w:cs="Times New Roman"/>
          <w:sz w:val="28"/>
          <w:szCs w:val="28"/>
        </w:rPr>
        <w:t>»</w:t>
      </w:r>
      <w:r w:rsidR="0046334A">
        <w:rPr>
          <w:rFonts w:ascii="Times New Roman" w:hAnsi="Times New Roman" w:cs="Times New Roman"/>
          <w:sz w:val="28"/>
          <w:szCs w:val="28"/>
        </w:rPr>
        <w:t xml:space="preserve"> και </w:t>
      </w:r>
      <w:r w:rsidR="00C230E7">
        <w:rPr>
          <w:rFonts w:ascii="Times New Roman" w:hAnsi="Times New Roman" w:cs="Times New Roman"/>
          <w:sz w:val="28"/>
          <w:szCs w:val="28"/>
        </w:rPr>
        <w:t>«</w:t>
      </w:r>
      <w:r w:rsidR="0046334A">
        <w:rPr>
          <w:rFonts w:ascii="Times New Roman" w:hAnsi="Times New Roman" w:cs="Times New Roman"/>
          <w:sz w:val="28"/>
          <w:szCs w:val="28"/>
        </w:rPr>
        <w:t>υποστ</w:t>
      </w:r>
      <w:r w:rsidR="00C230E7">
        <w:rPr>
          <w:rFonts w:ascii="Times New Roman" w:hAnsi="Times New Roman" w:cs="Times New Roman"/>
          <w:sz w:val="28"/>
          <w:szCs w:val="28"/>
        </w:rPr>
        <w:t xml:space="preserve">άσεως», η οποία </w:t>
      </w:r>
      <w:r w:rsidR="0046334A">
        <w:rPr>
          <w:rFonts w:ascii="Times New Roman" w:hAnsi="Times New Roman" w:cs="Times New Roman"/>
          <w:sz w:val="28"/>
          <w:szCs w:val="28"/>
        </w:rPr>
        <w:t>δεν απαντά στην ελληνική φιλοσοφία.</w:t>
      </w:r>
      <w:r w:rsidR="00C230E7">
        <w:rPr>
          <w:rFonts w:ascii="Times New Roman" w:hAnsi="Times New Roman" w:cs="Times New Roman"/>
          <w:sz w:val="28"/>
          <w:szCs w:val="28"/>
        </w:rPr>
        <w:t xml:space="preserve"> Σύμφωνα λοιπόν με τη διάκριση αυτή ο Θεός παραμένει υπερβατικός κατά την ουσία του, αλλά ως πρόσωπα και υποστάσεις έχει τη δυνατότητα να επεμβαίνει στον κόσμο και την ιστορία, </w:t>
      </w:r>
      <w:r w:rsidR="00582E4E">
        <w:rPr>
          <w:rFonts w:ascii="Times New Roman" w:hAnsi="Times New Roman" w:cs="Times New Roman"/>
          <w:sz w:val="28"/>
          <w:szCs w:val="28"/>
        </w:rPr>
        <w:t xml:space="preserve">με αποτέλεσμα μόνο οι υποστάσεις του να είναι </w:t>
      </w:r>
      <w:proofErr w:type="spellStart"/>
      <w:r w:rsidR="00582E4E">
        <w:rPr>
          <w:rFonts w:ascii="Times New Roman" w:hAnsi="Times New Roman" w:cs="Times New Roman"/>
          <w:sz w:val="28"/>
          <w:szCs w:val="28"/>
        </w:rPr>
        <w:t>προσβάσιμες</w:t>
      </w:r>
      <w:proofErr w:type="spellEnd"/>
      <w:r w:rsidR="00582E4E">
        <w:rPr>
          <w:rFonts w:ascii="Times New Roman" w:hAnsi="Times New Roman" w:cs="Times New Roman"/>
          <w:sz w:val="28"/>
          <w:szCs w:val="28"/>
        </w:rPr>
        <w:t xml:space="preserve"> σ’ εμάς</w:t>
      </w:r>
      <w:r w:rsidR="002B03DA" w:rsidRPr="002B03DA">
        <w:rPr>
          <w:rFonts w:ascii="Times New Roman" w:hAnsi="Times New Roman" w:cs="Times New Roman"/>
          <w:sz w:val="28"/>
          <w:szCs w:val="28"/>
        </w:rPr>
        <w:t xml:space="preserve">. </w:t>
      </w:r>
      <w:r w:rsidR="002B03DA">
        <w:rPr>
          <w:rFonts w:ascii="Times New Roman" w:hAnsi="Times New Roman" w:cs="Times New Roman"/>
          <w:sz w:val="28"/>
          <w:szCs w:val="28"/>
        </w:rPr>
        <w:t xml:space="preserve">Μόνο στο πλαίσιο αυτό, όπως </w:t>
      </w:r>
      <w:r w:rsidR="00E54920">
        <w:rPr>
          <w:rFonts w:ascii="Times New Roman" w:hAnsi="Times New Roman" w:cs="Times New Roman"/>
          <w:sz w:val="28"/>
          <w:szCs w:val="28"/>
        </w:rPr>
        <w:t>τονίζει</w:t>
      </w:r>
      <w:r w:rsidR="002B03DA">
        <w:rPr>
          <w:rFonts w:ascii="Times New Roman" w:hAnsi="Times New Roman" w:cs="Times New Roman"/>
          <w:sz w:val="28"/>
          <w:szCs w:val="28"/>
        </w:rPr>
        <w:t xml:space="preserve"> ο καθηγητής </w:t>
      </w:r>
      <w:proofErr w:type="spellStart"/>
      <w:r w:rsidR="002B03DA">
        <w:rPr>
          <w:rFonts w:ascii="Times New Roman" w:hAnsi="Times New Roman" w:cs="Times New Roman"/>
          <w:sz w:val="28"/>
          <w:szCs w:val="28"/>
        </w:rPr>
        <w:t>Λαρεντζάκης</w:t>
      </w:r>
      <w:proofErr w:type="spellEnd"/>
      <w:r w:rsidR="002B03DA">
        <w:rPr>
          <w:rFonts w:ascii="Times New Roman" w:hAnsi="Times New Roman" w:cs="Times New Roman"/>
          <w:sz w:val="28"/>
          <w:szCs w:val="28"/>
        </w:rPr>
        <w:t>, κατανοεί τη βιβλική διδασκαλία ότι ο Θεός μπορεί να αποκαλυφθεί, για να οδηγήσει το ανθρώπινο γένος στη σωτηρία. Πρόκειται</w:t>
      </w:r>
      <w:r w:rsidR="00E54920">
        <w:rPr>
          <w:rFonts w:ascii="Times New Roman" w:hAnsi="Times New Roman" w:cs="Times New Roman"/>
          <w:sz w:val="28"/>
          <w:szCs w:val="28"/>
        </w:rPr>
        <w:t xml:space="preserve"> δηλ.</w:t>
      </w:r>
      <w:r w:rsidR="002B03DA">
        <w:rPr>
          <w:rFonts w:ascii="Times New Roman" w:hAnsi="Times New Roman" w:cs="Times New Roman"/>
          <w:sz w:val="28"/>
          <w:szCs w:val="28"/>
        </w:rPr>
        <w:t xml:space="preserve">, όπως </w:t>
      </w:r>
      <w:r w:rsidR="00E54920">
        <w:rPr>
          <w:rFonts w:ascii="Times New Roman" w:hAnsi="Times New Roman" w:cs="Times New Roman"/>
          <w:sz w:val="28"/>
          <w:szCs w:val="28"/>
        </w:rPr>
        <w:t xml:space="preserve">διευκρινίζει, για μια θεολογία της κένωσης. Έτσι η κοινωνία μας με τα πρόσωπα της Αγ. Τριάδος δεν πρέπει να νοείται με πανθεϊστική σημασία. Τώρα βλέπουμε «ως δι’ </w:t>
      </w:r>
      <w:proofErr w:type="spellStart"/>
      <w:r w:rsidR="00E54920">
        <w:rPr>
          <w:rFonts w:ascii="Times New Roman" w:hAnsi="Times New Roman" w:cs="Times New Roman"/>
          <w:sz w:val="28"/>
          <w:szCs w:val="28"/>
        </w:rPr>
        <w:t>εσόπτρου</w:t>
      </w:r>
      <w:proofErr w:type="spellEnd"/>
      <w:r w:rsidR="00E54920">
        <w:rPr>
          <w:rFonts w:ascii="Times New Roman" w:hAnsi="Times New Roman" w:cs="Times New Roman"/>
          <w:sz w:val="28"/>
          <w:szCs w:val="28"/>
        </w:rPr>
        <w:t xml:space="preserve"> εν </w:t>
      </w:r>
      <w:proofErr w:type="spellStart"/>
      <w:r w:rsidR="00E54920">
        <w:rPr>
          <w:rFonts w:ascii="Times New Roman" w:hAnsi="Times New Roman" w:cs="Times New Roman"/>
          <w:sz w:val="28"/>
          <w:szCs w:val="28"/>
        </w:rPr>
        <w:t>αινίγματι</w:t>
      </w:r>
      <w:proofErr w:type="spellEnd"/>
      <w:r w:rsidR="00E54920">
        <w:rPr>
          <w:rFonts w:ascii="Times New Roman" w:hAnsi="Times New Roman" w:cs="Times New Roman"/>
          <w:sz w:val="28"/>
          <w:szCs w:val="28"/>
        </w:rPr>
        <w:t>», αλλά έχουμε την ελπίδα να τον δούμε πρόσωπο προς πρόσωπο.</w:t>
      </w:r>
      <w:r w:rsidR="00610D96">
        <w:rPr>
          <w:rFonts w:ascii="Times New Roman" w:hAnsi="Times New Roman" w:cs="Times New Roman"/>
          <w:sz w:val="28"/>
          <w:szCs w:val="28"/>
        </w:rPr>
        <w:t xml:space="preserve"> Έχοντας λοιπόν τη συναίσθηση αυτή, </w:t>
      </w:r>
      <w:r w:rsidR="00610D96">
        <w:rPr>
          <w:rFonts w:ascii="Times New Roman" w:hAnsi="Times New Roman" w:cs="Times New Roman"/>
          <w:sz w:val="28"/>
          <w:szCs w:val="28"/>
        </w:rPr>
        <w:lastRenderedPageBreak/>
        <w:t>καταλήγει, πρέπει να παραιτηθούμε από το να θέλουμε να κατανοήσουμε όλες τις πτυχές της θείας ουσίας</w:t>
      </w:r>
      <w:r w:rsidR="00610D96">
        <w:rPr>
          <w:rStyle w:val="a3"/>
          <w:rFonts w:ascii="Times New Roman" w:hAnsi="Times New Roman" w:cs="Times New Roman"/>
          <w:szCs w:val="28"/>
        </w:rPr>
        <w:footnoteReference w:id="21"/>
      </w:r>
      <w:r w:rsidR="00610D96">
        <w:rPr>
          <w:rFonts w:ascii="Times New Roman" w:hAnsi="Times New Roman" w:cs="Times New Roman"/>
          <w:sz w:val="28"/>
          <w:szCs w:val="28"/>
        </w:rPr>
        <w:t>.</w:t>
      </w:r>
    </w:p>
    <w:p w:rsidR="008245C8" w:rsidRDefault="008245C8" w:rsidP="00A2512C">
      <w:pPr>
        <w:jc w:val="both"/>
        <w:rPr>
          <w:rFonts w:ascii="Times New Roman" w:hAnsi="Times New Roman" w:cs="Times New Roman"/>
          <w:sz w:val="28"/>
          <w:szCs w:val="28"/>
        </w:rPr>
      </w:pPr>
      <w:r>
        <w:rPr>
          <w:rFonts w:ascii="Times New Roman" w:hAnsi="Times New Roman" w:cs="Times New Roman"/>
          <w:sz w:val="28"/>
          <w:szCs w:val="28"/>
        </w:rPr>
        <w:tab/>
        <w:t>Εξάλλου</w:t>
      </w:r>
      <w:r w:rsidR="00EC5FB6" w:rsidRPr="00EC5FB6">
        <w:rPr>
          <w:rFonts w:ascii="Times New Roman" w:hAnsi="Times New Roman" w:cs="Times New Roman"/>
          <w:sz w:val="28"/>
          <w:szCs w:val="28"/>
        </w:rPr>
        <w:t>,</w:t>
      </w:r>
      <w:r>
        <w:rPr>
          <w:rFonts w:ascii="Times New Roman" w:hAnsi="Times New Roman" w:cs="Times New Roman"/>
          <w:sz w:val="28"/>
          <w:szCs w:val="28"/>
        </w:rPr>
        <w:t xml:space="preserve"> αντιδρώντας από δικής του πλευράς ο καλβινιστής θεολόγος </w:t>
      </w:r>
      <w:r>
        <w:rPr>
          <w:rFonts w:ascii="Times New Roman" w:hAnsi="Times New Roman" w:cs="Times New Roman"/>
          <w:sz w:val="28"/>
          <w:szCs w:val="28"/>
          <w:lang w:val="en-US"/>
        </w:rPr>
        <w:t>Al</w:t>
      </w:r>
      <w:r w:rsidRPr="008245C8">
        <w:rPr>
          <w:rFonts w:ascii="Times New Roman" w:hAnsi="Times New Roman" w:cs="Times New Roman"/>
          <w:sz w:val="28"/>
          <w:szCs w:val="28"/>
        </w:rPr>
        <w:t xml:space="preserve">. </w:t>
      </w:r>
      <w:r>
        <w:rPr>
          <w:rFonts w:ascii="Times New Roman" w:hAnsi="Times New Roman" w:cs="Times New Roman"/>
          <w:sz w:val="28"/>
          <w:szCs w:val="28"/>
          <w:lang w:val="en-US"/>
        </w:rPr>
        <w:t>Heron</w:t>
      </w:r>
      <w:r>
        <w:rPr>
          <w:rFonts w:ascii="Times New Roman" w:hAnsi="Times New Roman" w:cs="Times New Roman"/>
          <w:sz w:val="28"/>
          <w:szCs w:val="28"/>
        </w:rPr>
        <w:t xml:space="preserve"> στις θέσεις που διατύπωσε ο καθηγητής </w:t>
      </w:r>
      <w:proofErr w:type="spellStart"/>
      <w:r>
        <w:rPr>
          <w:rFonts w:ascii="Times New Roman" w:hAnsi="Times New Roman" w:cs="Times New Roman"/>
          <w:sz w:val="28"/>
          <w:szCs w:val="28"/>
        </w:rPr>
        <w:t>Λαρεντζάκης</w:t>
      </w:r>
      <w:proofErr w:type="spellEnd"/>
      <w:r>
        <w:rPr>
          <w:rFonts w:ascii="Times New Roman" w:hAnsi="Times New Roman" w:cs="Times New Roman"/>
          <w:sz w:val="28"/>
          <w:szCs w:val="28"/>
        </w:rPr>
        <w:t xml:space="preserve"> </w:t>
      </w:r>
      <w:r>
        <w:rPr>
          <w:rFonts w:ascii="Times New Roman" w:hAnsi="Times New Roman" w:cs="Times New Roman"/>
          <w:sz w:val="28"/>
          <w:szCs w:val="28"/>
        </w:rPr>
        <w:t xml:space="preserve">για την αφετηρία και την πορεία της ορθόδοξης </w:t>
      </w:r>
      <w:proofErr w:type="spellStart"/>
      <w:r>
        <w:rPr>
          <w:rFonts w:ascii="Times New Roman" w:hAnsi="Times New Roman" w:cs="Times New Roman"/>
          <w:sz w:val="28"/>
          <w:szCs w:val="28"/>
        </w:rPr>
        <w:t>Τριαδολογ</w:t>
      </w:r>
      <w:r>
        <w:rPr>
          <w:rFonts w:ascii="Times New Roman" w:hAnsi="Times New Roman" w:cs="Times New Roman"/>
          <w:sz w:val="28"/>
          <w:szCs w:val="28"/>
        </w:rPr>
        <w:t>ίας</w:t>
      </w:r>
      <w:proofErr w:type="spellEnd"/>
      <w:r>
        <w:rPr>
          <w:rFonts w:ascii="Times New Roman" w:hAnsi="Times New Roman" w:cs="Times New Roman"/>
          <w:sz w:val="28"/>
          <w:szCs w:val="28"/>
        </w:rPr>
        <w:t xml:space="preserve"> σε </w:t>
      </w:r>
      <w:r>
        <w:rPr>
          <w:rFonts w:ascii="Times New Roman" w:hAnsi="Times New Roman" w:cs="Times New Roman"/>
          <w:sz w:val="28"/>
          <w:szCs w:val="28"/>
        </w:rPr>
        <w:t>σχέ</w:t>
      </w:r>
      <w:r>
        <w:rPr>
          <w:rFonts w:ascii="Times New Roman" w:hAnsi="Times New Roman" w:cs="Times New Roman"/>
          <w:sz w:val="28"/>
          <w:szCs w:val="28"/>
        </w:rPr>
        <w:t>ση με τη δυτική</w:t>
      </w:r>
      <w:r w:rsidR="00EC5FB6" w:rsidRPr="00EC5FB6">
        <w:rPr>
          <w:rFonts w:ascii="Times New Roman" w:hAnsi="Times New Roman" w:cs="Times New Roman"/>
          <w:sz w:val="28"/>
          <w:szCs w:val="28"/>
        </w:rPr>
        <w:t xml:space="preserve">, </w:t>
      </w:r>
      <w:r w:rsidR="00EC5FB6">
        <w:rPr>
          <w:rFonts w:ascii="Times New Roman" w:hAnsi="Times New Roman" w:cs="Times New Roman"/>
          <w:sz w:val="28"/>
          <w:szCs w:val="28"/>
        </w:rPr>
        <w:t>τόνισε</w:t>
      </w:r>
      <w:r w:rsidR="00FF49E0">
        <w:rPr>
          <w:rFonts w:ascii="Times New Roman" w:hAnsi="Times New Roman" w:cs="Times New Roman"/>
          <w:sz w:val="28"/>
          <w:szCs w:val="28"/>
        </w:rPr>
        <w:t xml:space="preserve"> με έμφαση</w:t>
      </w:r>
      <w:r w:rsidR="00EC5FB6">
        <w:rPr>
          <w:rFonts w:ascii="Times New Roman" w:hAnsi="Times New Roman" w:cs="Times New Roman"/>
          <w:sz w:val="28"/>
          <w:szCs w:val="28"/>
        </w:rPr>
        <w:t xml:space="preserve"> ότι</w:t>
      </w:r>
      <w:r w:rsidR="00FF49E0">
        <w:rPr>
          <w:rFonts w:ascii="Times New Roman" w:hAnsi="Times New Roman" w:cs="Times New Roman"/>
          <w:sz w:val="28"/>
          <w:szCs w:val="28"/>
        </w:rPr>
        <w:t>,</w:t>
      </w:r>
      <w:r w:rsidR="00EC5FB6">
        <w:rPr>
          <w:rFonts w:ascii="Times New Roman" w:hAnsi="Times New Roman" w:cs="Times New Roman"/>
          <w:sz w:val="28"/>
          <w:szCs w:val="28"/>
        </w:rPr>
        <w:t xml:space="preserve"> </w:t>
      </w:r>
      <w:r w:rsidR="00FF49E0">
        <w:rPr>
          <w:rFonts w:ascii="Times New Roman" w:hAnsi="Times New Roman" w:cs="Times New Roman"/>
          <w:sz w:val="28"/>
          <w:szCs w:val="28"/>
        </w:rPr>
        <w:t>καίτοι</w:t>
      </w:r>
      <w:r w:rsidR="00FF49E0">
        <w:rPr>
          <w:rFonts w:ascii="Times New Roman" w:hAnsi="Times New Roman" w:cs="Times New Roman"/>
          <w:sz w:val="28"/>
          <w:szCs w:val="28"/>
        </w:rPr>
        <w:t xml:space="preserve"> με τις</w:t>
      </w:r>
      <w:r w:rsidR="00EC5FB6">
        <w:rPr>
          <w:rFonts w:ascii="Times New Roman" w:hAnsi="Times New Roman" w:cs="Times New Roman"/>
          <w:sz w:val="28"/>
          <w:szCs w:val="28"/>
        </w:rPr>
        <w:t xml:space="preserve"> θέσεις αυτές </w:t>
      </w:r>
      <w:r w:rsidR="00FF49E0">
        <w:rPr>
          <w:rFonts w:ascii="Times New Roman" w:hAnsi="Times New Roman" w:cs="Times New Roman"/>
          <w:sz w:val="28"/>
          <w:szCs w:val="28"/>
        </w:rPr>
        <w:t>έρχεται</w:t>
      </w:r>
      <w:r w:rsidR="00EC5FB6">
        <w:rPr>
          <w:rFonts w:ascii="Times New Roman" w:hAnsi="Times New Roman" w:cs="Times New Roman"/>
          <w:sz w:val="28"/>
          <w:szCs w:val="28"/>
        </w:rPr>
        <w:t xml:space="preserve"> επί τέλους προς συζήτηση ένα από τα σημαντικότερα </w:t>
      </w:r>
      <w:proofErr w:type="spellStart"/>
      <w:r w:rsidR="00EC5FB6">
        <w:rPr>
          <w:rFonts w:ascii="Times New Roman" w:hAnsi="Times New Roman" w:cs="Times New Roman"/>
          <w:sz w:val="28"/>
          <w:szCs w:val="28"/>
        </w:rPr>
        <w:t>τριαδολογικά</w:t>
      </w:r>
      <w:proofErr w:type="spellEnd"/>
      <w:r w:rsidR="00EC5FB6">
        <w:rPr>
          <w:rFonts w:ascii="Times New Roman" w:hAnsi="Times New Roman" w:cs="Times New Roman"/>
          <w:sz w:val="28"/>
          <w:szCs w:val="28"/>
        </w:rPr>
        <w:t xml:space="preserve"> θέματα</w:t>
      </w:r>
      <w:r w:rsidR="00FF49E0">
        <w:rPr>
          <w:rFonts w:ascii="Times New Roman" w:hAnsi="Times New Roman" w:cs="Times New Roman"/>
          <w:sz w:val="28"/>
          <w:szCs w:val="28"/>
        </w:rPr>
        <w:t>,</w:t>
      </w:r>
      <w:r w:rsidR="00EC5FB6">
        <w:rPr>
          <w:rFonts w:ascii="Times New Roman" w:hAnsi="Times New Roman" w:cs="Times New Roman"/>
          <w:sz w:val="28"/>
          <w:szCs w:val="28"/>
        </w:rPr>
        <w:t xml:space="preserve"> που είναι </w:t>
      </w:r>
      <w:r w:rsidR="00BD5403">
        <w:rPr>
          <w:rFonts w:ascii="Times New Roman" w:hAnsi="Times New Roman" w:cs="Times New Roman"/>
          <w:sz w:val="28"/>
          <w:szCs w:val="28"/>
        </w:rPr>
        <w:t>η σχέση</w:t>
      </w:r>
      <w:r w:rsidR="00EC5FB6">
        <w:rPr>
          <w:rFonts w:ascii="Times New Roman" w:hAnsi="Times New Roman" w:cs="Times New Roman"/>
          <w:sz w:val="28"/>
          <w:szCs w:val="28"/>
        </w:rPr>
        <w:t xml:space="preserve"> Θεολογίας και Οικονομίας</w:t>
      </w:r>
      <w:r w:rsidR="00FF49E0">
        <w:rPr>
          <w:rFonts w:ascii="Times New Roman" w:hAnsi="Times New Roman" w:cs="Times New Roman"/>
          <w:sz w:val="28"/>
          <w:szCs w:val="28"/>
        </w:rPr>
        <w:t>, εντούτοις οι θέσεις αυτές δεν ισχύουν για ολόκληρη τη δυτική θεολογική παράδοση</w:t>
      </w:r>
      <w:r w:rsidR="00BD5403">
        <w:rPr>
          <w:rFonts w:ascii="Times New Roman" w:hAnsi="Times New Roman" w:cs="Times New Roman"/>
          <w:sz w:val="28"/>
          <w:szCs w:val="28"/>
        </w:rPr>
        <w:t xml:space="preserve">, αλλά μόνο για τη ρωμαιοκαθολική που εκπροσωπούσε ο </w:t>
      </w:r>
      <w:r w:rsidR="00BD5403">
        <w:rPr>
          <w:rFonts w:ascii="Times New Roman" w:hAnsi="Times New Roman" w:cs="Times New Roman"/>
          <w:sz w:val="28"/>
          <w:szCs w:val="28"/>
          <w:lang w:val="de-DE"/>
        </w:rPr>
        <w:t>K</w:t>
      </w:r>
      <w:r w:rsidR="00BD5403" w:rsidRPr="00BD5403">
        <w:rPr>
          <w:rFonts w:ascii="Times New Roman" w:hAnsi="Times New Roman" w:cs="Times New Roman"/>
          <w:sz w:val="28"/>
          <w:szCs w:val="28"/>
        </w:rPr>
        <w:t xml:space="preserve">. </w:t>
      </w:r>
      <w:r w:rsidR="00BD5403">
        <w:rPr>
          <w:rFonts w:ascii="Times New Roman" w:hAnsi="Times New Roman" w:cs="Times New Roman"/>
          <w:sz w:val="28"/>
          <w:szCs w:val="28"/>
          <w:lang w:val="de-DE"/>
        </w:rPr>
        <w:t>Rahner</w:t>
      </w:r>
      <w:r w:rsidR="00AF7294">
        <w:rPr>
          <w:rFonts w:ascii="Times New Roman" w:hAnsi="Times New Roman" w:cs="Times New Roman"/>
          <w:sz w:val="28"/>
          <w:szCs w:val="28"/>
        </w:rPr>
        <w:t>.</w:t>
      </w:r>
      <w:r w:rsidR="00FF49E0">
        <w:rPr>
          <w:rFonts w:ascii="Times New Roman" w:hAnsi="Times New Roman" w:cs="Times New Roman"/>
          <w:sz w:val="28"/>
          <w:szCs w:val="28"/>
        </w:rPr>
        <w:t xml:space="preserve"> </w:t>
      </w:r>
      <w:r w:rsidR="00AF7294">
        <w:rPr>
          <w:rFonts w:ascii="Times New Roman" w:hAnsi="Times New Roman" w:cs="Times New Roman"/>
          <w:sz w:val="28"/>
          <w:szCs w:val="28"/>
        </w:rPr>
        <w:t>Κι’ αυτό γιατί</w:t>
      </w:r>
      <w:r w:rsidR="00FF49E0">
        <w:rPr>
          <w:rFonts w:ascii="Times New Roman" w:hAnsi="Times New Roman" w:cs="Times New Roman"/>
          <w:sz w:val="28"/>
          <w:szCs w:val="28"/>
        </w:rPr>
        <w:t xml:space="preserve"> ήδη ο Καλβίνος, όπως ανέφερε, </w:t>
      </w:r>
      <w:r w:rsidR="00AF7294">
        <w:rPr>
          <w:rFonts w:ascii="Times New Roman" w:hAnsi="Times New Roman" w:cs="Times New Roman"/>
          <w:sz w:val="28"/>
          <w:szCs w:val="28"/>
        </w:rPr>
        <w:t>αρνείται τη δυνατότητα μιας αφηρημένης πρόσβασης στην ουσία του Θεού εκ μέρους του ανθρώπου, επιμένοντας κυρίως και κατ’ εξοχήν στο ποιος είναι ο Θεός κατά τη σχέση του με μας</w:t>
      </w:r>
      <w:r w:rsidR="00EC5FB6">
        <w:rPr>
          <w:rFonts w:ascii="Times New Roman" w:hAnsi="Times New Roman" w:cs="Times New Roman"/>
          <w:sz w:val="28"/>
          <w:szCs w:val="28"/>
        </w:rPr>
        <w:t xml:space="preserve"> </w:t>
      </w:r>
      <w:r w:rsidR="00AF7294">
        <w:rPr>
          <w:rFonts w:ascii="Times New Roman" w:hAnsi="Times New Roman" w:cs="Times New Roman"/>
          <w:sz w:val="28"/>
          <w:szCs w:val="28"/>
        </w:rPr>
        <w:t>και τι συνέπειες έχει αυτό στη σχέση μας με το Θεό</w:t>
      </w:r>
      <w:r w:rsidR="008263CB">
        <w:rPr>
          <w:rStyle w:val="a3"/>
          <w:rFonts w:ascii="Times New Roman" w:hAnsi="Times New Roman" w:cs="Times New Roman"/>
          <w:szCs w:val="28"/>
        </w:rPr>
        <w:footnoteReference w:id="22"/>
      </w:r>
      <w:r w:rsidR="00AF7294">
        <w:rPr>
          <w:rFonts w:ascii="Times New Roman" w:hAnsi="Times New Roman" w:cs="Times New Roman"/>
          <w:sz w:val="28"/>
          <w:szCs w:val="28"/>
        </w:rPr>
        <w:t>.</w:t>
      </w:r>
    </w:p>
    <w:p w:rsidR="00160B14" w:rsidRPr="00160B14" w:rsidRDefault="00160B14" w:rsidP="00160B14">
      <w:pPr>
        <w:ind w:firstLine="720"/>
        <w:jc w:val="both"/>
        <w:rPr>
          <w:rFonts w:ascii="Times New Roman" w:hAnsi="Times New Roman" w:cs="Times New Roman"/>
          <w:sz w:val="28"/>
          <w:szCs w:val="28"/>
        </w:rPr>
      </w:pPr>
      <w:r>
        <w:rPr>
          <w:rFonts w:ascii="Times New Roman" w:hAnsi="Times New Roman" w:cs="Times New Roman"/>
          <w:sz w:val="28"/>
          <w:szCs w:val="28"/>
        </w:rPr>
        <w:t xml:space="preserve">Απαντώντας ο καθηγητής </w:t>
      </w:r>
      <w:proofErr w:type="spellStart"/>
      <w:r>
        <w:rPr>
          <w:rFonts w:ascii="Times New Roman" w:hAnsi="Times New Roman" w:cs="Times New Roman"/>
          <w:sz w:val="28"/>
          <w:szCs w:val="28"/>
        </w:rPr>
        <w:t>Λαρεντζάκης</w:t>
      </w:r>
      <w:proofErr w:type="spellEnd"/>
      <w:r>
        <w:rPr>
          <w:rFonts w:ascii="Times New Roman" w:hAnsi="Times New Roman" w:cs="Times New Roman"/>
          <w:sz w:val="28"/>
          <w:szCs w:val="28"/>
        </w:rPr>
        <w:t xml:space="preserve">, τόνισε ότι </w:t>
      </w:r>
      <w:r w:rsidR="00D0572B">
        <w:rPr>
          <w:rFonts w:ascii="Times New Roman" w:hAnsi="Times New Roman" w:cs="Times New Roman"/>
          <w:sz w:val="28"/>
          <w:szCs w:val="28"/>
        </w:rPr>
        <w:t>η άποψή</w:t>
      </w:r>
      <w:r>
        <w:rPr>
          <w:rFonts w:ascii="Times New Roman" w:hAnsi="Times New Roman" w:cs="Times New Roman"/>
          <w:sz w:val="28"/>
          <w:szCs w:val="28"/>
        </w:rPr>
        <w:t xml:space="preserve"> του </w:t>
      </w:r>
      <w:r>
        <w:rPr>
          <w:rFonts w:ascii="Times New Roman" w:hAnsi="Times New Roman" w:cs="Times New Roman"/>
          <w:sz w:val="28"/>
          <w:szCs w:val="28"/>
        </w:rPr>
        <w:t>σχετικά με</w:t>
      </w:r>
      <w:r>
        <w:rPr>
          <w:rFonts w:ascii="Times New Roman" w:hAnsi="Times New Roman" w:cs="Times New Roman"/>
          <w:sz w:val="28"/>
          <w:szCs w:val="28"/>
        </w:rPr>
        <w:t xml:space="preserve"> </w:t>
      </w:r>
      <w:r w:rsidR="00004FC2">
        <w:rPr>
          <w:rFonts w:ascii="Times New Roman" w:hAnsi="Times New Roman" w:cs="Times New Roman"/>
          <w:sz w:val="28"/>
          <w:szCs w:val="28"/>
        </w:rPr>
        <w:t xml:space="preserve">τη θεολογική </w:t>
      </w:r>
      <w:r w:rsidR="00D0572B">
        <w:rPr>
          <w:rFonts w:ascii="Times New Roman" w:hAnsi="Times New Roman" w:cs="Times New Roman"/>
          <w:sz w:val="28"/>
          <w:szCs w:val="28"/>
        </w:rPr>
        <w:t>πορεία</w:t>
      </w:r>
      <w:r w:rsidR="00004FC2">
        <w:rPr>
          <w:rFonts w:ascii="Times New Roman" w:hAnsi="Times New Roman" w:cs="Times New Roman"/>
          <w:sz w:val="28"/>
          <w:szCs w:val="28"/>
        </w:rPr>
        <w:t xml:space="preserve"> που ακολουθεί η Δύση σ</w:t>
      </w:r>
      <w:r>
        <w:rPr>
          <w:rFonts w:ascii="Times New Roman" w:hAnsi="Times New Roman" w:cs="Times New Roman"/>
          <w:sz w:val="28"/>
          <w:szCs w:val="28"/>
        </w:rPr>
        <w:t xml:space="preserve">την </w:t>
      </w:r>
      <w:proofErr w:type="spellStart"/>
      <w:r>
        <w:rPr>
          <w:rFonts w:ascii="Times New Roman" w:hAnsi="Times New Roman" w:cs="Times New Roman"/>
          <w:sz w:val="28"/>
          <w:szCs w:val="28"/>
        </w:rPr>
        <w:t>Τριαδολογία</w:t>
      </w:r>
      <w:proofErr w:type="spellEnd"/>
      <w:r w:rsidR="00004FC2">
        <w:rPr>
          <w:rFonts w:ascii="Times New Roman" w:hAnsi="Times New Roman" w:cs="Times New Roman"/>
          <w:sz w:val="28"/>
          <w:szCs w:val="28"/>
        </w:rPr>
        <w:t xml:space="preserve"> της, ξεκινώντας από την αφηρημένη θεία ουσία, και τη διαφορετική </w:t>
      </w:r>
      <w:r w:rsidR="00D0572B">
        <w:rPr>
          <w:rFonts w:ascii="Times New Roman" w:hAnsi="Times New Roman" w:cs="Times New Roman"/>
          <w:sz w:val="28"/>
          <w:szCs w:val="28"/>
        </w:rPr>
        <w:t>πορεία</w:t>
      </w:r>
      <w:r w:rsidR="00004FC2">
        <w:rPr>
          <w:rFonts w:ascii="Times New Roman" w:hAnsi="Times New Roman" w:cs="Times New Roman"/>
          <w:sz w:val="28"/>
          <w:szCs w:val="28"/>
        </w:rPr>
        <w:t xml:space="preserve"> που ακολουθεί η ανατολική θεολογία, ξεκινώντας από τη βιβλική αφήγηση της εμπειρίας των προσώπων της Αγ. Τριάδος</w:t>
      </w:r>
      <w:r w:rsidR="008263CB">
        <w:rPr>
          <w:rFonts w:ascii="Times New Roman" w:hAnsi="Times New Roman" w:cs="Times New Roman"/>
          <w:sz w:val="28"/>
          <w:szCs w:val="28"/>
        </w:rPr>
        <w:t>, δεν αποτελ</w:t>
      </w:r>
      <w:r w:rsidR="00D0572B">
        <w:rPr>
          <w:rFonts w:ascii="Times New Roman" w:hAnsi="Times New Roman" w:cs="Times New Roman"/>
          <w:sz w:val="28"/>
          <w:szCs w:val="28"/>
        </w:rPr>
        <w:t>εί</w:t>
      </w:r>
      <w:r w:rsidR="008263CB">
        <w:rPr>
          <w:rFonts w:ascii="Times New Roman" w:hAnsi="Times New Roman" w:cs="Times New Roman"/>
          <w:sz w:val="28"/>
          <w:szCs w:val="28"/>
        </w:rPr>
        <w:t xml:space="preserve"> δική του επινόηση, αλλά είναι διάχυτ</w:t>
      </w:r>
      <w:r w:rsidR="00D0572B">
        <w:rPr>
          <w:rFonts w:ascii="Times New Roman" w:hAnsi="Times New Roman" w:cs="Times New Roman"/>
          <w:sz w:val="28"/>
          <w:szCs w:val="28"/>
        </w:rPr>
        <w:t>η</w:t>
      </w:r>
      <w:r w:rsidR="008263CB">
        <w:rPr>
          <w:rFonts w:ascii="Times New Roman" w:hAnsi="Times New Roman" w:cs="Times New Roman"/>
          <w:sz w:val="28"/>
          <w:szCs w:val="28"/>
        </w:rPr>
        <w:t xml:space="preserve"> στη δυτική θεολογική βιβλιογραφία, όσο κι’ αν κάτι τέτοιο δεν εκφράζει απόλυτα την </w:t>
      </w:r>
      <w:proofErr w:type="spellStart"/>
      <w:r w:rsidR="008263CB">
        <w:rPr>
          <w:rFonts w:ascii="Times New Roman" w:hAnsi="Times New Roman" w:cs="Times New Roman"/>
          <w:sz w:val="28"/>
          <w:szCs w:val="28"/>
        </w:rPr>
        <w:t>καλβινική</w:t>
      </w:r>
      <w:proofErr w:type="spellEnd"/>
      <w:r w:rsidR="008263CB">
        <w:rPr>
          <w:rFonts w:ascii="Times New Roman" w:hAnsi="Times New Roman" w:cs="Times New Roman"/>
          <w:sz w:val="28"/>
          <w:szCs w:val="28"/>
        </w:rPr>
        <w:t xml:space="preserve"> θεολογική παράδοση</w:t>
      </w:r>
      <w:r w:rsidR="00892115">
        <w:rPr>
          <w:rStyle w:val="a3"/>
          <w:rFonts w:ascii="Times New Roman" w:hAnsi="Times New Roman" w:cs="Times New Roman"/>
          <w:szCs w:val="28"/>
        </w:rPr>
        <w:footnoteReference w:id="23"/>
      </w:r>
      <w:r w:rsidR="008263CB">
        <w:rPr>
          <w:rFonts w:ascii="Times New Roman" w:hAnsi="Times New Roman" w:cs="Times New Roman"/>
          <w:sz w:val="28"/>
          <w:szCs w:val="28"/>
        </w:rPr>
        <w:t>.</w:t>
      </w:r>
    </w:p>
    <w:p w:rsidR="00114F03" w:rsidRDefault="00A2512C" w:rsidP="00BF3DBF">
      <w:pPr>
        <w:ind w:firstLine="720"/>
        <w:jc w:val="both"/>
        <w:rPr>
          <w:rFonts w:ascii="Times New Roman" w:hAnsi="Times New Roman" w:cs="Times New Roman"/>
          <w:sz w:val="28"/>
          <w:szCs w:val="28"/>
        </w:rPr>
      </w:pPr>
      <w:r>
        <w:rPr>
          <w:rFonts w:ascii="Times New Roman" w:hAnsi="Times New Roman" w:cs="Times New Roman"/>
          <w:sz w:val="28"/>
          <w:szCs w:val="28"/>
        </w:rPr>
        <w:t xml:space="preserve">Εξ αφορμής </w:t>
      </w:r>
      <w:r w:rsidR="00DA019E">
        <w:rPr>
          <w:rFonts w:ascii="Times New Roman" w:hAnsi="Times New Roman" w:cs="Times New Roman"/>
          <w:sz w:val="28"/>
          <w:szCs w:val="28"/>
        </w:rPr>
        <w:t xml:space="preserve">επίσης </w:t>
      </w:r>
      <w:r w:rsidR="001249C3">
        <w:rPr>
          <w:rFonts w:ascii="Times New Roman" w:hAnsi="Times New Roman" w:cs="Times New Roman"/>
          <w:sz w:val="28"/>
          <w:szCs w:val="28"/>
        </w:rPr>
        <w:t xml:space="preserve">της εισήγησης </w:t>
      </w:r>
      <w:r>
        <w:rPr>
          <w:rFonts w:ascii="Times New Roman" w:hAnsi="Times New Roman" w:cs="Times New Roman"/>
          <w:sz w:val="28"/>
          <w:szCs w:val="28"/>
        </w:rPr>
        <w:t xml:space="preserve">του </w:t>
      </w:r>
      <w:r w:rsidR="00D0572B">
        <w:rPr>
          <w:rFonts w:ascii="Times New Roman" w:hAnsi="Times New Roman" w:cs="Times New Roman"/>
          <w:sz w:val="28"/>
          <w:szCs w:val="28"/>
        </w:rPr>
        <w:t>καλβινιστή</w:t>
      </w:r>
      <w:r>
        <w:rPr>
          <w:rFonts w:ascii="Times New Roman" w:hAnsi="Times New Roman" w:cs="Times New Roman"/>
          <w:sz w:val="28"/>
          <w:szCs w:val="28"/>
        </w:rPr>
        <w:t xml:space="preserve"> θεολόγου </w:t>
      </w:r>
      <w:proofErr w:type="spellStart"/>
      <w:r>
        <w:rPr>
          <w:rFonts w:ascii="Times New Roman" w:hAnsi="Times New Roman" w:cs="Times New Roman"/>
          <w:sz w:val="28"/>
          <w:szCs w:val="28"/>
        </w:rPr>
        <w:t>Ul</w:t>
      </w:r>
      <w:proofErr w:type="spellEnd"/>
      <w:r w:rsidRPr="00C60AB7">
        <w:rPr>
          <w:rFonts w:ascii="Times New Roman" w:hAnsi="Times New Roman" w:cs="Times New Roman"/>
          <w:sz w:val="28"/>
          <w:szCs w:val="28"/>
        </w:rPr>
        <w:t xml:space="preserve">. </w:t>
      </w:r>
      <w:r>
        <w:rPr>
          <w:rFonts w:ascii="Times New Roman" w:hAnsi="Times New Roman" w:cs="Times New Roman"/>
          <w:sz w:val="28"/>
          <w:szCs w:val="28"/>
          <w:lang w:val="de-DE"/>
        </w:rPr>
        <w:t>K</w:t>
      </w:r>
      <w:r w:rsidRPr="00C60AB7">
        <w:rPr>
          <w:rFonts w:ascii="Times New Roman" w:hAnsi="Times New Roman" w:cs="Times New Roman"/>
          <w:sz w:val="28"/>
          <w:szCs w:val="28"/>
        </w:rPr>
        <w:t>ö</w:t>
      </w:r>
      <w:proofErr w:type="spellStart"/>
      <w:r>
        <w:rPr>
          <w:rFonts w:ascii="Times New Roman" w:hAnsi="Times New Roman" w:cs="Times New Roman"/>
          <w:sz w:val="28"/>
          <w:szCs w:val="28"/>
          <w:lang w:val="de-DE"/>
        </w:rPr>
        <w:t>rtner</w:t>
      </w:r>
      <w:proofErr w:type="spellEnd"/>
      <w:r w:rsidR="00E72152">
        <w:rPr>
          <w:rStyle w:val="a3"/>
          <w:rFonts w:ascii="Times New Roman" w:hAnsi="Times New Roman" w:cs="Times New Roman"/>
          <w:szCs w:val="28"/>
        </w:rPr>
        <w:footnoteReference w:id="24"/>
      </w:r>
      <w:r>
        <w:rPr>
          <w:rFonts w:ascii="Times New Roman" w:hAnsi="Times New Roman" w:cs="Times New Roman"/>
          <w:sz w:val="28"/>
          <w:szCs w:val="28"/>
        </w:rPr>
        <w:t xml:space="preserve"> που αναφέρθηκε στη θέση του Κ. </w:t>
      </w:r>
      <w:proofErr w:type="spellStart"/>
      <w:r w:rsidRPr="00C60AB7">
        <w:rPr>
          <w:rFonts w:ascii="Times New Roman" w:hAnsi="Times New Roman" w:cs="Times New Roman"/>
          <w:sz w:val="28"/>
          <w:szCs w:val="28"/>
        </w:rPr>
        <w:t>Barth</w:t>
      </w:r>
      <w:proofErr w:type="spellEnd"/>
      <w:r>
        <w:rPr>
          <w:rFonts w:ascii="Times New Roman" w:hAnsi="Times New Roman" w:cs="Times New Roman"/>
          <w:sz w:val="28"/>
          <w:szCs w:val="28"/>
        </w:rPr>
        <w:t xml:space="preserve">, ο οποίος επηρεασμένος προφανώς από τον ιερό Αυγουστίνο δέχεται ότι το </w:t>
      </w:r>
      <w:proofErr w:type="spellStart"/>
      <w:r>
        <w:rPr>
          <w:rFonts w:ascii="Times New Roman" w:hAnsi="Times New Roman" w:cs="Times New Roman"/>
          <w:sz w:val="28"/>
          <w:szCs w:val="28"/>
        </w:rPr>
        <w:t>Άγ</w:t>
      </w:r>
      <w:proofErr w:type="spellEnd"/>
      <w:r>
        <w:rPr>
          <w:rFonts w:ascii="Times New Roman" w:hAnsi="Times New Roman" w:cs="Times New Roman"/>
          <w:sz w:val="28"/>
          <w:szCs w:val="28"/>
        </w:rPr>
        <w:t xml:space="preserve">. Πνεύμα είναι η αγάπη μεταξύ </w:t>
      </w:r>
      <w:r w:rsidR="00DD3632">
        <w:rPr>
          <w:rFonts w:ascii="Times New Roman" w:hAnsi="Times New Roman" w:cs="Times New Roman"/>
          <w:sz w:val="28"/>
          <w:szCs w:val="28"/>
        </w:rPr>
        <w:t>Π</w:t>
      </w:r>
      <w:r>
        <w:rPr>
          <w:rFonts w:ascii="Times New Roman" w:hAnsi="Times New Roman" w:cs="Times New Roman"/>
          <w:sz w:val="28"/>
          <w:szCs w:val="28"/>
        </w:rPr>
        <w:t xml:space="preserve">ατρός και Υιού, μια αγάπη που </w:t>
      </w:r>
      <w:r w:rsidR="00E72152">
        <w:rPr>
          <w:rFonts w:ascii="Times New Roman" w:hAnsi="Times New Roman" w:cs="Times New Roman"/>
          <w:sz w:val="28"/>
          <w:szCs w:val="28"/>
        </w:rPr>
        <w:t>εκφράζει την ουσία της κοινωνίας μεταξύ των</w:t>
      </w:r>
      <w:r>
        <w:rPr>
          <w:rFonts w:ascii="Times New Roman" w:hAnsi="Times New Roman" w:cs="Times New Roman"/>
          <w:sz w:val="28"/>
          <w:szCs w:val="28"/>
        </w:rPr>
        <w:t xml:space="preserve"> δύο θεί</w:t>
      </w:r>
      <w:r w:rsidR="00E72152">
        <w:rPr>
          <w:rFonts w:ascii="Times New Roman" w:hAnsi="Times New Roman" w:cs="Times New Roman"/>
          <w:sz w:val="28"/>
          <w:szCs w:val="28"/>
        </w:rPr>
        <w:t>ων</w:t>
      </w:r>
      <w:r>
        <w:rPr>
          <w:rFonts w:ascii="Times New Roman" w:hAnsi="Times New Roman" w:cs="Times New Roman"/>
          <w:sz w:val="28"/>
          <w:szCs w:val="28"/>
        </w:rPr>
        <w:t xml:space="preserve"> πρ</w:t>
      </w:r>
      <w:r w:rsidR="00E72152">
        <w:rPr>
          <w:rFonts w:ascii="Times New Roman" w:hAnsi="Times New Roman" w:cs="Times New Roman"/>
          <w:sz w:val="28"/>
          <w:szCs w:val="28"/>
        </w:rPr>
        <w:t>ο</w:t>
      </w:r>
      <w:r>
        <w:rPr>
          <w:rFonts w:ascii="Times New Roman" w:hAnsi="Times New Roman" w:cs="Times New Roman"/>
          <w:sz w:val="28"/>
          <w:szCs w:val="28"/>
        </w:rPr>
        <w:t>σ</w:t>
      </w:r>
      <w:r w:rsidR="00E72152">
        <w:rPr>
          <w:rFonts w:ascii="Times New Roman" w:hAnsi="Times New Roman" w:cs="Times New Roman"/>
          <w:sz w:val="28"/>
          <w:szCs w:val="28"/>
        </w:rPr>
        <w:t>ώπων</w:t>
      </w:r>
      <w:r w:rsidR="00E72152">
        <w:rPr>
          <w:rStyle w:val="a3"/>
          <w:rFonts w:ascii="Times New Roman" w:hAnsi="Times New Roman" w:cs="Times New Roman"/>
          <w:szCs w:val="28"/>
        </w:rPr>
        <w:footnoteReference w:id="25"/>
      </w:r>
      <w:r>
        <w:rPr>
          <w:rFonts w:ascii="Times New Roman" w:hAnsi="Times New Roman" w:cs="Times New Roman"/>
          <w:sz w:val="28"/>
          <w:szCs w:val="28"/>
        </w:rPr>
        <w:t>, ο καθηγ</w:t>
      </w:r>
      <w:r w:rsidR="006251A8">
        <w:rPr>
          <w:rFonts w:ascii="Times New Roman" w:hAnsi="Times New Roman" w:cs="Times New Roman"/>
          <w:sz w:val="28"/>
          <w:szCs w:val="28"/>
        </w:rPr>
        <w:t>ητής</w:t>
      </w:r>
      <w:r>
        <w:rPr>
          <w:rFonts w:ascii="Times New Roman" w:hAnsi="Times New Roman" w:cs="Times New Roman"/>
          <w:sz w:val="28"/>
          <w:szCs w:val="28"/>
        </w:rPr>
        <w:t xml:space="preserve"> </w:t>
      </w:r>
      <w:proofErr w:type="spellStart"/>
      <w:r>
        <w:rPr>
          <w:rFonts w:ascii="Times New Roman" w:hAnsi="Times New Roman" w:cs="Times New Roman"/>
          <w:sz w:val="28"/>
          <w:szCs w:val="28"/>
        </w:rPr>
        <w:t>Λαρεντζάκης</w:t>
      </w:r>
      <w:proofErr w:type="spellEnd"/>
      <w:r w:rsidR="00527182">
        <w:rPr>
          <w:rFonts w:ascii="Times New Roman" w:hAnsi="Times New Roman" w:cs="Times New Roman"/>
          <w:sz w:val="28"/>
          <w:szCs w:val="28"/>
        </w:rPr>
        <w:t xml:space="preserve"> </w:t>
      </w:r>
      <w:r>
        <w:rPr>
          <w:rFonts w:ascii="Times New Roman" w:hAnsi="Times New Roman" w:cs="Times New Roman"/>
          <w:sz w:val="28"/>
          <w:szCs w:val="28"/>
        </w:rPr>
        <w:t xml:space="preserve">παρατήρησε ότι μια τέτοια άποψη οδηγεί στην ταύτιση της αγάπης με το </w:t>
      </w:r>
      <w:proofErr w:type="spellStart"/>
      <w:r>
        <w:rPr>
          <w:rFonts w:ascii="Times New Roman" w:hAnsi="Times New Roman" w:cs="Times New Roman"/>
          <w:sz w:val="28"/>
          <w:szCs w:val="28"/>
        </w:rPr>
        <w:t>Άγ</w:t>
      </w:r>
      <w:proofErr w:type="spellEnd"/>
      <w:r>
        <w:rPr>
          <w:rFonts w:ascii="Times New Roman" w:hAnsi="Times New Roman" w:cs="Times New Roman"/>
          <w:sz w:val="28"/>
          <w:szCs w:val="28"/>
        </w:rPr>
        <w:t xml:space="preserve">. Πνεύμα και κατά συνέπεια στη </w:t>
      </w:r>
      <w:proofErr w:type="spellStart"/>
      <w:r>
        <w:rPr>
          <w:rFonts w:ascii="Times New Roman" w:hAnsi="Times New Roman" w:cs="Times New Roman"/>
          <w:sz w:val="28"/>
          <w:szCs w:val="28"/>
        </w:rPr>
        <w:t>σχετικοποίηση</w:t>
      </w:r>
      <w:proofErr w:type="spellEnd"/>
      <w:r>
        <w:rPr>
          <w:rFonts w:ascii="Times New Roman" w:hAnsi="Times New Roman" w:cs="Times New Roman"/>
          <w:sz w:val="28"/>
          <w:szCs w:val="28"/>
        </w:rPr>
        <w:t xml:space="preserve"> της προσωπικότητας του Αγ. Πνεύματος. Εκτός αυτού, όπως είπε, η </w:t>
      </w:r>
      <w:r>
        <w:rPr>
          <w:rFonts w:ascii="Times New Roman" w:hAnsi="Times New Roman" w:cs="Times New Roman"/>
          <w:sz w:val="28"/>
          <w:szCs w:val="28"/>
        </w:rPr>
        <w:lastRenderedPageBreak/>
        <w:t xml:space="preserve">αντίληψη ότι η αγάπη αυτή εκπορεύεται μεν από τον Πατέρα, αλλά κατόπιν κινείται μεταξύ Πατρός και Υιού δεν μας βοηθάει, για να περιγράψουμε ούτε την προσωπικότητα ούτε το έργο του Αγ. Πνεύματος. Εν προκειμένω, τόνισε, «συμφωνώ με τον ευαγγελικό θεολόγο </w:t>
      </w:r>
      <w:proofErr w:type="spellStart"/>
      <w:r>
        <w:rPr>
          <w:rFonts w:ascii="Times New Roman" w:hAnsi="Times New Roman" w:cs="Times New Roman"/>
          <w:sz w:val="28"/>
          <w:szCs w:val="28"/>
        </w:rPr>
        <w:t>Wilhelm</w:t>
      </w:r>
      <w:proofErr w:type="spellEnd"/>
      <w:r w:rsidRPr="0093012D">
        <w:rPr>
          <w:rFonts w:ascii="Times New Roman" w:hAnsi="Times New Roman" w:cs="Times New Roman"/>
          <w:sz w:val="28"/>
          <w:szCs w:val="28"/>
        </w:rPr>
        <w:t xml:space="preserve"> </w:t>
      </w:r>
      <w:proofErr w:type="spellStart"/>
      <w:r>
        <w:rPr>
          <w:rFonts w:ascii="Times New Roman" w:hAnsi="Times New Roman" w:cs="Times New Roman"/>
          <w:sz w:val="28"/>
          <w:szCs w:val="28"/>
        </w:rPr>
        <w:t>Dantine</w:t>
      </w:r>
      <w:proofErr w:type="spellEnd"/>
      <w:r>
        <w:rPr>
          <w:rFonts w:ascii="Times New Roman" w:hAnsi="Times New Roman" w:cs="Times New Roman"/>
          <w:sz w:val="28"/>
          <w:szCs w:val="28"/>
        </w:rPr>
        <w:t>», σύμφωνα με τον οποίο η θεώ</w:t>
      </w:r>
      <w:r w:rsidR="00A9589D">
        <w:rPr>
          <w:rFonts w:ascii="Times New Roman" w:hAnsi="Times New Roman" w:cs="Times New Roman"/>
          <w:sz w:val="28"/>
          <w:szCs w:val="28"/>
        </w:rPr>
        <w:t>ρ</w:t>
      </w:r>
      <w:r>
        <w:rPr>
          <w:rFonts w:ascii="Times New Roman" w:hAnsi="Times New Roman" w:cs="Times New Roman"/>
          <w:sz w:val="28"/>
          <w:szCs w:val="28"/>
        </w:rPr>
        <w:t xml:space="preserve">ηση του Αγ. Πνεύματος ως αγάπης μεταξύ Πατρός και Υιού δεν βοηθάει να κατανοήσουμε το </w:t>
      </w:r>
      <w:proofErr w:type="spellStart"/>
      <w:r>
        <w:rPr>
          <w:rFonts w:ascii="Times New Roman" w:hAnsi="Times New Roman" w:cs="Times New Roman"/>
          <w:sz w:val="28"/>
          <w:szCs w:val="28"/>
        </w:rPr>
        <w:t>Άγ</w:t>
      </w:r>
      <w:proofErr w:type="spellEnd"/>
      <w:r>
        <w:rPr>
          <w:rFonts w:ascii="Times New Roman" w:hAnsi="Times New Roman" w:cs="Times New Roman"/>
          <w:sz w:val="28"/>
          <w:szCs w:val="28"/>
        </w:rPr>
        <w:t>. Πνεύμα ως αληθινό Θεό ούτε να εκφράσουμε την εκδήλωση των ενεργειών του στην ιστορία. Τουναντίον</w:t>
      </w:r>
      <w:r w:rsidR="00114F03">
        <w:rPr>
          <w:rFonts w:ascii="Times New Roman" w:hAnsi="Times New Roman" w:cs="Times New Roman"/>
          <w:sz w:val="28"/>
          <w:szCs w:val="28"/>
        </w:rPr>
        <w:t>,</w:t>
      </w:r>
      <w:r>
        <w:rPr>
          <w:rFonts w:ascii="Times New Roman" w:hAnsi="Times New Roman" w:cs="Times New Roman"/>
          <w:sz w:val="28"/>
          <w:szCs w:val="28"/>
        </w:rPr>
        <w:t xml:space="preserve"> εισάγει νέα προβλήματα και μπορεί να οδηγήσει σε μια εσφαλμένη </w:t>
      </w:r>
      <w:proofErr w:type="spellStart"/>
      <w:r>
        <w:rPr>
          <w:rFonts w:ascii="Times New Roman" w:hAnsi="Times New Roman" w:cs="Times New Roman"/>
          <w:sz w:val="28"/>
          <w:szCs w:val="28"/>
        </w:rPr>
        <w:t>Τριαδολογία</w:t>
      </w:r>
      <w:proofErr w:type="spellEnd"/>
      <w:r>
        <w:rPr>
          <w:rFonts w:ascii="Times New Roman" w:hAnsi="Times New Roman" w:cs="Times New Roman"/>
          <w:sz w:val="28"/>
          <w:szCs w:val="28"/>
        </w:rPr>
        <w:t>. Κι’  αυτό γιατί η αγάπη είναι κοινό χαρακτηριστικό γνώρισμα και των τριών προσώπων της Αγ. Τριάδος και δεν μπορεί να συνδέεται μόνο με ένα πρόσωπο, ως ιδιαίτερη ιδιότητά του. Η έκφραση ότι ο Θεός είναι αγάπη ισχύει</w:t>
      </w:r>
      <w:r w:rsidR="00D0572B">
        <w:rPr>
          <w:rFonts w:ascii="Times New Roman" w:hAnsi="Times New Roman" w:cs="Times New Roman"/>
          <w:sz w:val="28"/>
          <w:szCs w:val="28"/>
        </w:rPr>
        <w:t xml:space="preserve"> και</w:t>
      </w:r>
      <w:r>
        <w:rPr>
          <w:rFonts w:ascii="Times New Roman" w:hAnsi="Times New Roman" w:cs="Times New Roman"/>
          <w:sz w:val="28"/>
          <w:szCs w:val="28"/>
        </w:rPr>
        <w:t xml:space="preserve"> για </w:t>
      </w:r>
      <w:r w:rsidR="00D0572B">
        <w:rPr>
          <w:rFonts w:ascii="Times New Roman" w:hAnsi="Times New Roman" w:cs="Times New Roman"/>
          <w:sz w:val="28"/>
          <w:szCs w:val="28"/>
        </w:rPr>
        <w:t>τα τρία πρόσωπα</w:t>
      </w:r>
      <w:r>
        <w:rPr>
          <w:rFonts w:ascii="Times New Roman" w:hAnsi="Times New Roman" w:cs="Times New Roman"/>
          <w:sz w:val="28"/>
          <w:szCs w:val="28"/>
        </w:rPr>
        <w:t xml:space="preserve"> τη</w:t>
      </w:r>
      <w:r w:rsidR="00D0572B">
        <w:rPr>
          <w:rFonts w:ascii="Times New Roman" w:hAnsi="Times New Roman" w:cs="Times New Roman"/>
          <w:sz w:val="28"/>
          <w:szCs w:val="28"/>
        </w:rPr>
        <w:t>ς</w:t>
      </w:r>
      <w:r>
        <w:rPr>
          <w:rFonts w:ascii="Times New Roman" w:hAnsi="Times New Roman" w:cs="Times New Roman"/>
          <w:sz w:val="28"/>
          <w:szCs w:val="28"/>
        </w:rPr>
        <w:t xml:space="preserve"> Αγ. Τριάδ</w:t>
      </w:r>
      <w:r w:rsidR="00D0572B">
        <w:rPr>
          <w:rFonts w:ascii="Times New Roman" w:hAnsi="Times New Roman" w:cs="Times New Roman"/>
          <w:sz w:val="28"/>
          <w:szCs w:val="28"/>
        </w:rPr>
        <w:t>ος</w:t>
      </w:r>
      <w:r w:rsidR="006251A8">
        <w:rPr>
          <w:rStyle w:val="a3"/>
          <w:rFonts w:ascii="Times New Roman" w:hAnsi="Times New Roman" w:cs="Times New Roman"/>
          <w:szCs w:val="28"/>
        </w:rPr>
        <w:footnoteReference w:id="26"/>
      </w:r>
      <w:r>
        <w:rPr>
          <w:rFonts w:ascii="Times New Roman" w:hAnsi="Times New Roman" w:cs="Times New Roman"/>
          <w:sz w:val="28"/>
          <w:szCs w:val="28"/>
        </w:rPr>
        <w:t>.</w:t>
      </w:r>
      <w:r w:rsidR="00527182">
        <w:rPr>
          <w:rFonts w:ascii="Times New Roman" w:hAnsi="Times New Roman" w:cs="Times New Roman"/>
          <w:sz w:val="28"/>
          <w:szCs w:val="28"/>
        </w:rPr>
        <w:t xml:space="preserve"> </w:t>
      </w:r>
    </w:p>
    <w:p w:rsidR="00A2512C" w:rsidRPr="00DA41C9" w:rsidRDefault="00527182" w:rsidP="00BF3DBF">
      <w:pPr>
        <w:ind w:firstLine="720"/>
        <w:jc w:val="both"/>
        <w:rPr>
          <w:rFonts w:ascii="Times New Roman" w:hAnsi="Times New Roman" w:cs="Times New Roman"/>
          <w:sz w:val="28"/>
          <w:szCs w:val="28"/>
          <w:lang w:val="en-US"/>
        </w:rPr>
      </w:pPr>
      <w:proofErr w:type="spellStart"/>
      <w:r>
        <w:rPr>
          <w:rFonts w:ascii="Times New Roman" w:hAnsi="Times New Roman" w:cs="Times New Roman"/>
          <w:sz w:val="28"/>
          <w:szCs w:val="28"/>
        </w:rPr>
        <w:t>Περιττόν</w:t>
      </w:r>
      <w:proofErr w:type="spellEnd"/>
      <w:r>
        <w:rPr>
          <w:rFonts w:ascii="Times New Roman" w:hAnsi="Times New Roman" w:cs="Times New Roman"/>
          <w:sz w:val="28"/>
          <w:szCs w:val="28"/>
        </w:rPr>
        <w:t xml:space="preserve"> βέβαια να σημειώσουμε ότι την εποχή αυτή δεν είχε ακόμη γίνει </w:t>
      </w:r>
      <w:r w:rsidR="00636101" w:rsidRPr="00636101">
        <w:rPr>
          <w:rFonts w:ascii="Times New Roman" w:hAnsi="Times New Roman" w:cs="Times New Roman"/>
          <w:sz w:val="28"/>
          <w:szCs w:val="28"/>
        </w:rPr>
        <w:t>ευρ</w:t>
      </w:r>
      <w:r w:rsidR="00636101">
        <w:rPr>
          <w:rFonts w:ascii="Times New Roman" w:hAnsi="Times New Roman" w:cs="Times New Roman"/>
          <w:sz w:val="28"/>
          <w:szCs w:val="28"/>
        </w:rPr>
        <w:t xml:space="preserve">έως </w:t>
      </w:r>
      <w:r>
        <w:rPr>
          <w:rFonts w:ascii="Times New Roman" w:hAnsi="Times New Roman" w:cs="Times New Roman"/>
          <w:sz w:val="28"/>
          <w:szCs w:val="28"/>
        </w:rPr>
        <w:t xml:space="preserve">γνωστή η υιοθέτηση </w:t>
      </w:r>
      <w:r w:rsidR="00636101">
        <w:rPr>
          <w:rFonts w:ascii="Times New Roman" w:hAnsi="Times New Roman" w:cs="Times New Roman"/>
          <w:sz w:val="28"/>
          <w:szCs w:val="28"/>
        </w:rPr>
        <w:t xml:space="preserve">και ερμηνεία από πλευράς ορθοδόξου </w:t>
      </w:r>
      <w:r>
        <w:rPr>
          <w:rFonts w:ascii="Times New Roman" w:hAnsi="Times New Roman" w:cs="Times New Roman"/>
          <w:sz w:val="28"/>
          <w:szCs w:val="28"/>
        </w:rPr>
        <w:t xml:space="preserve">της </w:t>
      </w:r>
      <w:proofErr w:type="spellStart"/>
      <w:r>
        <w:rPr>
          <w:rFonts w:ascii="Times New Roman" w:hAnsi="Times New Roman" w:cs="Times New Roman"/>
          <w:sz w:val="28"/>
          <w:szCs w:val="28"/>
        </w:rPr>
        <w:t>αυγουστίνειας</w:t>
      </w:r>
      <w:proofErr w:type="spellEnd"/>
      <w:r>
        <w:rPr>
          <w:rFonts w:ascii="Times New Roman" w:hAnsi="Times New Roman" w:cs="Times New Roman"/>
          <w:sz w:val="28"/>
          <w:szCs w:val="28"/>
        </w:rPr>
        <w:t xml:space="preserve"> αντίληψης για το </w:t>
      </w:r>
      <w:proofErr w:type="spellStart"/>
      <w:r>
        <w:rPr>
          <w:rFonts w:ascii="Times New Roman" w:hAnsi="Times New Roman" w:cs="Times New Roman"/>
          <w:sz w:val="28"/>
          <w:szCs w:val="28"/>
        </w:rPr>
        <w:t>Άγ</w:t>
      </w:r>
      <w:proofErr w:type="spellEnd"/>
      <w:r>
        <w:rPr>
          <w:rFonts w:ascii="Times New Roman" w:hAnsi="Times New Roman" w:cs="Times New Roman"/>
          <w:sz w:val="28"/>
          <w:szCs w:val="28"/>
        </w:rPr>
        <w:t>. Πνεύμα ως αμοιβαίας αγάπης μεταξύ Πατρός και Υιού</w:t>
      </w:r>
      <w:r w:rsidR="00636101">
        <w:rPr>
          <w:rFonts w:ascii="Times New Roman" w:hAnsi="Times New Roman" w:cs="Times New Roman"/>
          <w:sz w:val="28"/>
          <w:szCs w:val="28"/>
        </w:rPr>
        <w:t xml:space="preserve">, όπως παρουσιάζεται ήδη </w:t>
      </w:r>
      <w:r>
        <w:rPr>
          <w:rFonts w:ascii="Times New Roman" w:hAnsi="Times New Roman" w:cs="Times New Roman"/>
          <w:sz w:val="28"/>
          <w:szCs w:val="28"/>
        </w:rPr>
        <w:t>από το μεγάλο θεολόγο του 14</w:t>
      </w:r>
      <w:r w:rsidRPr="00527182">
        <w:rPr>
          <w:rFonts w:ascii="Times New Roman" w:hAnsi="Times New Roman" w:cs="Times New Roman"/>
          <w:sz w:val="28"/>
          <w:szCs w:val="28"/>
          <w:vertAlign w:val="superscript"/>
        </w:rPr>
        <w:t>ου</w:t>
      </w:r>
      <w:r>
        <w:rPr>
          <w:rFonts w:ascii="Times New Roman" w:hAnsi="Times New Roman" w:cs="Times New Roman"/>
          <w:sz w:val="28"/>
          <w:szCs w:val="28"/>
        </w:rPr>
        <w:t xml:space="preserve"> αι., τον </w:t>
      </w:r>
      <w:proofErr w:type="spellStart"/>
      <w:r>
        <w:rPr>
          <w:rFonts w:ascii="Times New Roman" w:hAnsi="Times New Roman" w:cs="Times New Roman"/>
          <w:sz w:val="28"/>
          <w:szCs w:val="28"/>
        </w:rPr>
        <w:t>άγ</w:t>
      </w:r>
      <w:proofErr w:type="spellEnd"/>
      <w:r>
        <w:rPr>
          <w:rFonts w:ascii="Times New Roman" w:hAnsi="Times New Roman" w:cs="Times New Roman"/>
          <w:sz w:val="28"/>
          <w:szCs w:val="28"/>
        </w:rPr>
        <w:t>. Γρηγόριο Παλαμά</w:t>
      </w:r>
      <w:r w:rsidR="00FF60D8">
        <w:rPr>
          <w:rStyle w:val="a3"/>
          <w:rFonts w:ascii="Times New Roman" w:hAnsi="Times New Roman" w:cs="Times New Roman"/>
          <w:szCs w:val="28"/>
        </w:rPr>
        <w:footnoteReference w:id="27"/>
      </w:r>
      <w:r>
        <w:rPr>
          <w:rFonts w:ascii="Times New Roman" w:hAnsi="Times New Roman" w:cs="Times New Roman"/>
          <w:sz w:val="28"/>
          <w:szCs w:val="28"/>
        </w:rPr>
        <w:t>.</w:t>
      </w:r>
      <w:r w:rsidR="008F6039">
        <w:rPr>
          <w:rFonts w:ascii="Times New Roman" w:hAnsi="Times New Roman" w:cs="Times New Roman"/>
          <w:sz w:val="28"/>
          <w:szCs w:val="28"/>
        </w:rPr>
        <w:t xml:space="preserve"> </w:t>
      </w:r>
      <w:r w:rsidR="00BF3DBF">
        <w:rPr>
          <w:rFonts w:ascii="Times New Roman" w:hAnsi="Times New Roman" w:cs="Times New Roman"/>
          <w:sz w:val="28"/>
          <w:szCs w:val="28"/>
        </w:rPr>
        <w:t>Ασφαλώς</w:t>
      </w:r>
      <w:r w:rsidR="00CE5946">
        <w:rPr>
          <w:rFonts w:ascii="Times New Roman" w:hAnsi="Times New Roman" w:cs="Times New Roman"/>
          <w:sz w:val="28"/>
          <w:szCs w:val="28"/>
        </w:rPr>
        <w:t xml:space="preserve"> </w:t>
      </w:r>
      <w:r w:rsidR="008F6039">
        <w:rPr>
          <w:rFonts w:ascii="Times New Roman" w:hAnsi="Times New Roman" w:cs="Times New Roman"/>
          <w:sz w:val="28"/>
          <w:szCs w:val="28"/>
        </w:rPr>
        <w:t xml:space="preserve">η υιοθέτηση και ερμηνεία της </w:t>
      </w:r>
      <w:proofErr w:type="spellStart"/>
      <w:r w:rsidR="008F6039">
        <w:rPr>
          <w:rFonts w:ascii="Times New Roman" w:hAnsi="Times New Roman" w:cs="Times New Roman"/>
          <w:sz w:val="28"/>
          <w:szCs w:val="28"/>
        </w:rPr>
        <w:t>αυγουστίνειας</w:t>
      </w:r>
      <w:proofErr w:type="spellEnd"/>
      <w:r w:rsidR="008F6039">
        <w:rPr>
          <w:rFonts w:ascii="Times New Roman" w:hAnsi="Times New Roman" w:cs="Times New Roman"/>
          <w:sz w:val="28"/>
          <w:szCs w:val="28"/>
        </w:rPr>
        <w:t xml:space="preserve"> αυτής αντίληψης </w:t>
      </w:r>
      <w:r w:rsidR="00BF3DBF">
        <w:rPr>
          <w:rFonts w:ascii="Times New Roman" w:hAnsi="Times New Roman" w:cs="Times New Roman"/>
          <w:sz w:val="28"/>
          <w:szCs w:val="28"/>
        </w:rPr>
        <w:t xml:space="preserve">εκ μέρους του Παλαμά </w:t>
      </w:r>
      <w:r w:rsidR="008F6039">
        <w:rPr>
          <w:rFonts w:ascii="Times New Roman" w:hAnsi="Times New Roman" w:cs="Times New Roman"/>
          <w:sz w:val="28"/>
          <w:szCs w:val="28"/>
        </w:rPr>
        <w:t xml:space="preserve">θα μπορούσε να αποτελέσει </w:t>
      </w:r>
      <w:r w:rsidR="00BF3DBF">
        <w:rPr>
          <w:rFonts w:ascii="Times New Roman" w:hAnsi="Times New Roman" w:cs="Times New Roman"/>
          <w:sz w:val="28"/>
          <w:szCs w:val="28"/>
        </w:rPr>
        <w:t xml:space="preserve">εν προκειμένω </w:t>
      </w:r>
      <w:r w:rsidR="008F6039">
        <w:rPr>
          <w:rFonts w:ascii="Times New Roman" w:hAnsi="Times New Roman" w:cs="Times New Roman"/>
          <w:sz w:val="28"/>
          <w:szCs w:val="28"/>
        </w:rPr>
        <w:t xml:space="preserve">γέφυρα οικουμενικής προσέγγισης μεταξύ της ανωτέρω θέσης του Κ. </w:t>
      </w:r>
      <w:proofErr w:type="spellStart"/>
      <w:r w:rsidR="008F6039" w:rsidRPr="00C60AB7">
        <w:rPr>
          <w:rFonts w:ascii="Times New Roman" w:hAnsi="Times New Roman" w:cs="Times New Roman"/>
          <w:sz w:val="28"/>
          <w:szCs w:val="28"/>
        </w:rPr>
        <w:t>Barth</w:t>
      </w:r>
      <w:proofErr w:type="spellEnd"/>
      <w:r w:rsidR="008F6039">
        <w:rPr>
          <w:rFonts w:ascii="Times New Roman" w:hAnsi="Times New Roman" w:cs="Times New Roman"/>
          <w:sz w:val="28"/>
          <w:szCs w:val="28"/>
        </w:rPr>
        <w:t xml:space="preserve"> και της ορθοδόξου παραδόσεως.</w:t>
      </w:r>
    </w:p>
    <w:p w:rsidR="00A2512C" w:rsidRPr="00A2512C" w:rsidRDefault="00A2512C" w:rsidP="00A2512C">
      <w:pPr>
        <w:jc w:val="center"/>
        <w:rPr>
          <w:rFonts w:ascii="Times New Roman" w:hAnsi="Times New Roman" w:cs="Times New Roman"/>
          <w:b/>
          <w:sz w:val="28"/>
          <w:szCs w:val="28"/>
        </w:rPr>
      </w:pPr>
      <w:r w:rsidRPr="00A2512C">
        <w:rPr>
          <w:rFonts w:ascii="Times New Roman" w:hAnsi="Times New Roman" w:cs="Times New Roman"/>
          <w:b/>
          <w:sz w:val="28"/>
          <w:szCs w:val="28"/>
        </w:rPr>
        <w:t xml:space="preserve">β) Η </w:t>
      </w:r>
      <w:r w:rsidR="006F7CCF">
        <w:rPr>
          <w:rFonts w:ascii="Times New Roman" w:hAnsi="Times New Roman" w:cs="Times New Roman"/>
          <w:b/>
          <w:sz w:val="28"/>
          <w:szCs w:val="28"/>
        </w:rPr>
        <w:t>σημασία</w:t>
      </w:r>
      <w:r w:rsidRPr="00A2512C">
        <w:rPr>
          <w:rFonts w:ascii="Times New Roman" w:hAnsi="Times New Roman" w:cs="Times New Roman"/>
          <w:b/>
          <w:sz w:val="28"/>
          <w:szCs w:val="28"/>
        </w:rPr>
        <w:t xml:space="preserve"> του συμβόλου Νικαίας – Κων/πόλεως</w:t>
      </w:r>
      <w:r w:rsidR="006F7CCF">
        <w:rPr>
          <w:rFonts w:ascii="Times New Roman" w:hAnsi="Times New Roman" w:cs="Times New Roman"/>
          <w:b/>
          <w:sz w:val="28"/>
          <w:szCs w:val="28"/>
        </w:rPr>
        <w:t xml:space="preserve"> στον οικουμενικό διάλογο</w:t>
      </w:r>
    </w:p>
    <w:p w:rsidR="00A2512C" w:rsidRDefault="00BF3DBF" w:rsidP="00A52AD7">
      <w:pPr>
        <w:ind w:firstLine="720"/>
        <w:jc w:val="both"/>
        <w:rPr>
          <w:rFonts w:ascii="Times New Roman" w:hAnsi="Times New Roman" w:cs="Times New Roman"/>
          <w:sz w:val="28"/>
          <w:szCs w:val="28"/>
        </w:rPr>
      </w:pPr>
      <w:r>
        <w:rPr>
          <w:rFonts w:ascii="Times New Roman" w:hAnsi="Times New Roman" w:cs="Times New Roman"/>
          <w:sz w:val="28"/>
          <w:szCs w:val="28"/>
        </w:rPr>
        <w:t xml:space="preserve">Ένα άλλο θέμα που συζητήθηκε στα πλαίσια της εν λόγω διάσκεψης σε συνάρτηση με το θέμα της προσθήκης του </w:t>
      </w:r>
      <w:proofErr w:type="spellStart"/>
      <w:r w:rsidRPr="00547E5B">
        <w:rPr>
          <w:rFonts w:ascii="Times New Roman" w:hAnsi="Times New Roman" w:cs="Times New Roman"/>
          <w:i/>
          <w:sz w:val="28"/>
          <w:szCs w:val="28"/>
        </w:rPr>
        <w:t>Filioque</w:t>
      </w:r>
      <w:proofErr w:type="spellEnd"/>
      <w:r>
        <w:rPr>
          <w:rFonts w:ascii="Times New Roman" w:hAnsi="Times New Roman" w:cs="Times New Roman"/>
          <w:sz w:val="28"/>
          <w:szCs w:val="28"/>
        </w:rPr>
        <w:t xml:space="preserve"> στο σύμβολο </w:t>
      </w:r>
      <w:proofErr w:type="spellStart"/>
      <w:r w:rsidR="00A549BC" w:rsidRPr="00A549BC">
        <w:rPr>
          <w:rFonts w:ascii="Times New Roman" w:hAnsi="Times New Roman" w:cs="Times New Roman"/>
          <w:sz w:val="28"/>
          <w:szCs w:val="28"/>
        </w:rPr>
        <w:t>Νικαίας</w:t>
      </w:r>
      <w:proofErr w:type="spellEnd"/>
      <w:r w:rsidR="00A549BC" w:rsidRPr="00A549BC">
        <w:rPr>
          <w:rFonts w:ascii="Times New Roman" w:hAnsi="Times New Roman" w:cs="Times New Roman"/>
          <w:sz w:val="28"/>
          <w:szCs w:val="28"/>
        </w:rPr>
        <w:t xml:space="preserve"> – Κων/πόλεως</w:t>
      </w:r>
      <w:r w:rsidR="00A549BC">
        <w:rPr>
          <w:rFonts w:ascii="Times New Roman" w:hAnsi="Times New Roman" w:cs="Times New Roman"/>
          <w:sz w:val="28"/>
          <w:szCs w:val="28"/>
        </w:rPr>
        <w:t xml:space="preserve"> </w:t>
      </w:r>
      <w:r>
        <w:rPr>
          <w:rFonts w:ascii="Times New Roman" w:hAnsi="Times New Roman" w:cs="Times New Roman"/>
          <w:sz w:val="28"/>
          <w:szCs w:val="28"/>
        </w:rPr>
        <w:t xml:space="preserve">είναι </w:t>
      </w:r>
      <w:r w:rsidR="00A549BC">
        <w:rPr>
          <w:rFonts w:ascii="Times New Roman" w:hAnsi="Times New Roman" w:cs="Times New Roman"/>
          <w:sz w:val="28"/>
          <w:szCs w:val="28"/>
        </w:rPr>
        <w:t>η σημασία του συμβόλου αυτού στ</w:t>
      </w:r>
      <w:r w:rsidR="006F7CCF">
        <w:rPr>
          <w:rFonts w:ascii="Times New Roman" w:hAnsi="Times New Roman" w:cs="Times New Roman"/>
          <w:sz w:val="28"/>
          <w:szCs w:val="28"/>
        </w:rPr>
        <w:t>ο</w:t>
      </w:r>
      <w:r w:rsidR="00A549BC">
        <w:rPr>
          <w:rFonts w:ascii="Times New Roman" w:hAnsi="Times New Roman" w:cs="Times New Roman"/>
          <w:sz w:val="28"/>
          <w:szCs w:val="28"/>
        </w:rPr>
        <w:t xml:space="preserve">ν </w:t>
      </w:r>
      <w:r w:rsidR="006F7CCF">
        <w:rPr>
          <w:rFonts w:ascii="Times New Roman" w:hAnsi="Times New Roman" w:cs="Times New Roman"/>
          <w:sz w:val="28"/>
          <w:szCs w:val="28"/>
        </w:rPr>
        <w:t>ο</w:t>
      </w:r>
      <w:r w:rsidR="00A549BC">
        <w:rPr>
          <w:rFonts w:ascii="Times New Roman" w:hAnsi="Times New Roman" w:cs="Times New Roman"/>
          <w:sz w:val="28"/>
          <w:szCs w:val="28"/>
        </w:rPr>
        <w:t>ικουμενικ</w:t>
      </w:r>
      <w:r w:rsidR="006F7CCF">
        <w:rPr>
          <w:rFonts w:ascii="Times New Roman" w:hAnsi="Times New Roman" w:cs="Times New Roman"/>
          <w:sz w:val="28"/>
          <w:szCs w:val="28"/>
        </w:rPr>
        <w:t>ό</w:t>
      </w:r>
      <w:r w:rsidR="00A549BC">
        <w:rPr>
          <w:rFonts w:ascii="Times New Roman" w:hAnsi="Times New Roman" w:cs="Times New Roman"/>
          <w:sz w:val="28"/>
          <w:szCs w:val="28"/>
        </w:rPr>
        <w:t xml:space="preserve"> </w:t>
      </w:r>
      <w:r w:rsidR="006F7CCF">
        <w:rPr>
          <w:rFonts w:ascii="Times New Roman" w:hAnsi="Times New Roman" w:cs="Times New Roman"/>
          <w:sz w:val="28"/>
          <w:szCs w:val="28"/>
        </w:rPr>
        <w:t>διάλογο</w:t>
      </w:r>
      <w:r w:rsidR="00A549BC">
        <w:rPr>
          <w:rFonts w:ascii="Times New Roman" w:hAnsi="Times New Roman" w:cs="Times New Roman"/>
          <w:sz w:val="28"/>
          <w:szCs w:val="28"/>
        </w:rPr>
        <w:t xml:space="preserve">. </w:t>
      </w:r>
      <w:r w:rsidR="00B7688B">
        <w:rPr>
          <w:rFonts w:ascii="Times New Roman" w:hAnsi="Times New Roman" w:cs="Times New Roman"/>
          <w:sz w:val="28"/>
          <w:szCs w:val="28"/>
        </w:rPr>
        <w:t xml:space="preserve">Παίρνοντας </w:t>
      </w:r>
      <w:r w:rsidR="00A2512C">
        <w:rPr>
          <w:rFonts w:ascii="Times New Roman" w:hAnsi="Times New Roman" w:cs="Times New Roman"/>
          <w:sz w:val="28"/>
          <w:szCs w:val="28"/>
        </w:rPr>
        <w:t>αφορμή</w:t>
      </w:r>
      <w:r w:rsidR="00B7688B">
        <w:rPr>
          <w:rFonts w:ascii="Times New Roman" w:hAnsi="Times New Roman" w:cs="Times New Roman"/>
          <w:sz w:val="28"/>
          <w:szCs w:val="28"/>
        </w:rPr>
        <w:t xml:space="preserve"> από</w:t>
      </w:r>
      <w:r w:rsidR="00A2512C">
        <w:rPr>
          <w:rFonts w:ascii="Times New Roman" w:hAnsi="Times New Roman" w:cs="Times New Roman"/>
          <w:sz w:val="28"/>
          <w:szCs w:val="28"/>
        </w:rPr>
        <w:t xml:space="preserve"> τη</w:t>
      </w:r>
      <w:r w:rsidR="00B7688B">
        <w:rPr>
          <w:rFonts w:ascii="Times New Roman" w:hAnsi="Times New Roman" w:cs="Times New Roman"/>
          <w:sz w:val="28"/>
          <w:szCs w:val="28"/>
        </w:rPr>
        <w:t>ν</w:t>
      </w:r>
      <w:r w:rsidR="00A2512C">
        <w:rPr>
          <w:rFonts w:ascii="Times New Roman" w:hAnsi="Times New Roman" w:cs="Times New Roman"/>
          <w:sz w:val="28"/>
          <w:szCs w:val="28"/>
        </w:rPr>
        <w:t xml:space="preserve"> εισ</w:t>
      </w:r>
      <w:r w:rsidR="00B7688B">
        <w:rPr>
          <w:rFonts w:ascii="Times New Roman" w:hAnsi="Times New Roman" w:cs="Times New Roman"/>
          <w:sz w:val="28"/>
          <w:szCs w:val="28"/>
        </w:rPr>
        <w:t>ήγηση</w:t>
      </w:r>
      <w:r w:rsidR="00A2512C">
        <w:rPr>
          <w:rFonts w:ascii="Times New Roman" w:hAnsi="Times New Roman" w:cs="Times New Roman"/>
          <w:sz w:val="28"/>
          <w:szCs w:val="28"/>
        </w:rPr>
        <w:t xml:space="preserve"> του </w:t>
      </w:r>
      <w:r w:rsidR="008D6C98">
        <w:rPr>
          <w:rFonts w:ascii="Times New Roman" w:hAnsi="Times New Roman" w:cs="Times New Roman"/>
          <w:sz w:val="28"/>
          <w:szCs w:val="28"/>
        </w:rPr>
        <w:t>λουθηρανού</w:t>
      </w:r>
      <w:r w:rsidR="00A2512C">
        <w:rPr>
          <w:rFonts w:ascii="Times New Roman" w:hAnsi="Times New Roman" w:cs="Times New Roman"/>
          <w:sz w:val="28"/>
          <w:szCs w:val="28"/>
        </w:rPr>
        <w:t xml:space="preserve"> θεολόγου </w:t>
      </w:r>
      <w:proofErr w:type="spellStart"/>
      <w:r w:rsidR="00A2512C">
        <w:rPr>
          <w:rFonts w:ascii="Times New Roman" w:hAnsi="Times New Roman" w:cs="Times New Roman"/>
          <w:sz w:val="28"/>
          <w:szCs w:val="28"/>
        </w:rPr>
        <w:t>Ul</w:t>
      </w:r>
      <w:proofErr w:type="spellEnd"/>
      <w:r w:rsidR="00A2512C" w:rsidRPr="00474EAE">
        <w:rPr>
          <w:rFonts w:ascii="Times New Roman" w:hAnsi="Times New Roman" w:cs="Times New Roman"/>
          <w:sz w:val="28"/>
          <w:szCs w:val="28"/>
        </w:rPr>
        <w:t xml:space="preserve">. </w:t>
      </w:r>
      <w:proofErr w:type="spellStart"/>
      <w:r w:rsidR="00A2512C">
        <w:rPr>
          <w:rFonts w:ascii="Times New Roman" w:hAnsi="Times New Roman" w:cs="Times New Roman"/>
          <w:sz w:val="28"/>
          <w:szCs w:val="28"/>
        </w:rPr>
        <w:t>K</w:t>
      </w:r>
      <w:r w:rsidR="00A2512C" w:rsidRPr="00230601">
        <w:rPr>
          <w:rFonts w:ascii="Times New Roman" w:hAnsi="Times New Roman" w:cs="Times New Roman"/>
          <w:sz w:val="28"/>
          <w:szCs w:val="28"/>
        </w:rPr>
        <w:t>ü</w:t>
      </w:r>
      <w:r w:rsidR="00A2512C">
        <w:rPr>
          <w:rFonts w:ascii="Times New Roman" w:hAnsi="Times New Roman" w:cs="Times New Roman"/>
          <w:sz w:val="28"/>
          <w:szCs w:val="28"/>
          <w:lang w:val="de-DE"/>
        </w:rPr>
        <w:t>hn</w:t>
      </w:r>
      <w:proofErr w:type="spellEnd"/>
      <w:r w:rsidR="00B06289">
        <w:rPr>
          <w:rStyle w:val="a3"/>
          <w:rFonts w:ascii="Times New Roman" w:hAnsi="Times New Roman" w:cs="Times New Roman"/>
          <w:szCs w:val="28"/>
          <w:lang w:val="de-DE"/>
        </w:rPr>
        <w:footnoteReference w:id="28"/>
      </w:r>
      <w:r w:rsidR="00A2512C">
        <w:rPr>
          <w:rFonts w:ascii="Times New Roman" w:hAnsi="Times New Roman" w:cs="Times New Roman"/>
          <w:sz w:val="28"/>
          <w:szCs w:val="28"/>
        </w:rPr>
        <w:t xml:space="preserve"> που </w:t>
      </w:r>
      <w:r w:rsidR="00DA41C9">
        <w:rPr>
          <w:rFonts w:ascii="Times New Roman" w:hAnsi="Times New Roman" w:cs="Times New Roman"/>
          <w:sz w:val="28"/>
          <w:szCs w:val="28"/>
        </w:rPr>
        <w:t>ανέφερε</w:t>
      </w:r>
      <w:r w:rsidR="00A2512C">
        <w:rPr>
          <w:rFonts w:ascii="Times New Roman" w:hAnsi="Times New Roman" w:cs="Times New Roman"/>
          <w:sz w:val="28"/>
          <w:szCs w:val="28"/>
        </w:rPr>
        <w:t xml:space="preserve"> ότι το σύμβολο </w:t>
      </w:r>
      <w:proofErr w:type="spellStart"/>
      <w:r w:rsidR="00A2512C">
        <w:rPr>
          <w:rFonts w:ascii="Times New Roman" w:hAnsi="Times New Roman" w:cs="Times New Roman"/>
          <w:sz w:val="28"/>
          <w:szCs w:val="28"/>
        </w:rPr>
        <w:t>Νικαίας</w:t>
      </w:r>
      <w:proofErr w:type="spellEnd"/>
      <w:r w:rsidR="00A2512C">
        <w:rPr>
          <w:rFonts w:ascii="Times New Roman" w:hAnsi="Times New Roman" w:cs="Times New Roman"/>
          <w:sz w:val="28"/>
          <w:szCs w:val="28"/>
        </w:rPr>
        <w:t xml:space="preserve"> – Κω/πόλεως μαζί με το </w:t>
      </w:r>
      <w:proofErr w:type="spellStart"/>
      <w:r w:rsidR="00A2512C">
        <w:rPr>
          <w:rFonts w:ascii="Times New Roman" w:hAnsi="Times New Roman" w:cs="Times New Roman"/>
          <w:sz w:val="28"/>
          <w:szCs w:val="28"/>
        </w:rPr>
        <w:t>Αθανασιανό</w:t>
      </w:r>
      <w:proofErr w:type="spellEnd"/>
      <w:r w:rsidR="00A2512C">
        <w:rPr>
          <w:rFonts w:ascii="Times New Roman" w:hAnsi="Times New Roman" w:cs="Times New Roman"/>
          <w:sz w:val="28"/>
          <w:szCs w:val="28"/>
        </w:rPr>
        <w:t xml:space="preserve"> και το Αποστολικό σύμβολο είναι μία από τις τρεις αρχαίες ομολογίες πίστεως</w:t>
      </w:r>
      <w:r w:rsidR="004677CB">
        <w:rPr>
          <w:rStyle w:val="a3"/>
          <w:rFonts w:ascii="Times New Roman" w:hAnsi="Times New Roman" w:cs="Times New Roman"/>
          <w:szCs w:val="28"/>
        </w:rPr>
        <w:footnoteReference w:id="29"/>
      </w:r>
      <w:r w:rsidR="00A2512C">
        <w:rPr>
          <w:rFonts w:ascii="Times New Roman" w:hAnsi="Times New Roman" w:cs="Times New Roman"/>
          <w:sz w:val="28"/>
          <w:szCs w:val="28"/>
        </w:rPr>
        <w:t xml:space="preserve">, </w:t>
      </w:r>
      <w:r w:rsidR="005E244C">
        <w:rPr>
          <w:rFonts w:ascii="Times New Roman" w:hAnsi="Times New Roman" w:cs="Times New Roman"/>
          <w:sz w:val="28"/>
          <w:szCs w:val="28"/>
        </w:rPr>
        <w:t>δί</w:t>
      </w:r>
      <w:r w:rsidR="00A2512C">
        <w:rPr>
          <w:rFonts w:ascii="Times New Roman" w:hAnsi="Times New Roman" w:cs="Times New Roman"/>
          <w:sz w:val="28"/>
          <w:szCs w:val="28"/>
        </w:rPr>
        <w:t>νοντας</w:t>
      </w:r>
      <w:r w:rsidR="005E244C">
        <w:rPr>
          <w:rFonts w:ascii="Times New Roman" w:hAnsi="Times New Roman" w:cs="Times New Roman"/>
          <w:sz w:val="28"/>
          <w:szCs w:val="28"/>
        </w:rPr>
        <w:t xml:space="preserve"> </w:t>
      </w:r>
      <w:r w:rsidR="008D6C98">
        <w:rPr>
          <w:rFonts w:ascii="Times New Roman" w:hAnsi="Times New Roman" w:cs="Times New Roman"/>
          <w:sz w:val="28"/>
          <w:szCs w:val="28"/>
        </w:rPr>
        <w:t xml:space="preserve">έτσι </w:t>
      </w:r>
      <w:r w:rsidR="005E244C">
        <w:rPr>
          <w:rFonts w:ascii="Times New Roman" w:hAnsi="Times New Roman" w:cs="Times New Roman"/>
          <w:sz w:val="28"/>
          <w:szCs w:val="28"/>
        </w:rPr>
        <w:t xml:space="preserve">την εντύπωση </w:t>
      </w:r>
      <w:r w:rsidR="005E244C">
        <w:rPr>
          <w:rFonts w:ascii="Times New Roman" w:hAnsi="Times New Roman" w:cs="Times New Roman"/>
          <w:sz w:val="28"/>
          <w:szCs w:val="28"/>
        </w:rPr>
        <w:lastRenderedPageBreak/>
        <w:t>ότι εξισώνει</w:t>
      </w:r>
      <w:r w:rsidR="00A2512C">
        <w:rPr>
          <w:rFonts w:ascii="Times New Roman" w:hAnsi="Times New Roman" w:cs="Times New Roman"/>
          <w:sz w:val="28"/>
          <w:szCs w:val="28"/>
        </w:rPr>
        <w:t xml:space="preserve"> </w:t>
      </w:r>
      <w:r w:rsidR="005E244C">
        <w:rPr>
          <w:rFonts w:ascii="Times New Roman" w:hAnsi="Times New Roman" w:cs="Times New Roman"/>
          <w:sz w:val="28"/>
          <w:szCs w:val="28"/>
        </w:rPr>
        <w:t>κατά κάποιο τρόπο</w:t>
      </w:r>
      <w:r w:rsidR="00A2512C">
        <w:rPr>
          <w:rFonts w:ascii="Times New Roman" w:hAnsi="Times New Roman" w:cs="Times New Roman"/>
          <w:sz w:val="28"/>
          <w:szCs w:val="28"/>
        </w:rPr>
        <w:t xml:space="preserve"> το Σύμβολο </w:t>
      </w:r>
      <w:proofErr w:type="spellStart"/>
      <w:r w:rsidR="00A2512C">
        <w:rPr>
          <w:rFonts w:ascii="Times New Roman" w:hAnsi="Times New Roman" w:cs="Times New Roman"/>
          <w:sz w:val="28"/>
          <w:szCs w:val="28"/>
        </w:rPr>
        <w:t>Νικαίας</w:t>
      </w:r>
      <w:proofErr w:type="spellEnd"/>
      <w:r w:rsidR="00A2512C">
        <w:rPr>
          <w:rFonts w:ascii="Times New Roman" w:hAnsi="Times New Roman" w:cs="Times New Roman"/>
          <w:sz w:val="28"/>
          <w:szCs w:val="28"/>
        </w:rPr>
        <w:t xml:space="preserve"> – Κω/πόλεως με το </w:t>
      </w:r>
      <w:proofErr w:type="spellStart"/>
      <w:r w:rsidR="00A2512C">
        <w:rPr>
          <w:rFonts w:ascii="Times New Roman" w:hAnsi="Times New Roman" w:cs="Times New Roman"/>
          <w:sz w:val="28"/>
          <w:szCs w:val="28"/>
        </w:rPr>
        <w:t>Αθανασιανό</w:t>
      </w:r>
      <w:proofErr w:type="spellEnd"/>
      <w:r w:rsidR="00A2512C">
        <w:rPr>
          <w:rFonts w:ascii="Times New Roman" w:hAnsi="Times New Roman" w:cs="Times New Roman"/>
          <w:sz w:val="28"/>
          <w:szCs w:val="28"/>
        </w:rPr>
        <w:t xml:space="preserve"> και το Αποστολικό, ο </w:t>
      </w:r>
      <w:r w:rsidR="00AB0FBC">
        <w:rPr>
          <w:rFonts w:ascii="Times New Roman" w:hAnsi="Times New Roman" w:cs="Times New Roman"/>
          <w:sz w:val="28"/>
          <w:szCs w:val="28"/>
        </w:rPr>
        <w:t>καθηγ</w:t>
      </w:r>
      <w:r w:rsidR="004677CB">
        <w:rPr>
          <w:rFonts w:ascii="Times New Roman" w:hAnsi="Times New Roman" w:cs="Times New Roman"/>
          <w:sz w:val="28"/>
          <w:szCs w:val="28"/>
        </w:rPr>
        <w:t>ητής</w:t>
      </w:r>
      <w:r w:rsidR="00AB0FBC">
        <w:rPr>
          <w:rFonts w:ascii="Times New Roman" w:hAnsi="Times New Roman" w:cs="Times New Roman"/>
          <w:sz w:val="28"/>
          <w:szCs w:val="28"/>
        </w:rPr>
        <w:t xml:space="preserve"> </w:t>
      </w:r>
      <w:proofErr w:type="spellStart"/>
      <w:r w:rsidR="00A2512C">
        <w:rPr>
          <w:rFonts w:ascii="Times New Roman" w:hAnsi="Times New Roman" w:cs="Times New Roman"/>
          <w:sz w:val="28"/>
          <w:szCs w:val="28"/>
        </w:rPr>
        <w:t>Λαρεντζάκης</w:t>
      </w:r>
      <w:proofErr w:type="spellEnd"/>
      <w:r w:rsidR="00A2512C">
        <w:rPr>
          <w:rFonts w:ascii="Times New Roman" w:hAnsi="Times New Roman" w:cs="Times New Roman"/>
          <w:sz w:val="28"/>
          <w:szCs w:val="28"/>
        </w:rPr>
        <w:t xml:space="preserve"> αντέδρασε τονίζοντας την καθολικώς αποδεκτή αυθεντία του συμβόλου Νικαίας – Κω/πόλεως σε οικουμενικό επίπεδο έναντι οιουδήποτε άλλου αρχαίου συμβόλου. Όπως τόνισε χαρακτηριστικά, πρέπει να ληφθεί σοβαρά υπόψη η οικουμενική εργασία </w:t>
      </w:r>
      <w:r w:rsidR="00A9589D">
        <w:rPr>
          <w:rFonts w:ascii="Times New Roman" w:hAnsi="Times New Roman" w:cs="Times New Roman"/>
          <w:sz w:val="28"/>
          <w:szCs w:val="28"/>
        </w:rPr>
        <w:t xml:space="preserve">και πρόοδος </w:t>
      </w:r>
      <w:r w:rsidR="00A2512C">
        <w:rPr>
          <w:rFonts w:ascii="Times New Roman" w:hAnsi="Times New Roman" w:cs="Times New Roman"/>
          <w:sz w:val="28"/>
          <w:szCs w:val="28"/>
        </w:rPr>
        <w:t xml:space="preserve">που </w:t>
      </w:r>
      <w:r w:rsidR="00A9589D">
        <w:rPr>
          <w:rFonts w:ascii="Times New Roman" w:hAnsi="Times New Roman" w:cs="Times New Roman"/>
          <w:sz w:val="28"/>
          <w:szCs w:val="28"/>
        </w:rPr>
        <w:t>υπήρξε</w:t>
      </w:r>
      <w:r w:rsidR="00A2512C">
        <w:rPr>
          <w:rFonts w:ascii="Times New Roman" w:hAnsi="Times New Roman" w:cs="Times New Roman"/>
          <w:sz w:val="28"/>
          <w:szCs w:val="28"/>
        </w:rPr>
        <w:t xml:space="preserve"> μέχρι </w:t>
      </w:r>
      <w:r w:rsidR="00114F03">
        <w:rPr>
          <w:rFonts w:ascii="Times New Roman" w:hAnsi="Times New Roman" w:cs="Times New Roman"/>
          <w:sz w:val="28"/>
          <w:szCs w:val="28"/>
        </w:rPr>
        <w:t>σήμε</w:t>
      </w:r>
      <w:r w:rsidR="00A2512C">
        <w:rPr>
          <w:rFonts w:ascii="Times New Roman" w:hAnsi="Times New Roman" w:cs="Times New Roman"/>
          <w:sz w:val="28"/>
          <w:szCs w:val="28"/>
        </w:rPr>
        <w:t>ρα σχετικά με το σύμβολο Νικαίας – Κω/πόλεως. Συγκεκριμένα, όπως ανέφερε, η συζήτηση του κειμένου «Ομολογώντας από κοινού τη μία πίστη» της Επιτροπής «Πίστη και Τάξη»</w:t>
      </w:r>
      <w:r w:rsidR="00A2512C" w:rsidRPr="00E62A4A">
        <w:rPr>
          <w:rFonts w:ascii="Times New Roman" w:hAnsi="Times New Roman" w:cs="Times New Roman"/>
          <w:sz w:val="28"/>
          <w:szCs w:val="28"/>
        </w:rPr>
        <w:t xml:space="preserve"> </w:t>
      </w:r>
      <w:r w:rsidR="00A2512C">
        <w:rPr>
          <w:rFonts w:ascii="Times New Roman" w:hAnsi="Times New Roman" w:cs="Times New Roman"/>
          <w:sz w:val="28"/>
          <w:szCs w:val="28"/>
        </w:rPr>
        <w:t xml:space="preserve">που έγινε στο </w:t>
      </w:r>
      <w:proofErr w:type="spellStart"/>
      <w:r w:rsidR="00A2512C">
        <w:rPr>
          <w:rFonts w:ascii="Times New Roman" w:hAnsi="Times New Roman" w:cs="Times New Roman"/>
          <w:sz w:val="28"/>
          <w:szCs w:val="28"/>
        </w:rPr>
        <w:t>Σαμπεζύ</w:t>
      </w:r>
      <w:proofErr w:type="spellEnd"/>
      <w:r w:rsidR="00A2512C">
        <w:rPr>
          <w:rFonts w:ascii="Times New Roman" w:hAnsi="Times New Roman" w:cs="Times New Roman"/>
          <w:sz w:val="28"/>
          <w:szCs w:val="28"/>
        </w:rPr>
        <w:t xml:space="preserve"> (1981) ήδη από την α΄ συνεδρία κατέληξε στο συμπέρασμα ότι το σύμβολο Νικαίας – Κω/πόλεως πρέπει να χρησιμοποιείται ως κοινή έκφραση της πίστεως. Μάλιστα το ίδιο έτος η εργασία αυτή συνεχίστηκε με το ίδιο αποτέλεσμα στην Οδησσό και το 1982 στη Λίμα του Περού. Στο κείμενο, το οποίο εκδόθηκε τελικά μετά από 10 χρόνια, τονίστηκε ότι το σύμβολο Νικαίας – Κω/πόλεως, και μάλιστα στην αρχέγονη μορφή του, δηλ. χωρίς το </w:t>
      </w:r>
      <w:proofErr w:type="spellStart"/>
      <w:r w:rsidR="00A2512C" w:rsidRPr="00547E5B">
        <w:rPr>
          <w:rFonts w:ascii="Times New Roman" w:hAnsi="Times New Roman" w:cs="Times New Roman"/>
          <w:i/>
          <w:sz w:val="28"/>
          <w:szCs w:val="28"/>
        </w:rPr>
        <w:t>Filioque</w:t>
      </w:r>
      <w:proofErr w:type="spellEnd"/>
      <w:r w:rsidR="00A2512C" w:rsidRPr="00F37E06">
        <w:rPr>
          <w:rFonts w:ascii="Times New Roman" w:hAnsi="Times New Roman" w:cs="Times New Roman"/>
          <w:sz w:val="28"/>
          <w:szCs w:val="28"/>
        </w:rPr>
        <w:t>,</w:t>
      </w:r>
      <w:r w:rsidR="00A2512C">
        <w:rPr>
          <w:rFonts w:ascii="Times New Roman" w:hAnsi="Times New Roman" w:cs="Times New Roman"/>
          <w:sz w:val="28"/>
          <w:szCs w:val="28"/>
        </w:rPr>
        <w:t xml:space="preserve"> πρέπει να αποτελεί την ενωτική και δεσμευτική Ομολογία Πίστεως. Παρόμοιους καρπούς απέφερε κατά τον </w:t>
      </w:r>
      <w:r w:rsidR="00A549BC">
        <w:rPr>
          <w:rFonts w:ascii="Times New Roman" w:hAnsi="Times New Roman" w:cs="Times New Roman"/>
          <w:sz w:val="28"/>
          <w:szCs w:val="28"/>
        </w:rPr>
        <w:t>καθηγ</w:t>
      </w:r>
      <w:r w:rsidR="00EC0211">
        <w:rPr>
          <w:rFonts w:ascii="Times New Roman" w:hAnsi="Times New Roman" w:cs="Times New Roman"/>
          <w:sz w:val="28"/>
          <w:szCs w:val="28"/>
        </w:rPr>
        <w:t>ητή</w:t>
      </w:r>
      <w:r w:rsidR="00A549BC">
        <w:rPr>
          <w:rFonts w:ascii="Times New Roman" w:hAnsi="Times New Roman" w:cs="Times New Roman"/>
          <w:sz w:val="28"/>
          <w:szCs w:val="28"/>
        </w:rPr>
        <w:t xml:space="preserve"> </w:t>
      </w:r>
      <w:proofErr w:type="spellStart"/>
      <w:r w:rsidR="00A2512C">
        <w:rPr>
          <w:rFonts w:ascii="Times New Roman" w:hAnsi="Times New Roman" w:cs="Times New Roman"/>
          <w:sz w:val="28"/>
          <w:szCs w:val="28"/>
        </w:rPr>
        <w:t>Λαρεντζάκη</w:t>
      </w:r>
      <w:proofErr w:type="spellEnd"/>
      <w:r w:rsidR="00A2512C">
        <w:rPr>
          <w:rFonts w:ascii="Times New Roman" w:hAnsi="Times New Roman" w:cs="Times New Roman"/>
          <w:sz w:val="28"/>
          <w:szCs w:val="28"/>
        </w:rPr>
        <w:t xml:space="preserve"> και η συνάντηση του Συμβουλίου των Ευρωπαϊκών Εκκλ</w:t>
      </w:r>
      <w:r w:rsidR="001056D0">
        <w:rPr>
          <w:rFonts w:ascii="Times New Roman" w:hAnsi="Times New Roman" w:cs="Times New Roman"/>
          <w:sz w:val="28"/>
          <w:szCs w:val="28"/>
        </w:rPr>
        <w:t xml:space="preserve">ησιών (ΚΕΚ) μαζί με </w:t>
      </w:r>
      <w:r w:rsidR="00A2512C">
        <w:rPr>
          <w:rFonts w:ascii="Times New Roman" w:hAnsi="Times New Roman" w:cs="Times New Roman"/>
          <w:sz w:val="28"/>
          <w:szCs w:val="28"/>
        </w:rPr>
        <w:t xml:space="preserve">το Συμβούλιο των Ρωμαιοκαθολικών Επισκόπων της Ευρώπης που έγινε το 1984. </w:t>
      </w:r>
      <w:r w:rsidR="00A9589D">
        <w:rPr>
          <w:rFonts w:ascii="Times New Roman" w:hAnsi="Times New Roman" w:cs="Times New Roman"/>
          <w:sz w:val="28"/>
          <w:szCs w:val="28"/>
        </w:rPr>
        <w:t>Επίσης,</w:t>
      </w:r>
      <w:r w:rsidR="00A2512C">
        <w:rPr>
          <w:rFonts w:ascii="Times New Roman" w:hAnsi="Times New Roman" w:cs="Times New Roman"/>
          <w:sz w:val="28"/>
          <w:szCs w:val="28"/>
        </w:rPr>
        <w:t xml:space="preserve"> </w:t>
      </w:r>
      <w:r w:rsidR="00A9589D">
        <w:rPr>
          <w:rFonts w:ascii="Times New Roman" w:hAnsi="Times New Roman" w:cs="Times New Roman"/>
          <w:sz w:val="28"/>
          <w:szCs w:val="28"/>
        </w:rPr>
        <w:t xml:space="preserve">τόσο </w:t>
      </w:r>
      <w:r w:rsidR="00A549BC">
        <w:rPr>
          <w:rFonts w:ascii="Times New Roman" w:hAnsi="Times New Roman" w:cs="Times New Roman"/>
          <w:sz w:val="28"/>
          <w:szCs w:val="28"/>
        </w:rPr>
        <w:t xml:space="preserve">η </w:t>
      </w:r>
      <w:r w:rsidR="00A2512C">
        <w:rPr>
          <w:rFonts w:ascii="Times New Roman" w:hAnsi="Times New Roman" w:cs="Times New Roman"/>
          <w:sz w:val="28"/>
          <w:szCs w:val="28"/>
        </w:rPr>
        <w:t xml:space="preserve">Πρώτη Ευρωπαϊκή Οικουμενική </w:t>
      </w:r>
      <w:r w:rsidR="00114F03">
        <w:rPr>
          <w:rFonts w:ascii="Times New Roman" w:hAnsi="Times New Roman" w:cs="Times New Roman"/>
          <w:sz w:val="28"/>
          <w:szCs w:val="28"/>
        </w:rPr>
        <w:t>Σύναξη που έγινε στη Βασιλεία (</w:t>
      </w:r>
      <w:r w:rsidR="00A2512C">
        <w:rPr>
          <w:rFonts w:ascii="Times New Roman" w:hAnsi="Times New Roman" w:cs="Times New Roman"/>
          <w:sz w:val="28"/>
          <w:szCs w:val="28"/>
        </w:rPr>
        <w:t xml:space="preserve">1989), </w:t>
      </w:r>
      <w:r w:rsidR="00A9589D">
        <w:rPr>
          <w:rFonts w:ascii="Times New Roman" w:hAnsi="Times New Roman" w:cs="Times New Roman"/>
          <w:sz w:val="28"/>
          <w:szCs w:val="28"/>
        </w:rPr>
        <w:t>όσο</w:t>
      </w:r>
      <w:r w:rsidR="00A2512C">
        <w:rPr>
          <w:rFonts w:ascii="Times New Roman" w:hAnsi="Times New Roman" w:cs="Times New Roman"/>
          <w:sz w:val="28"/>
          <w:szCs w:val="28"/>
        </w:rPr>
        <w:t xml:space="preserve"> και η Δεύτερη Οικουμενική Σύναξη που έγινε στο </w:t>
      </w:r>
      <w:proofErr w:type="spellStart"/>
      <w:r w:rsidR="00A2512C">
        <w:rPr>
          <w:rFonts w:ascii="Times New Roman" w:hAnsi="Times New Roman" w:cs="Times New Roman"/>
          <w:sz w:val="28"/>
          <w:szCs w:val="28"/>
        </w:rPr>
        <w:t>Graz</w:t>
      </w:r>
      <w:proofErr w:type="spellEnd"/>
      <w:r w:rsidR="00A2512C">
        <w:rPr>
          <w:rFonts w:ascii="Times New Roman" w:hAnsi="Times New Roman" w:cs="Times New Roman"/>
          <w:sz w:val="28"/>
          <w:szCs w:val="28"/>
        </w:rPr>
        <w:t xml:space="preserve"> (1997) προέβαλαν το σύμβολο Νικαίας – Κω/πόλεως </w:t>
      </w:r>
      <w:r w:rsidR="00A549BC">
        <w:rPr>
          <w:rFonts w:ascii="Times New Roman" w:hAnsi="Times New Roman" w:cs="Times New Roman"/>
          <w:sz w:val="28"/>
          <w:szCs w:val="28"/>
        </w:rPr>
        <w:t xml:space="preserve">ως κανόνα πίστεως, και μάλιστα </w:t>
      </w:r>
      <w:r w:rsidR="00A2512C">
        <w:rPr>
          <w:rFonts w:ascii="Times New Roman" w:hAnsi="Times New Roman" w:cs="Times New Roman"/>
          <w:sz w:val="28"/>
          <w:szCs w:val="28"/>
        </w:rPr>
        <w:t>στην αρχέγονη μορφή του</w:t>
      </w:r>
      <w:r w:rsidR="00A549BC">
        <w:rPr>
          <w:rFonts w:ascii="Times New Roman" w:hAnsi="Times New Roman" w:cs="Times New Roman"/>
          <w:sz w:val="28"/>
          <w:szCs w:val="28"/>
        </w:rPr>
        <w:t>, δηλ. χωρίς το</w:t>
      </w:r>
      <w:r w:rsidR="006F7CCF">
        <w:rPr>
          <w:rFonts w:ascii="Times New Roman" w:hAnsi="Times New Roman" w:cs="Times New Roman"/>
          <w:sz w:val="28"/>
          <w:szCs w:val="28"/>
        </w:rPr>
        <w:t xml:space="preserve"> </w:t>
      </w:r>
      <w:proofErr w:type="spellStart"/>
      <w:r w:rsidR="006F7CCF" w:rsidRPr="00547E5B">
        <w:rPr>
          <w:rFonts w:ascii="Times New Roman" w:hAnsi="Times New Roman" w:cs="Times New Roman"/>
          <w:i/>
          <w:sz w:val="28"/>
          <w:szCs w:val="28"/>
        </w:rPr>
        <w:t>Filioque</w:t>
      </w:r>
      <w:proofErr w:type="spellEnd"/>
      <w:r w:rsidR="00BB5E9C">
        <w:rPr>
          <w:rStyle w:val="a3"/>
          <w:rFonts w:ascii="Times New Roman" w:hAnsi="Times New Roman" w:cs="Times New Roman"/>
          <w:szCs w:val="28"/>
        </w:rPr>
        <w:footnoteReference w:id="30"/>
      </w:r>
      <w:r w:rsidR="00A2512C">
        <w:rPr>
          <w:rFonts w:ascii="Times New Roman" w:hAnsi="Times New Roman" w:cs="Times New Roman"/>
          <w:sz w:val="28"/>
          <w:szCs w:val="28"/>
        </w:rPr>
        <w:t xml:space="preserve">. Πώς </w:t>
      </w:r>
      <w:r w:rsidR="006F7CCF">
        <w:rPr>
          <w:rFonts w:ascii="Times New Roman" w:hAnsi="Times New Roman" w:cs="Times New Roman"/>
          <w:sz w:val="28"/>
          <w:szCs w:val="28"/>
        </w:rPr>
        <w:t xml:space="preserve">λοιπόν </w:t>
      </w:r>
      <w:r w:rsidR="00A2512C">
        <w:rPr>
          <w:rFonts w:ascii="Times New Roman" w:hAnsi="Times New Roman" w:cs="Times New Roman"/>
          <w:sz w:val="28"/>
          <w:szCs w:val="28"/>
        </w:rPr>
        <w:t xml:space="preserve">συμβιβάζεται, ρωτάει εν προκειμένω ο </w:t>
      </w:r>
      <w:r w:rsidR="006F7CCF">
        <w:rPr>
          <w:rFonts w:ascii="Times New Roman" w:hAnsi="Times New Roman" w:cs="Times New Roman"/>
          <w:sz w:val="28"/>
          <w:szCs w:val="28"/>
        </w:rPr>
        <w:t>καθηγ</w:t>
      </w:r>
      <w:r w:rsidR="00F01AA7">
        <w:rPr>
          <w:rFonts w:ascii="Times New Roman" w:hAnsi="Times New Roman" w:cs="Times New Roman"/>
          <w:sz w:val="28"/>
          <w:szCs w:val="28"/>
        </w:rPr>
        <w:t>ητής</w:t>
      </w:r>
      <w:r w:rsidR="006F7CCF">
        <w:rPr>
          <w:rFonts w:ascii="Times New Roman" w:hAnsi="Times New Roman" w:cs="Times New Roman"/>
          <w:sz w:val="28"/>
          <w:szCs w:val="28"/>
        </w:rPr>
        <w:t xml:space="preserve"> </w:t>
      </w:r>
      <w:proofErr w:type="spellStart"/>
      <w:r w:rsidR="00F01AA7">
        <w:rPr>
          <w:rFonts w:ascii="Times New Roman" w:hAnsi="Times New Roman" w:cs="Times New Roman"/>
          <w:sz w:val="28"/>
          <w:szCs w:val="28"/>
        </w:rPr>
        <w:t>Λαρεντζάκης</w:t>
      </w:r>
      <w:proofErr w:type="spellEnd"/>
      <w:r w:rsidR="00F01AA7">
        <w:rPr>
          <w:rFonts w:ascii="Times New Roman" w:hAnsi="Times New Roman" w:cs="Times New Roman"/>
          <w:sz w:val="28"/>
          <w:szCs w:val="28"/>
        </w:rPr>
        <w:t>, η άποψη ορισμένων προτεσταντών θεολόγων</w:t>
      </w:r>
      <w:r w:rsidR="00A2512C">
        <w:rPr>
          <w:rFonts w:ascii="Times New Roman" w:hAnsi="Times New Roman" w:cs="Times New Roman"/>
          <w:sz w:val="28"/>
          <w:szCs w:val="28"/>
        </w:rPr>
        <w:t xml:space="preserve"> ότι μπορούμε να επιλέγουμε μεταξύ διαφορετικών και </w:t>
      </w:r>
      <w:proofErr w:type="spellStart"/>
      <w:r w:rsidR="00A2512C">
        <w:rPr>
          <w:rFonts w:ascii="Times New Roman" w:hAnsi="Times New Roman" w:cs="Times New Roman"/>
          <w:sz w:val="28"/>
          <w:szCs w:val="28"/>
        </w:rPr>
        <w:t>ισόκυρων</w:t>
      </w:r>
      <w:proofErr w:type="spellEnd"/>
      <w:r w:rsidR="00A2512C">
        <w:rPr>
          <w:rFonts w:ascii="Times New Roman" w:hAnsi="Times New Roman" w:cs="Times New Roman"/>
          <w:sz w:val="28"/>
          <w:szCs w:val="28"/>
        </w:rPr>
        <w:t xml:space="preserve"> ομολογιών πίστεως με τη θέση που διατυπώθηκε ύστερα από μακρόχρονη και εντατική δουλειά, με την οποία προβλήθηκε</w:t>
      </w:r>
      <w:r w:rsidR="00A9589D">
        <w:rPr>
          <w:rFonts w:ascii="Times New Roman" w:hAnsi="Times New Roman" w:cs="Times New Roman"/>
          <w:sz w:val="28"/>
          <w:szCs w:val="28"/>
        </w:rPr>
        <w:t xml:space="preserve"> σε οικουμενικό επίπεδο</w:t>
      </w:r>
      <w:r w:rsidR="00A2512C">
        <w:rPr>
          <w:rFonts w:ascii="Times New Roman" w:hAnsi="Times New Roman" w:cs="Times New Roman"/>
          <w:sz w:val="28"/>
          <w:szCs w:val="28"/>
        </w:rPr>
        <w:t xml:space="preserve"> το</w:t>
      </w:r>
      <w:r w:rsidR="00A2512C" w:rsidRPr="00201EF0">
        <w:rPr>
          <w:rFonts w:ascii="Times New Roman" w:hAnsi="Times New Roman" w:cs="Times New Roman"/>
          <w:sz w:val="28"/>
          <w:szCs w:val="28"/>
        </w:rPr>
        <w:t xml:space="preserve"> </w:t>
      </w:r>
      <w:r w:rsidR="00A2512C">
        <w:rPr>
          <w:rFonts w:ascii="Times New Roman" w:hAnsi="Times New Roman" w:cs="Times New Roman"/>
          <w:sz w:val="28"/>
          <w:szCs w:val="28"/>
        </w:rPr>
        <w:t>σύμβολο Νικαίας – Κω/πόλεως</w:t>
      </w:r>
      <w:r w:rsidR="006F7CCF">
        <w:rPr>
          <w:rFonts w:ascii="Times New Roman" w:hAnsi="Times New Roman" w:cs="Times New Roman"/>
          <w:sz w:val="28"/>
          <w:szCs w:val="28"/>
        </w:rPr>
        <w:t>, και μάλιστα στην αρχέγονη μορφή του,</w:t>
      </w:r>
      <w:r w:rsidR="00A2512C">
        <w:rPr>
          <w:rFonts w:ascii="Times New Roman" w:hAnsi="Times New Roman" w:cs="Times New Roman"/>
          <w:sz w:val="28"/>
          <w:szCs w:val="28"/>
        </w:rPr>
        <w:t xml:space="preserve"> ως η κοινή έκφραση της πίστεως; </w:t>
      </w:r>
      <w:r w:rsidR="00114F03">
        <w:rPr>
          <w:rFonts w:ascii="Times New Roman" w:hAnsi="Times New Roman" w:cs="Times New Roman"/>
          <w:sz w:val="28"/>
          <w:szCs w:val="28"/>
        </w:rPr>
        <w:t>Μάλιστα</w:t>
      </w:r>
      <w:r w:rsidR="00A2512C">
        <w:rPr>
          <w:rFonts w:ascii="Times New Roman" w:hAnsi="Times New Roman" w:cs="Times New Roman"/>
          <w:sz w:val="28"/>
          <w:szCs w:val="28"/>
        </w:rPr>
        <w:t xml:space="preserve">, όπως </w:t>
      </w:r>
      <w:r w:rsidR="00A9589D">
        <w:rPr>
          <w:rFonts w:ascii="Times New Roman" w:hAnsi="Times New Roman" w:cs="Times New Roman"/>
          <w:sz w:val="28"/>
          <w:szCs w:val="28"/>
        </w:rPr>
        <w:t>πρόσθε</w:t>
      </w:r>
      <w:r w:rsidR="00A2512C">
        <w:rPr>
          <w:rFonts w:ascii="Times New Roman" w:hAnsi="Times New Roman" w:cs="Times New Roman"/>
          <w:sz w:val="28"/>
          <w:szCs w:val="28"/>
        </w:rPr>
        <w:t>σε</w:t>
      </w:r>
      <w:r w:rsidR="00A9589D">
        <w:rPr>
          <w:rFonts w:ascii="Times New Roman" w:hAnsi="Times New Roman" w:cs="Times New Roman"/>
          <w:sz w:val="28"/>
          <w:szCs w:val="28"/>
        </w:rPr>
        <w:t xml:space="preserve"> στο σημ</w:t>
      </w:r>
      <w:r w:rsidR="0055701B">
        <w:rPr>
          <w:rFonts w:ascii="Times New Roman" w:hAnsi="Times New Roman" w:cs="Times New Roman"/>
          <w:sz w:val="28"/>
          <w:szCs w:val="28"/>
        </w:rPr>
        <w:t>είο αυτό</w:t>
      </w:r>
      <w:r w:rsidR="00A2512C">
        <w:rPr>
          <w:rFonts w:ascii="Times New Roman" w:hAnsi="Times New Roman" w:cs="Times New Roman"/>
          <w:sz w:val="28"/>
          <w:szCs w:val="28"/>
        </w:rPr>
        <w:t xml:space="preserve">, </w:t>
      </w:r>
      <w:r w:rsidR="00114F03">
        <w:rPr>
          <w:rFonts w:ascii="Times New Roman" w:hAnsi="Times New Roman" w:cs="Times New Roman"/>
          <w:sz w:val="28"/>
          <w:szCs w:val="28"/>
        </w:rPr>
        <w:t xml:space="preserve">ήδη </w:t>
      </w:r>
      <w:r w:rsidR="00A2512C">
        <w:rPr>
          <w:rFonts w:ascii="Times New Roman" w:hAnsi="Times New Roman" w:cs="Times New Roman"/>
          <w:sz w:val="28"/>
          <w:szCs w:val="28"/>
        </w:rPr>
        <w:t>ο λουθηρανός θεολόγος W</w:t>
      </w:r>
      <w:r w:rsidR="00A2512C" w:rsidRPr="00201EF0">
        <w:rPr>
          <w:rFonts w:ascii="Times New Roman" w:hAnsi="Times New Roman" w:cs="Times New Roman"/>
          <w:sz w:val="28"/>
          <w:szCs w:val="28"/>
        </w:rPr>
        <w:t xml:space="preserve">. </w:t>
      </w:r>
      <w:proofErr w:type="spellStart"/>
      <w:r w:rsidR="00A2512C">
        <w:rPr>
          <w:rFonts w:ascii="Times New Roman" w:hAnsi="Times New Roman" w:cs="Times New Roman"/>
          <w:sz w:val="28"/>
          <w:szCs w:val="28"/>
        </w:rPr>
        <w:t>Pannenberg</w:t>
      </w:r>
      <w:proofErr w:type="spellEnd"/>
      <w:r w:rsidR="00A2512C">
        <w:rPr>
          <w:rFonts w:ascii="Times New Roman" w:hAnsi="Times New Roman" w:cs="Times New Roman"/>
          <w:sz w:val="28"/>
          <w:szCs w:val="28"/>
        </w:rPr>
        <w:t xml:space="preserve">  χαρακτηρίζει το σύμβολο Νικαίας – Κω/πόλεως ως θεμελιώδες ακόμη και για τις ομολογίες πίστεως της Μεταρρύθμισης. </w:t>
      </w:r>
      <w:r w:rsidR="001056D0">
        <w:rPr>
          <w:rFonts w:ascii="Times New Roman" w:hAnsi="Times New Roman" w:cs="Times New Roman"/>
          <w:sz w:val="28"/>
          <w:szCs w:val="28"/>
        </w:rPr>
        <w:t xml:space="preserve">Μάλιστα </w:t>
      </w:r>
      <w:r w:rsidR="001056D0">
        <w:rPr>
          <w:rFonts w:ascii="Times New Roman" w:hAnsi="Times New Roman" w:cs="Times New Roman"/>
          <w:sz w:val="28"/>
          <w:szCs w:val="28"/>
        </w:rPr>
        <w:t xml:space="preserve">γι’ αυτόν </w:t>
      </w:r>
      <w:r w:rsidR="001056D0">
        <w:rPr>
          <w:rFonts w:ascii="Times New Roman" w:hAnsi="Times New Roman" w:cs="Times New Roman"/>
          <w:sz w:val="28"/>
          <w:szCs w:val="28"/>
        </w:rPr>
        <w:t>κ</w:t>
      </w:r>
      <w:r w:rsidR="00A2512C">
        <w:rPr>
          <w:rFonts w:ascii="Times New Roman" w:hAnsi="Times New Roman" w:cs="Times New Roman"/>
          <w:sz w:val="28"/>
          <w:szCs w:val="28"/>
        </w:rPr>
        <w:t>άθε άλλο κείμενο ή ομολογία πίστεως που δεν συμφωνεί με το</w:t>
      </w:r>
      <w:r w:rsidR="00A2512C" w:rsidRPr="00201EF0">
        <w:rPr>
          <w:rFonts w:ascii="Times New Roman" w:hAnsi="Times New Roman" w:cs="Times New Roman"/>
          <w:sz w:val="28"/>
          <w:szCs w:val="28"/>
        </w:rPr>
        <w:t xml:space="preserve"> </w:t>
      </w:r>
      <w:r w:rsidR="00A2512C">
        <w:rPr>
          <w:rFonts w:ascii="Times New Roman" w:hAnsi="Times New Roman" w:cs="Times New Roman"/>
          <w:sz w:val="28"/>
          <w:szCs w:val="28"/>
        </w:rPr>
        <w:t xml:space="preserve">σύμβολο Νικαίας – Κω/πόλεως πρέπει να απορρίπτεται. Για τους λόγους αυτούς ο </w:t>
      </w:r>
      <w:r w:rsidR="00BB5E9C">
        <w:rPr>
          <w:rFonts w:ascii="Times New Roman" w:hAnsi="Times New Roman" w:cs="Times New Roman"/>
          <w:sz w:val="28"/>
          <w:szCs w:val="28"/>
        </w:rPr>
        <w:t xml:space="preserve">καθηγητής </w:t>
      </w:r>
      <w:proofErr w:type="spellStart"/>
      <w:r w:rsidR="00A2512C">
        <w:rPr>
          <w:rFonts w:ascii="Times New Roman" w:hAnsi="Times New Roman" w:cs="Times New Roman"/>
          <w:sz w:val="28"/>
          <w:szCs w:val="28"/>
        </w:rPr>
        <w:t>Λαρεντζάκης</w:t>
      </w:r>
      <w:proofErr w:type="spellEnd"/>
      <w:r w:rsidR="00A2512C">
        <w:rPr>
          <w:rFonts w:ascii="Times New Roman" w:hAnsi="Times New Roman" w:cs="Times New Roman"/>
          <w:sz w:val="28"/>
          <w:szCs w:val="28"/>
        </w:rPr>
        <w:t xml:space="preserve"> </w:t>
      </w:r>
      <w:r w:rsidR="00A2512C">
        <w:rPr>
          <w:rFonts w:ascii="Times New Roman" w:hAnsi="Times New Roman" w:cs="Times New Roman"/>
          <w:sz w:val="28"/>
          <w:szCs w:val="28"/>
        </w:rPr>
        <w:lastRenderedPageBreak/>
        <w:t xml:space="preserve">εξέφρασε την έκπληξή του τόσο για την απόφαση που πήραν στις 26 Ιουνίου 1997 οι Ενωμένες Ευαγγελικές και Λουθηρανικές Εκκλησίες της Γερμανίας (VELKD), σύμφωνα με την οποία η χρήση του συμβόλου Νικαίας – Κω/πόλεως πρέπει να περιορίζεται </w:t>
      </w:r>
      <w:r w:rsidR="006F7CCF">
        <w:rPr>
          <w:rFonts w:ascii="Times New Roman" w:hAnsi="Times New Roman" w:cs="Times New Roman"/>
          <w:sz w:val="28"/>
          <w:szCs w:val="28"/>
        </w:rPr>
        <w:t xml:space="preserve">μόνο </w:t>
      </w:r>
      <w:r w:rsidR="00A2512C">
        <w:rPr>
          <w:rFonts w:ascii="Times New Roman" w:hAnsi="Times New Roman" w:cs="Times New Roman"/>
          <w:sz w:val="28"/>
          <w:szCs w:val="28"/>
        </w:rPr>
        <w:t>σε οικουμενικές λειτουργίες, όσο και για την απόφαση του Λουθηρανικού Συνδέσμου (</w:t>
      </w:r>
      <w:proofErr w:type="spellStart"/>
      <w:r w:rsidR="00A2512C">
        <w:rPr>
          <w:rFonts w:ascii="Times New Roman" w:hAnsi="Times New Roman" w:cs="Times New Roman"/>
          <w:sz w:val="28"/>
          <w:szCs w:val="28"/>
        </w:rPr>
        <w:t>Curitiba</w:t>
      </w:r>
      <w:proofErr w:type="spellEnd"/>
      <w:r w:rsidR="00A2512C" w:rsidRPr="009776FE">
        <w:rPr>
          <w:rFonts w:ascii="Times New Roman" w:hAnsi="Times New Roman" w:cs="Times New Roman"/>
          <w:sz w:val="28"/>
          <w:szCs w:val="28"/>
        </w:rPr>
        <w:t xml:space="preserve"> 1990), </w:t>
      </w:r>
      <w:r w:rsidR="00A2512C">
        <w:rPr>
          <w:rFonts w:ascii="Times New Roman" w:hAnsi="Times New Roman" w:cs="Times New Roman"/>
          <w:sz w:val="28"/>
          <w:szCs w:val="28"/>
        </w:rPr>
        <w:t>σύμφωνα με την οποία η χρήση του συμβόλου Νικαίας – Κω/πόλεως θα πρέπει να περιορίζεται σε χώρες με μεγάλη αναλογία σε ορθόδοξο πληθυσμό! Τέτοιες απόψεις</w:t>
      </w:r>
      <w:r w:rsidR="006F7CCF">
        <w:rPr>
          <w:rFonts w:ascii="Times New Roman" w:hAnsi="Times New Roman" w:cs="Times New Roman"/>
          <w:sz w:val="28"/>
          <w:szCs w:val="28"/>
        </w:rPr>
        <w:t>, υπογράμμισε,</w:t>
      </w:r>
      <w:r w:rsidR="00A2512C">
        <w:rPr>
          <w:rFonts w:ascii="Times New Roman" w:hAnsi="Times New Roman" w:cs="Times New Roman"/>
          <w:sz w:val="28"/>
          <w:szCs w:val="28"/>
        </w:rPr>
        <w:t xml:space="preserve"> είναι απαράδεκτες, γιατί καθιστούν την πληθυσ</w:t>
      </w:r>
      <w:r w:rsidR="006F7CCF">
        <w:rPr>
          <w:rFonts w:ascii="Times New Roman" w:hAnsi="Times New Roman" w:cs="Times New Roman"/>
          <w:sz w:val="28"/>
          <w:szCs w:val="28"/>
        </w:rPr>
        <w:t>μ</w:t>
      </w:r>
      <w:r w:rsidR="00A2512C">
        <w:rPr>
          <w:rFonts w:ascii="Times New Roman" w:hAnsi="Times New Roman" w:cs="Times New Roman"/>
          <w:sz w:val="28"/>
          <w:szCs w:val="28"/>
        </w:rPr>
        <w:t xml:space="preserve">ιακή πλειοψηφία κριτήριο για την ποιότητα της ομολογίας πίστεως και αγνοούν αποτελέσματα που έχουν συντελεστεί στον οικουμενικό διάλογο μέχρι σήμερα. Διαφορετικά, όπως </w:t>
      </w:r>
      <w:r w:rsidR="006F7CCF">
        <w:rPr>
          <w:rFonts w:ascii="Times New Roman" w:hAnsi="Times New Roman" w:cs="Times New Roman"/>
          <w:sz w:val="28"/>
          <w:szCs w:val="28"/>
        </w:rPr>
        <w:t>είπε</w:t>
      </w:r>
      <w:r w:rsidR="00A2512C">
        <w:rPr>
          <w:rFonts w:ascii="Times New Roman" w:hAnsi="Times New Roman" w:cs="Times New Roman"/>
          <w:sz w:val="28"/>
          <w:szCs w:val="28"/>
        </w:rPr>
        <w:t xml:space="preserve">, κάθε φορά πρέπει να ξαναρχίζουμε </w:t>
      </w:r>
      <w:r w:rsidR="006F7CCF">
        <w:rPr>
          <w:rFonts w:ascii="Times New Roman" w:hAnsi="Times New Roman" w:cs="Times New Roman"/>
          <w:sz w:val="28"/>
          <w:szCs w:val="28"/>
        </w:rPr>
        <w:t xml:space="preserve">και πάλι </w:t>
      </w:r>
      <w:r w:rsidR="00A2512C">
        <w:rPr>
          <w:rFonts w:ascii="Times New Roman" w:hAnsi="Times New Roman" w:cs="Times New Roman"/>
          <w:sz w:val="28"/>
          <w:szCs w:val="28"/>
        </w:rPr>
        <w:t>από την αρχή</w:t>
      </w:r>
      <w:r w:rsidR="001056D0">
        <w:rPr>
          <w:rFonts w:ascii="Times New Roman" w:hAnsi="Times New Roman" w:cs="Times New Roman"/>
          <w:sz w:val="28"/>
          <w:szCs w:val="28"/>
        </w:rPr>
        <w:t>!</w:t>
      </w:r>
      <w:r w:rsidR="00BB5E9C">
        <w:rPr>
          <w:rStyle w:val="a3"/>
          <w:rFonts w:ascii="Times New Roman" w:hAnsi="Times New Roman" w:cs="Times New Roman"/>
          <w:szCs w:val="28"/>
        </w:rPr>
        <w:footnoteReference w:id="31"/>
      </w:r>
    </w:p>
    <w:p w:rsidR="006F5922" w:rsidRPr="00470D91" w:rsidRDefault="00470D91" w:rsidP="006F5922">
      <w:pPr>
        <w:jc w:val="center"/>
        <w:rPr>
          <w:rFonts w:ascii="Times New Roman" w:hAnsi="Times New Roman" w:cs="Times New Roman"/>
          <w:b/>
          <w:sz w:val="28"/>
          <w:szCs w:val="28"/>
        </w:rPr>
      </w:pPr>
      <w:r w:rsidRPr="00470D91">
        <w:rPr>
          <w:rFonts w:ascii="Times New Roman" w:hAnsi="Times New Roman" w:cs="Times New Roman"/>
          <w:b/>
          <w:sz w:val="28"/>
          <w:szCs w:val="28"/>
        </w:rPr>
        <w:t xml:space="preserve">γ) Αντίδραση στην </w:t>
      </w:r>
      <w:proofErr w:type="spellStart"/>
      <w:r w:rsidRPr="00470D91">
        <w:rPr>
          <w:rFonts w:ascii="Times New Roman" w:hAnsi="Times New Roman" w:cs="Times New Roman"/>
          <w:b/>
          <w:sz w:val="28"/>
          <w:szCs w:val="28"/>
        </w:rPr>
        <w:t>εκκλησιαστικο</w:t>
      </w:r>
      <w:proofErr w:type="spellEnd"/>
      <w:r w:rsidRPr="00470D91">
        <w:rPr>
          <w:rFonts w:ascii="Times New Roman" w:hAnsi="Times New Roman" w:cs="Times New Roman"/>
          <w:b/>
          <w:sz w:val="28"/>
          <w:szCs w:val="28"/>
        </w:rPr>
        <w:t>-πολιτική κίνηση του Βατικανού</w:t>
      </w:r>
    </w:p>
    <w:p w:rsidR="00671886" w:rsidRDefault="0055701B" w:rsidP="006F5922">
      <w:pPr>
        <w:ind w:firstLine="720"/>
        <w:jc w:val="both"/>
        <w:rPr>
          <w:rFonts w:ascii="Times New Roman" w:hAnsi="Times New Roman" w:cs="Times New Roman"/>
          <w:sz w:val="28"/>
          <w:szCs w:val="28"/>
        </w:rPr>
      </w:pPr>
      <w:r>
        <w:rPr>
          <w:rFonts w:ascii="Times New Roman" w:hAnsi="Times New Roman" w:cs="Times New Roman"/>
          <w:sz w:val="28"/>
          <w:szCs w:val="28"/>
        </w:rPr>
        <w:t xml:space="preserve">Ιδιαίτερο ενδιαφέρον παρουσιάζει στα πλαίσια της διάσκεψης η αντίδραση του </w:t>
      </w:r>
      <w:r w:rsidR="00BB5E9C">
        <w:rPr>
          <w:rFonts w:ascii="Times New Roman" w:hAnsi="Times New Roman" w:cs="Times New Roman"/>
          <w:sz w:val="28"/>
          <w:szCs w:val="28"/>
        </w:rPr>
        <w:t>κ</w:t>
      </w:r>
      <w:r>
        <w:rPr>
          <w:rFonts w:ascii="Times New Roman" w:hAnsi="Times New Roman" w:cs="Times New Roman"/>
          <w:sz w:val="28"/>
          <w:szCs w:val="28"/>
        </w:rPr>
        <w:t>αθηγ</w:t>
      </w:r>
      <w:r w:rsidR="00BB5E9C">
        <w:rPr>
          <w:rFonts w:ascii="Times New Roman" w:hAnsi="Times New Roman" w:cs="Times New Roman"/>
          <w:sz w:val="28"/>
          <w:szCs w:val="28"/>
        </w:rPr>
        <w:t>ητή</w:t>
      </w:r>
      <w:r>
        <w:rPr>
          <w:rFonts w:ascii="Times New Roman" w:hAnsi="Times New Roman" w:cs="Times New Roman"/>
          <w:sz w:val="28"/>
          <w:szCs w:val="28"/>
        </w:rPr>
        <w:t xml:space="preserve"> </w:t>
      </w:r>
      <w:proofErr w:type="spellStart"/>
      <w:r>
        <w:rPr>
          <w:rFonts w:ascii="Times New Roman" w:hAnsi="Times New Roman" w:cs="Times New Roman"/>
          <w:sz w:val="28"/>
          <w:szCs w:val="28"/>
        </w:rPr>
        <w:t>Λαρεντζάκη</w:t>
      </w:r>
      <w:proofErr w:type="spellEnd"/>
      <w:r>
        <w:rPr>
          <w:rFonts w:ascii="Times New Roman" w:hAnsi="Times New Roman" w:cs="Times New Roman"/>
          <w:sz w:val="28"/>
          <w:szCs w:val="28"/>
        </w:rPr>
        <w:t xml:space="preserve"> σ</w:t>
      </w:r>
      <w:r w:rsidR="00A10FCD">
        <w:rPr>
          <w:rFonts w:ascii="Times New Roman" w:hAnsi="Times New Roman" w:cs="Times New Roman"/>
          <w:sz w:val="28"/>
          <w:szCs w:val="28"/>
        </w:rPr>
        <w:t xml:space="preserve">την </w:t>
      </w:r>
      <w:proofErr w:type="spellStart"/>
      <w:r w:rsidR="00114F03">
        <w:rPr>
          <w:rFonts w:ascii="Times New Roman" w:hAnsi="Times New Roman" w:cs="Times New Roman"/>
          <w:sz w:val="28"/>
          <w:szCs w:val="28"/>
        </w:rPr>
        <w:t>εκκλησιαστικο</w:t>
      </w:r>
      <w:proofErr w:type="spellEnd"/>
      <w:r w:rsidR="00114F03">
        <w:rPr>
          <w:rFonts w:ascii="Times New Roman" w:hAnsi="Times New Roman" w:cs="Times New Roman"/>
          <w:sz w:val="28"/>
          <w:szCs w:val="28"/>
        </w:rPr>
        <w:t xml:space="preserve">-πολιτική </w:t>
      </w:r>
      <w:r w:rsidR="00A10FCD">
        <w:rPr>
          <w:rFonts w:ascii="Times New Roman" w:hAnsi="Times New Roman" w:cs="Times New Roman"/>
          <w:sz w:val="28"/>
          <w:szCs w:val="28"/>
        </w:rPr>
        <w:t>κίνηση που έγινε από πλευράς του Βατικανού να υπογραφεί το υπό συζήτηση ρωμαϊκό κείμενο από τον Οικουμενικό Πατριάρχη, χωρίς προηγουμένως να υπάρξ</w:t>
      </w:r>
      <w:r>
        <w:rPr>
          <w:rFonts w:ascii="Times New Roman" w:hAnsi="Times New Roman" w:cs="Times New Roman"/>
          <w:sz w:val="28"/>
          <w:szCs w:val="28"/>
        </w:rPr>
        <w:t>ει επ’ αυτού θεολογική συζήτηση. Συγκεκριμένα, αντιδρώντας στην κίνηση αυτή</w:t>
      </w:r>
      <w:r w:rsidR="00BB5E9C">
        <w:rPr>
          <w:rFonts w:ascii="Times New Roman" w:hAnsi="Times New Roman" w:cs="Times New Roman"/>
          <w:sz w:val="28"/>
          <w:szCs w:val="28"/>
        </w:rPr>
        <w:t>,</w:t>
      </w:r>
      <w:r w:rsidR="00A10FCD">
        <w:rPr>
          <w:rFonts w:ascii="Times New Roman" w:hAnsi="Times New Roman" w:cs="Times New Roman"/>
          <w:sz w:val="28"/>
          <w:szCs w:val="28"/>
        </w:rPr>
        <w:t xml:space="preserve"> </w:t>
      </w:r>
      <w:r w:rsidR="00DD3632">
        <w:rPr>
          <w:rFonts w:ascii="Times New Roman" w:hAnsi="Times New Roman" w:cs="Times New Roman"/>
          <w:sz w:val="28"/>
          <w:szCs w:val="28"/>
        </w:rPr>
        <w:t>επικαλέστηκε</w:t>
      </w:r>
      <w:r>
        <w:rPr>
          <w:rFonts w:ascii="Times New Roman" w:hAnsi="Times New Roman" w:cs="Times New Roman"/>
          <w:sz w:val="28"/>
          <w:szCs w:val="28"/>
        </w:rPr>
        <w:t xml:space="preserve"> </w:t>
      </w:r>
      <w:r w:rsidR="0058552E">
        <w:rPr>
          <w:rFonts w:ascii="Times New Roman" w:hAnsi="Times New Roman" w:cs="Times New Roman"/>
          <w:sz w:val="28"/>
          <w:szCs w:val="28"/>
        </w:rPr>
        <w:t>την κριτική</w:t>
      </w:r>
      <w:r w:rsidR="00DD3632">
        <w:rPr>
          <w:rFonts w:ascii="Times New Roman" w:hAnsi="Times New Roman" w:cs="Times New Roman"/>
          <w:sz w:val="28"/>
          <w:szCs w:val="28"/>
        </w:rPr>
        <w:t xml:space="preserve"> αξιολόγηση</w:t>
      </w:r>
      <w:r w:rsidR="00A10FCD">
        <w:rPr>
          <w:rFonts w:ascii="Times New Roman" w:hAnsi="Times New Roman" w:cs="Times New Roman"/>
          <w:sz w:val="28"/>
          <w:szCs w:val="28"/>
        </w:rPr>
        <w:t xml:space="preserve"> </w:t>
      </w:r>
      <w:r w:rsidR="00DD3632">
        <w:rPr>
          <w:rFonts w:ascii="Times New Roman" w:hAnsi="Times New Roman" w:cs="Times New Roman"/>
          <w:sz w:val="28"/>
          <w:szCs w:val="28"/>
        </w:rPr>
        <w:t>που έκανε ο</w:t>
      </w:r>
      <w:r w:rsidR="0058552E">
        <w:rPr>
          <w:rFonts w:ascii="Times New Roman" w:hAnsi="Times New Roman" w:cs="Times New Roman"/>
          <w:sz w:val="28"/>
          <w:szCs w:val="28"/>
        </w:rPr>
        <w:t xml:space="preserve"> Πάπα</w:t>
      </w:r>
      <w:r w:rsidR="00DD3632">
        <w:rPr>
          <w:rFonts w:ascii="Times New Roman" w:hAnsi="Times New Roman" w:cs="Times New Roman"/>
          <w:sz w:val="28"/>
          <w:szCs w:val="28"/>
        </w:rPr>
        <w:t>ς</w:t>
      </w:r>
      <w:r w:rsidR="0058552E">
        <w:rPr>
          <w:rFonts w:ascii="Times New Roman" w:hAnsi="Times New Roman" w:cs="Times New Roman"/>
          <w:sz w:val="28"/>
          <w:szCs w:val="28"/>
        </w:rPr>
        <w:t xml:space="preserve"> Παύλο</w:t>
      </w:r>
      <w:r w:rsidR="00DD3632">
        <w:rPr>
          <w:rFonts w:ascii="Times New Roman" w:hAnsi="Times New Roman" w:cs="Times New Roman"/>
          <w:sz w:val="28"/>
          <w:szCs w:val="28"/>
        </w:rPr>
        <w:t>ς</w:t>
      </w:r>
      <w:r w:rsidR="0058552E">
        <w:rPr>
          <w:rFonts w:ascii="Times New Roman" w:hAnsi="Times New Roman" w:cs="Times New Roman"/>
          <w:sz w:val="28"/>
          <w:szCs w:val="28"/>
        </w:rPr>
        <w:t xml:space="preserve"> </w:t>
      </w:r>
      <w:r w:rsidR="00DD3632">
        <w:rPr>
          <w:rFonts w:ascii="Times New Roman" w:hAnsi="Times New Roman" w:cs="Times New Roman"/>
          <w:sz w:val="28"/>
          <w:szCs w:val="28"/>
        </w:rPr>
        <w:t>ο</w:t>
      </w:r>
      <w:r w:rsidR="0058552E">
        <w:rPr>
          <w:rFonts w:ascii="Times New Roman" w:hAnsi="Times New Roman" w:cs="Times New Roman"/>
          <w:sz w:val="28"/>
          <w:szCs w:val="28"/>
        </w:rPr>
        <w:t xml:space="preserve"> </w:t>
      </w:r>
      <w:proofErr w:type="spellStart"/>
      <w:r w:rsidR="0058552E">
        <w:rPr>
          <w:rFonts w:ascii="Times New Roman" w:hAnsi="Times New Roman" w:cs="Times New Roman"/>
          <w:sz w:val="28"/>
          <w:szCs w:val="28"/>
        </w:rPr>
        <w:t>Στ</w:t>
      </w:r>
      <w:proofErr w:type="spellEnd"/>
      <w:r w:rsidR="0058552E">
        <w:rPr>
          <w:rFonts w:ascii="Times New Roman" w:hAnsi="Times New Roman" w:cs="Times New Roman"/>
          <w:sz w:val="28"/>
          <w:szCs w:val="28"/>
        </w:rPr>
        <w:t xml:space="preserve">΄ </w:t>
      </w:r>
      <w:r w:rsidR="001056D0">
        <w:rPr>
          <w:rFonts w:ascii="Times New Roman" w:hAnsi="Times New Roman" w:cs="Times New Roman"/>
          <w:sz w:val="28"/>
          <w:szCs w:val="28"/>
        </w:rPr>
        <w:t xml:space="preserve">για </w:t>
      </w:r>
      <w:r w:rsidR="0058552E">
        <w:rPr>
          <w:rFonts w:ascii="Times New Roman" w:hAnsi="Times New Roman" w:cs="Times New Roman"/>
          <w:sz w:val="28"/>
          <w:szCs w:val="28"/>
        </w:rPr>
        <w:t>τη</w:t>
      </w:r>
      <w:r w:rsidR="00A10FCD">
        <w:rPr>
          <w:rFonts w:ascii="Times New Roman" w:hAnsi="Times New Roman" w:cs="Times New Roman"/>
          <w:sz w:val="28"/>
          <w:szCs w:val="28"/>
        </w:rPr>
        <w:t xml:space="preserve"> σ</w:t>
      </w:r>
      <w:r w:rsidR="0058552E">
        <w:rPr>
          <w:rFonts w:ascii="Times New Roman" w:hAnsi="Times New Roman" w:cs="Times New Roman"/>
          <w:sz w:val="28"/>
          <w:szCs w:val="28"/>
        </w:rPr>
        <w:t>ύνοδο</w:t>
      </w:r>
      <w:r w:rsidR="00A10FCD">
        <w:rPr>
          <w:rFonts w:ascii="Times New Roman" w:hAnsi="Times New Roman" w:cs="Times New Roman"/>
          <w:sz w:val="28"/>
          <w:szCs w:val="28"/>
        </w:rPr>
        <w:t xml:space="preserve"> της Λυών</w:t>
      </w:r>
      <w:r w:rsidR="0058552E">
        <w:rPr>
          <w:rFonts w:ascii="Times New Roman" w:hAnsi="Times New Roman" w:cs="Times New Roman"/>
          <w:sz w:val="28"/>
          <w:szCs w:val="28"/>
        </w:rPr>
        <w:t>.</w:t>
      </w:r>
      <w:r w:rsidR="00A10FCD">
        <w:rPr>
          <w:rFonts w:ascii="Times New Roman" w:hAnsi="Times New Roman" w:cs="Times New Roman"/>
          <w:sz w:val="28"/>
          <w:szCs w:val="28"/>
        </w:rPr>
        <w:t xml:space="preserve"> </w:t>
      </w:r>
      <w:r w:rsidR="00B10136">
        <w:rPr>
          <w:rFonts w:ascii="Times New Roman" w:hAnsi="Times New Roman" w:cs="Times New Roman"/>
          <w:sz w:val="28"/>
          <w:szCs w:val="28"/>
        </w:rPr>
        <w:t xml:space="preserve">Όπως ανέφερε </w:t>
      </w:r>
      <w:r w:rsidR="0058552E">
        <w:rPr>
          <w:rFonts w:ascii="Times New Roman" w:hAnsi="Times New Roman" w:cs="Times New Roman"/>
          <w:sz w:val="28"/>
          <w:szCs w:val="28"/>
        </w:rPr>
        <w:t>χαρακτηριστικά</w:t>
      </w:r>
      <w:r w:rsidR="00B10136">
        <w:rPr>
          <w:rFonts w:ascii="Times New Roman" w:hAnsi="Times New Roman" w:cs="Times New Roman"/>
          <w:sz w:val="28"/>
          <w:szCs w:val="28"/>
        </w:rPr>
        <w:t xml:space="preserve">, το 1974 εξ αφορμής του 700ού ιωβηλαίου της Β΄ συνόδου της Λυών ο πάπας Παύλος ο ΣΤ΄ </w:t>
      </w:r>
      <w:r w:rsidR="00E90764">
        <w:rPr>
          <w:rFonts w:ascii="Times New Roman" w:hAnsi="Times New Roman" w:cs="Times New Roman"/>
          <w:sz w:val="28"/>
          <w:szCs w:val="28"/>
        </w:rPr>
        <w:t xml:space="preserve">σε επιστολή που έστειλε στον καρδινάλιο </w:t>
      </w:r>
      <w:proofErr w:type="spellStart"/>
      <w:r w:rsidR="00E90764">
        <w:rPr>
          <w:rFonts w:ascii="Times New Roman" w:hAnsi="Times New Roman" w:cs="Times New Roman"/>
          <w:sz w:val="28"/>
          <w:szCs w:val="28"/>
        </w:rPr>
        <w:t>Willebrands</w:t>
      </w:r>
      <w:proofErr w:type="spellEnd"/>
      <w:r w:rsidR="00E90764">
        <w:rPr>
          <w:rFonts w:ascii="Times New Roman" w:hAnsi="Times New Roman" w:cs="Times New Roman"/>
          <w:sz w:val="28"/>
          <w:szCs w:val="28"/>
        </w:rPr>
        <w:t xml:space="preserve"> </w:t>
      </w:r>
      <w:r w:rsidR="00B10136">
        <w:rPr>
          <w:rFonts w:ascii="Times New Roman" w:hAnsi="Times New Roman" w:cs="Times New Roman"/>
          <w:sz w:val="28"/>
          <w:szCs w:val="28"/>
        </w:rPr>
        <w:t>χαρακτήρισε τη σύνοδο αυτή όχι ως «οικουμενική», αλλά ως «έκτη Γενική Σύνοδο της Δύσης»</w:t>
      </w:r>
      <w:r w:rsidR="00E90764">
        <w:rPr>
          <w:rFonts w:ascii="Times New Roman" w:hAnsi="Times New Roman" w:cs="Times New Roman"/>
          <w:sz w:val="28"/>
          <w:szCs w:val="28"/>
        </w:rPr>
        <w:t>, προβαίνοντας σε απευθείας αξιολόγηση της συνόδου αυτής</w:t>
      </w:r>
      <w:r w:rsidR="0058552E">
        <w:rPr>
          <w:rFonts w:ascii="Times New Roman" w:hAnsi="Times New Roman" w:cs="Times New Roman"/>
          <w:sz w:val="28"/>
          <w:szCs w:val="28"/>
        </w:rPr>
        <w:t xml:space="preserve"> και</w:t>
      </w:r>
      <w:r w:rsidR="00E90764">
        <w:rPr>
          <w:rFonts w:ascii="Times New Roman" w:hAnsi="Times New Roman" w:cs="Times New Roman"/>
          <w:sz w:val="28"/>
          <w:szCs w:val="28"/>
        </w:rPr>
        <w:t xml:space="preserve"> </w:t>
      </w:r>
      <w:r w:rsidR="00671886">
        <w:rPr>
          <w:rFonts w:ascii="Times New Roman" w:hAnsi="Times New Roman" w:cs="Times New Roman"/>
          <w:sz w:val="28"/>
          <w:szCs w:val="28"/>
        </w:rPr>
        <w:t>εξη</w:t>
      </w:r>
      <w:r w:rsidR="00E90764">
        <w:rPr>
          <w:rFonts w:ascii="Times New Roman" w:hAnsi="Times New Roman" w:cs="Times New Roman"/>
          <w:sz w:val="28"/>
          <w:szCs w:val="28"/>
        </w:rPr>
        <w:t>γώντας την αποτυχία της</w:t>
      </w:r>
      <w:r w:rsidR="00BB5E9C">
        <w:rPr>
          <w:rStyle w:val="a3"/>
          <w:rFonts w:ascii="Times New Roman" w:hAnsi="Times New Roman" w:cs="Times New Roman"/>
          <w:szCs w:val="28"/>
        </w:rPr>
        <w:footnoteReference w:id="32"/>
      </w:r>
      <w:r w:rsidR="00B10136">
        <w:rPr>
          <w:rFonts w:ascii="Times New Roman" w:hAnsi="Times New Roman" w:cs="Times New Roman"/>
          <w:sz w:val="28"/>
          <w:szCs w:val="28"/>
        </w:rPr>
        <w:t>.</w:t>
      </w:r>
      <w:r w:rsidR="00E90764">
        <w:rPr>
          <w:rFonts w:ascii="Times New Roman" w:hAnsi="Times New Roman" w:cs="Times New Roman"/>
          <w:sz w:val="28"/>
          <w:szCs w:val="28"/>
        </w:rPr>
        <w:t xml:space="preserve"> Πέρα από το γεγονός ότι με την επιστολή αυτή ο πάπας Παύλος ο ΣΤ΄ εισάγει, όπως παρατηρεί </w:t>
      </w:r>
      <w:r w:rsidR="001056D0">
        <w:rPr>
          <w:rFonts w:ascii="Times New Roman" w:hAnsi="Times New Roman" w:cs="Times New Roman"/>
          <w:sz w:val="28"/>
          <w:szCs w:val="28"/>
        </w:rPr>
        <w:t xml:space="preserve">εύστοχα </w:t>
      </w:r>
      <w:r w:rsidR="00E90764">
        <w:rPr>
          <w:rFonts w:ascii="Times New Roman" w:hAnsi="Times New Roman" w:cs="Times New Roman"/>
          <w:sz w:val="28"/>
          <w:szCs w:val="28"/>
        </w:rPr>
        <w:t xml:space="preserve">ο </w:t>
      </w:r>
      <w:proofErr w:type="spellStart"/>
      <w:r w:rsidR="00E90764">
        <w:rPr>
          <w:rFonts w:ascii="Times New Roman" w:hAnsi="Times New Roman" w:cs="Times New Roman"/>
          <w:sz w:val="28"/>
          <w:szCs w:val="28"/>
        </w:rPr>
        <w:t>Λαρεντζάκης</w:t>
      </w:r>
      <w:proofErr w:type="spellEnd"/>
      <w:r w:rsidR="00E90764">
        <w:rPr>
          <w:rFonts w:ascii="Times New Roman" w:hAnsi="Times New Roman" w:cs="Times New Roman"/>
          <w:sz w:val="28"/>
          <w:szCs w:val="28"/>
        </w:rPr>
        <w:t>, μια διαφοροποίηση μεταξύ των Οικουμενικών Συνόδων της πρώτης χιλιετίας και των μεταγενέστερων Γενικών Συνόδων της Δύσης, αρχής γενομένης με την Α΄ σύνοδο του Λατερανού, πράγμα που έχει τεράστιες συνέπειες για τη ρωμ</w:t>
      </w:r>
      <w:r w:rsidR="00073A1F">
        <w:rPr>
          <w:rFonts w:ascii="Times New Roman" w:hAnsi="Times New Roman" w:cs="Times New Roman"/>
          <w:sz w:val="28"/>
          <w:szCs w:val="28"/>
        </w:rPr>
        <w:t>αιοκαθολι</w:t>
      </w:r>
      <w:r w:rsidR="00E90764">
        <w:rPr>
          <w:rFonts w:ascii="Times New Roman" w:hAnsi="Times New Roman" w:cs="Times New Roman"/>
          <w:sz w:val="28"/>
          <w:szCs w:val="28"/>
        </w:rPr>
        <w:t xml:space="preserve">κή </w:t>
      </w:r>
      <w:proofErr w:type="spellStart"/>
      <w:r w:rsidR="00E90764">
        <w:rPr>
          <w:rFonts w:ascii="Times New Roman" w:hAnsi="Times New Roman" w:cs="Times New Roman"/>
          <w:sz w:val="28"/>
          <w:szCs w:val="28"/>
        </w:rPr>
        <w:t>Εκκλησιολογία</w:t>
      </w:r>
      <w:proofErr w:type="spellEnd"/>
      <w:r w:rsidR="00E90764">
        <w:rPr>
          <w:rFonts w:ascii="Times New Roman" w:hAnsi="Times New Roman" w:cs="Times New Roman"/>
          <w:sz w:val="28"/>
          <w:szCs w:val="28"/>
        </w:rPr>
        <w:t xml:space="preserve">, </w:t>
      </w:r>
      <w:r w:rsidR="0058552E">
        <w:rPr>
          <w:rFonts w:ascii="Times New Roman" w:hAnsi="Times New Roman" w:cs="Times New Roman"/>
          <w:sz w:val="28"/>
          <w:szCs w:val="28"/>
        </w:rPr>
        <w:t>εξη</w:t>
      </w:r>
      <w:r w:rsidR="00E90764">
        <w:rPr>
          <w:rFonts w:ascii="Times New Roman" w:hAnsi="Times New Roman" w:cs="Times New Roman"/>
          <w:sz w:val="28"/>
          <w:szCs w:val="28"/>
        </w:rPr>
        <w:t xml:space="preserve">γεί </w:t>
      </w:r>
      <w:r w:rsidR="0058552E">
        <w:rPr>
          <w:rFonts w:ascii="Times New Roman" w:hAnsi="Times New Roman" w:cs="Times New Roman"/>
          <w:sz w:val="28"/>
          <w:szCs w:val="28"/>
        </w:rPr>
        <w:t xml:space="preserve">και </w:t>
      </w:r>
      <w:r w:rsidR="00E90764">
        <w:rPr>
          <w:rFonts w:ascii="Times New Roman" w:hAnsi="Times New Roman" w:cs="Times New Roman"/>
          <w:sz w:val="28"/>
          <w:szCs w:val="28"/>
        </w:rPr>
        <w:t xml:space="preserve">γιατί η σύνοδος αυτή ήταν καταδικασμένη από την αρχή σε αποτυχία: Γιατί </w:t>
      </w:r>
      <w:r w:rsidR="001056D0">
        <w:rPr>
          <w:rFonts w:ascii="Times New Roman" w:hAnsi="Times New Roman" w:cs="Times New Roman"/>
          <w:sz w:val="28"/>
          <w:szCs w:val="28"/>
        </w:rPr>
        <w:t xml:space="preserve">απλούστατα </w:t>
      </w:r>
      <w:r w:rsidR="00E90764">
        <w:rPr>
          <w:rFonts w:ascii="Times New Roman" w:hAnsi="Times New Roman" w:cs="Times New Roman"/>
          <w:sz w:val="28"/>
          <w:szCs w:val="28"/>
        </w:rPr>
        <w:t>οι Λατίνοι</w:t>
      </w:r>
      <w:r>
        <w:rPr>
          <w:rFonts w:ascii="Times New Roman" w:hAnsi="Times New Roman" w:cs="Times New Roman"/>
          <w:sz w:val="28"/>
          <w:szCs w:val="28"/>
        </w:rPr>
        <w:t xml:space="preserve"> δυστυχώς </w:t>
      </w:r>
      <w:r w:rsidR="00E90764">
        <w:rPr>
          <w:rFonts w:ascii="Times New Roman" w:hAnsi="Times New Roman" w:cs="Times New Roman"/>
          <w:sz w:val="28"/>
          <w:szCs w:val="28"/>
        </w:rPr>
        <w:t xml:space="preserve">έθεσαν προς υπογραφή στους Έλληνες μια δυτική </w:t>
      </w:r>
      <w:proofErr w:type="spellStart"/>
      <w:r w:rsidR="00E90764">
        <w:rPr>
          <w:rFonts w:ascii="Times New Roman" w:hAnsi="Times New Roman" w:cs="Times New Roman"/>
          <w:sz w:val="28"/>
          <w:szCs w:val="28"/>
        </w:rPr>
        <w:t>Εκκλησιολογία</w:t>
      </w:r>
      <w:proofErr w:type="spellEnd"/>
      <w:r w:rsidR="00E90764">
        <w:rPr>
          <w:rFonts w:ascii="Times New Roman" w:hAnsi="Times New Roman" w:cs="Times New Roman"/>
          <w:sz w:val="28"/>
          <w:szCs w:val="28"/>
        </w:rPr>
        <w:t xml:space="preserve"> και Πνευματολογία, χωρίς να τους </w:t>
      </w:r>
      <w:r w:rsidR="00E90764">
        <w:rPr>
          <w:rFonts w:ascii="Times New Roman" w:hAnsi="Times New Roman" w:cs="Times New Roman"/>
          <w:sz w:val="28"/>
          <w:szCs w:val="28"/>
        </w:rPr>
        <w:lastRenderedPageBreak/>
        <w:t xml:space="preserve">δώσουν τη δυνατότητα του διαλόγου. Αλλά αυτό, όπως σημειώνει ξεκάθαρα ο Παύλος ο </w:t>
      </w:r>
      <w:proofErr w:type="spellStart"/>
      <w:r w:rsidR="00E90764">
        <w:rPr>
          <w:rFonts w:ascii="Times New Roman" w:hAnsi="Times New Roman" w:cs="Times New Roman"/>
          <w:sz w:val="28"/>
          <w:szCs w:val="28"/>
        </w:rPr>
        <w:t>Στ</w:t>
      </w:r>
      <w:proofErr w:type="spellEnd"/>
      <w:r w:rsidR="00E90764">
        <w:rPr>
          <w:rFonts w:ascii="Times New Roman" w:hAnsi="Times New Roman" w:cs="Times New Roman"/>
          <w:sz w:val="28"/>
          <w:szCs w:val="28"/>
        </w:rPr>
        <w:t>΄, δεν αποτελεί τρόπο, για να αποκαταστήσει κανείς την ενότητα της Εκκλησίας, γιατί προϋπόθεση για μια τέτοια ενωτική προσπάθεια είναι ο διάλογος.</w:t>
      </w:r>
      <w:r w:rsidR="00671886">
        <w:rPr>
          <w:rFonts w:ascii="Times New Roman" w:hAnsi="Times New Roman" w:cs="Times New Roman"/>
          <w:sz w:val="28"/>
          <w:szCs w:val="28"/>
        </w:rPr>
        <w:t xml:space="preserve"> Η θέση αυτή του Παύλου του </w:t>
      </w:r>
      <w:proofErr w:type="spellStart"/>
      <w:r w:rsidR="00671886">
        <w:rPr>
          <w:rFonts w:ascii="Times New Roman" w:hAnsi="Times New Roman" w:cs="Times New Roman"/>
          <w:sz w:val="28"/>
          <w:szCs w:val="28"/>
        </w:rPr>
        <w:t>Στ</w:t>
      </w:r>
      <w:proofErr w:type="spellEnd"/>
      <w:r w:rsidR="00671886">
        <w:rPr>
          <w:rFonts w:ascii="Times New Roman" w:hAnsi="Times New Roman" w:cs="Times New Roman"/>
          <w:sz w:val="28"/>
          <w:szCs w:val="28"/>
        </w:rPr>
        <w:t xml:space="preserve">΄, επισημαίνει ο καθηγητής </w:t>
      </w:r>
      <w:proofErr w:type="spellStart"/>
      <w:r w:rsidR="00671886">
        <w:rPr>
          <w:rFonts w:ascii="Times New Roman" w:hAnsi="Times New Roman" w:cs="Times New Roman"/>
          <w:sz w:val="28"/>
          <w:szCs w:val="28"/>
        </w:rPr>
        <w:t>Λαρεντζάκης</w:t>
      </w:r>
      <w:proofErr w:type="spellEnd"/>
      <w:r w:rsidR="00671886">
        <w:rPr>
          <w:rFonts w:ascii="Times New Roman" w:hAnsi="Times New Roman" w:cs="Times New Roman"/>
          <w:sz w:val="28"/>
          <w:szCs w:val="28"/>
        </w:rPr>
        <w:t>, είναι ιδιαίτερα σημαντική και επίκαιρη σήμερα, γιατί το υπό συζήτηση ρωμαϊκό κείμενο παρουσιάστηκε από την πλευρά της Ρώμης στον Πατριάρχη Κων/πόλεως, προκειμένου να το υπογράψει, χωρίς να γίνει προηγουμένως θεολογική συζήτηση γι’ αυτό. Δεν πρέπει όμως, τόνισε, να επαναλαμβάνονται τα ίδια λάθη, ο δε διάλογος πρέπει να αποτελεί το πρωταρχικό μέσο σε τέτοιας φύσεως θέματα</w:t>
      </w:r>
      <w:r w:rsidR="00073A1F">
        <w:rPr>
          <w:rStyle w:val="a3"/>
          <w:rFonts w:ascii="Times New Roman" w:hAnsi="Times New Roman" w:cs="Times New Roman"/>
          <w:szCs w:val="28"/>
        </w:rPr>
        <w:footnoteReference w:id="33"/>
      </w:r>
      <w:r w:rsidR="00671886">
        <w:rPr>
          <w:rFonts w:ascii="Times New Roman" w:hAnsi="Times New Roman" w:cs="Times New Roman"/>
          <w:sz w:val="28"/>
          <w:szCs w:val="28"/>
        </w:rPr>
        <w:t xml:space="preserve">.    </w:t>
      </w:r>
    </w:p>
    <w:p w:rsidR="00B81D58" w:rsidRPr="004F3F48" w:rsidRDefault="00FE5054" w:rsidP="004F3F48">
      <w:pPr>
        <w:jc w:val="center"/>
        <w:rPr>
          <w:rFonts w:ascii="Times New Roman" w:hAnsi="Times New Roman" w:cs="Times New Roman"/>
          <w:b/>
          <w:sz w:val="28"/>
          <w:szCs w:val="28"/>
        </w:rPr>
      </w:pPr>
      <w:r>
        <w:rPr>
          <w:rFonts w:ascii="Times New Roman" w:hAnsi="Times New Roman" w:cs="Times New Roman"/>
          <w:b/>
          <w:sz w:val="28"/>
          <w:szCs w:val="28"/>
        </w:rPr>
        <w:t xml:space="preserve">Αντί </w:t>
      </w:r>
      <w:r w:rsidR="004F3F48" w:rsidRPr="004F3F48">
        <w:rPr>
          <w:rFonts w:ascii="Times New Roman" w:hAnsi="Times New Roman" w:cs="Times New Roman"/>
          <w:b/>
          <w:sz w:val="28"/>
          <w:szCs w:val="28"/>
        </w:rPr>
        <w:t>Επ</w:t>
      </w:r>
      <w:r>
        <w:rPr>
          <w:rFonts w:ascii="Times New Roman" w:hAnsi="Times New Roman" w:cs="Times New Roman"/>
          <w:b/>
          <w:sz w:val="28"/>
          <w:szCs w:val="28"/>
        </w:rPr>
        <w:t>ι</w:t>
      </w:r>
      <w:r w:rsidR="004F3F48" w:rsidRPr="004F3F48">
        <w:rPr>
          <w:rFonts w:ascii="Times New Roman" w:hAnsi="Times New Roman" w:cs="Times New Roman"/>
          <w:b/>
          <w:sz w:val="28"/>
          <w:szCs w:val="28"/>
        </w:rPr>
        <w:t>λ</w:t>
      </w:r>
      <w:r>
        <w:rPr>
          <w:rFonts w:ascii="Times New Roman" w:hAnsi="Times New Roman" w:cs="Times New Roman"/>
          <w:b/>
          <w:sz w:val="28"/>
          <w:szCs w:val="28"/>
        </w:rPr>
        <w:t>ό</w:t>
      </w:r>
      <w:r w:rsidR="004F3F48" w:rsidRPr="004F3F48">
        <w:rPr>
          <w:rFonts w:ascii="Times New Roman" w:hAnsi="Times New Roman" w:cs="Times New Roman"/>
          <w:b/>
          <w:sz w:val="28"/>
          <w:szCs w:val="28"/>
        </w:rPr>
        <w:t>γο</w:t>
      </w:r>
      <w:r>
        <w:rPr>
          <w:rFonts w:ascii="Times New Roman" w:hAnsi="Times New Roman" w:cs="Times New Roman"/>
          <w:b/>
          <w:sz w:val="28"/>
          <w:szCs w:val="28"/>
        </w:rPr>
        <w:t>υ</w:t>
      </w:r>
    </w:p>
    <w:p w:rsidR="0053507E" w:rsidRPr="0053507E" w:rsidRDefault="0053507E" w:rsidP="0053507E">
      <w:pPr>
        <w:jc w:val="both"/>
        <w:rPr>
          <w:rFonts w:ascii="Times New Roman" w:eastAsia="Calibri" w:hAnsi="Times New Roman" w:cs="Times New Roman"/>
          <w:sz w:val="28"/>
          <w:szCs w:val="28"/>
        </w:rPr>
      </w:pPr>
      <w:r>
        <w:rPr>
          <w:rFonts w:ascii="Times New Roman" w:hAnsi="Times New Roman" w:cs="Times New Roman"/>
          <w:sz w:val="28"/>
          <w:szCs w:val="28"/>
        </w:rPr>
        <w:tab/>
      </w:r>
      <w:r w:rsidRPr="0053507E">
        <w:rPr>
          <w:rFonts w:ascii="Times New Roman" w:eastAsia="Calibri" w:hAnsi="Times New Roman" w:cs="Times New Roman"/>
          <w:sz w:val="28"/>
          <w:szCs w:val="28"/>
        </w:rPr>
        <w:t>Πρ</w:t>
      </w:r>
      <w:r w:rsidR="009F687D">
        <w:rPr>
          <w:rFonts w:ascii="Times New Roman" w:eastAsia="Calibri" w:hAnsi="Times New Roman" w:cs="Times New Roman"/>
          <w:sz w:val="28"/>
          <w:szCs w:val="28"/>
        </w:rPr>
        <w:t>ι</w:t>
      </w:r>
      <w:r w:rsidRPr="0053507E">
        <w:rPr>
          <w:rFonts w:ascii="Times New Roman" w:eastAsia="Calibri" w:hAnsi="Times New Roman" w:cs="Times New Roman"/>
          <w:sz w:val="28"/>
          <w:szCs w:val="28"/>
        </w:rPr>
        <w:t xml:space="preserve">ν </w:t>
      </w:r>
      <w:r w:rsidR="005D0937">
        <w:rPr>
          <w:rFonts w:ascii="Times New Roman" w:eastAsia="Calibri" w:hAnsi="Times New Roman" w:cs="Times New Roman"/>
          <w:sz w:val="28"/>
          <w:szCs w:val="28"/>
        </w:rPr>
        <w:t>αρχίσει η</w:t>
      </w:r>
      <w:r w:rsidRPr="0053507E">
        <w:rPr>
          <w:rFonts w:ascii="Times New Roman" w:eastAsia="Calibri" w:hAnsi="Times New Roman" w:cs="Times New Roman"/>
          <w:sz w:val="28"/>
          <w:szCs w:val="28"/>
        </w:rPr>
        <w:t xml:space="preserve"> συ</w:t>
      </w:r>
      <w:r w:rsidRPr="0053507E">
        <w:rPr>
          <w:rFonts w:ascii="Times New Roman" w:eastAsia="Calibri" w:hAnsi="Times New Roman" w:cs="Times New Roman"/>
          <w:sz w:val="28"/>
          <w:szCs w:val="28"/>
        </w:rPr>
        <w:softHyphen/>
        <w:t>ζή</w:t>
      </w:r>
      <w:r w:rsidRPr="0053507E">
        <w:rPr>
          <w:rFonts w:ascii="Times New Roman" w:eastAsia="Calibri" w:hAnsi="Times New Roman" w:cs="Times New Roman"/>
          <w:sz w:val="28"/>
          <w:szCs w:val="28"/>
        </w:rPr>
        <w:softHyphen/>
        <w:t>τη</w:t>
      </w:r>
      <w:r w:rsidRPr="0053507E">
        <w:rPr>
          <w:rFonts w:ascii="Times New Roman" w:eastAsia="Calibri" w:hAnsi="Times New Roman" w:cs="Times New Roman"/>
          <w:sz w:val="28"/>
          <w:szCs w:val="28"/>
        </w:rPr>
        <w:softHyphen/>
        <w:t>ση κα</w:t>
      </w:r>
      <w:r w:rsidR="009F687D">
        <w:rPr>
          <w:rFonts w:ascii="Times New Roman" w:eastAsia="Calibri" w:hAnsi="Times New Roman" w:cs="Times New Roman"/>
          <w:sz w:val="28"/>
          <w:szCs w:val="28"/>
        </w:rPr>
        <w:t>ι</w:t>
      </w:r>
      <w:r w:rsidRPr="0053507E">
        <w:rPr>
          <w:rFonts w:ascii="Times New Roman" w:eastAsia="Calibri" w:hAnsi="Times New Roman" w:cs="Times New Roman"/>
          <w:sz w:val="28"/>
          <w:szCs w:val="28"/>
        </w:rPr>
        <w:t xml:space="preserve"> </w:t>
      </w:r>
      <w:r w:rsidR="009F687D">
        <w:rPr>
          <w:rFonts w:ascii="Times New Roman" w:eastAsia="Calibri" w:hAnsi="Times New Roman" w:cs="Times New Roman"/>
          <w:sz w:val="28"/>
          <w:szCs w:val="28"/>
        </w:rPr>
        <w:t>υ</w:t>
      </w:r>
      <w:r w:rsidRPr="0053507E">
        <w:rPr>
          <w:rFonts w:ascii="Times New Roman" w:eastAsia="Calibri" w:hAnsi="Times New Roman" w:cs="Times New Roman"/>
          <w:sz w:val="28"/>
          <w:szCs w:val="28"/>
        </w:rPr>
        <w:softHyphen/>
        <w:t>πάρ</w:t>
      </w:r>
      <w:r w:rsidRPr="0053507E">
        <w:rPr>
          <w:rFonts w:ascii="Times New Roman" w:eastAsia="Calibri" w:hAnsi="Times New Roman" w:cs="Times New Roman"/>
          <w:sz w:val="28"/>
          <w:szCs w:val="28"/>
        </w:rPr>
        <w:softHyphen/>
        <w:t>ξουν ο</w:t>
      </w:r>
      <w:r w:rsidR="009F687D">
        <w:rPr>
          <w:rFonts w:ascii="Times New Roman" w:eastAsia="Calibri" w:hAnsi="Times New Roman" w:cs="Times New Roman"/>
          <w:sz w:val="28"/>
          <w:szCs w:val="28"/>
        </w:rPr>
        <w:t>ι</w:t>
      </w:r>
      <w:r w:rsidRPr="0053507E">
        <w:rPr>
          <w:rFonts w:ascii="Times New Roman" w:eastAsia="Calibri" w:hAnsi="Times New Roman" w:cs="Times New Roman"/>
          <w:sz w:val="28"/>
          <w:szCs w:val="28"/>
        </w:rPr>
        <w:t xml:space="preserve"> το</w:t>
      </w:r>
      <w:r w:rsidRPr="0053507E">
        <w:rPr>
          <w:rFonts w:ascii="Times New Roman" w:eastAsia="Calibri" w:hAnsi="Times New Roman" w:cs="Times New Roman"/>
          <w:sz w:val="28"/>
          <w:szCs w:val="28"/>
        </w:rPr>
        <w:softHyphen/>
        <w:t>πο</w:t>
      </w:r>
      <w:r w:rsidRPr="0053507E">
        <w:rPr>
          <w:rFonts w:ascii="Times New Roman" w:eastAsia="Calibri" w:hAnsi="Times New Roman" w:cs="Times New Roman"/>
          <w:sz w:val="28"/>
          <w:szCs w:val="28"/>
        </w:rPr>
        <w:softHyphen/>
        <w:t>θε</w:t>
      </w:r>
      <w:r w:rsidRPr="0053507E">
        <w:rPr>
          <w:rFonts w:ascii="Times New Roman" w:eastAsia="Calibri" w:hAnsi="Times New Roman" w:cs="Times New Roman"/>
          <w:sz w:val="28"/>
          <w:szCs w:val="28"/>
        </w:rPr>
        <w:softHyphen/>
        <w:t>τή</w:t>
      </w:r>
      <w:r w:rsidRPr="0053507E">
        <w:rPr>
          <w:rFonts w:ascii="Times New Roman" w:eastAsia="Calibri" w:hAnsi="Times New Roman" w:cs="Times New Roman"/>
          <w:sz w:val="28"/>
          <w:szCs w:val="28"/>
        </w:rPr>
        <w:softHyphen/>
        <w:t>σεις τ</w:t>
      </w:r>
      <w:r w:rsidR="009F687D">
        <w:rPr>
          <w:rFonts w:ascii="Times New Roman" w:eastAsia="Calibri" w:hAnsi="Times New Roman" w:cs="Times New Roman"/>
          <w:sz w:val="28"/>
          <w:szCs w:val="28"/>
        </w:rPr>
        <w:t>ω</w:t>
      </w:r>
      <w:r w:rsidRPr="0053507E">
        <w:rPr>
          <w:rFonts w:ascii="Times New Roman" w:eastAsia="Calibri" w:hAnsi="Times New Roman" w:cs="Times New Roman"/>
          <w:sz w:val="28"/>
          <w:szCs w:val="28"/>
        </w:rPr>
        <w:t xml:space="preserve">ν </w:t>
      </w:r>
      <w:r w:rsidR="009F687D">
        <w:rPr>
          <w:rFonts w:ascii="Times New Roman" w:eastAsia="Calibri" w:hAnsi="Times New Roman" w:cs="Times New Roman"/>
          <w:sz w:val="28"/>
          <w:szCs w:val="28"/>
        </w:rPr>
        <w:t>Ο</w:t>
      </w:r>
      <w:r w:rsidRPr="0053507E">
        <w:rPr>
          <w:rFonts w:ascii="Times New Roman" w:eastAsia="Calibri" w:hAnsi="Times New Roman" w:cs="Times New Roman"/>
          <w:sz w:val="28"/>
          <w:szCs w:val="28"/>
        </w:rPr>
        <w:t>ρ</w:t>
      </w:r>
      <w:r w:rsidRPr="0053507E">
        <w:rPr>
          <w:rFonts w:ascii="Times New Roman" w:eastAsia="Calibri" w:hAnsi="Times New Roman" w:cs="Times New Roman"/>
          <w:sz w:val="28"/>
          <w:szCs w:val="28"/>
        </w:rPr>
        <w:softHyphen/>
        <w:t>θο</w:t>
      </w:r>
      <w:r w:rsidRPr="0053507E">
        <w:rPr>
          <w:rFonts w:ascii="Times New Roman" w:eastAsia="Calibri" w:hAnsi="Times New Roman" w:cs="Times New Roman"/>
          <w:sz w:val="28"/>
          <w:szCs w:val="28"/>
        </w:rPr>
        <w:softHyphen/>
        <w:t>δό</w:t>
      </w:r>
      <w:r w:rsidRPr="0053507E">
        <w:rPr>
          <w:rFonts w:ascii="Times New Roman" w:eastAsia="Calibri" w:hAnsi="Times New Roman" w:cs="Times New Roman"/>
          <w:sz w:val="28"/>
          <w:szCs w:val="28"/>
        </w:rPr>
        <w:softHyphen/>
        <w:t xml:space="preserve">ξων </w:t>
      </w:r>
      <w:r w:rsidR="009F687D">
        <w:rPr>
          <w:rFonts w:ascii="Times New Roman" w:eastAsia="Calibri" w:hAnsi="Times New Roman" w:cs="Times New Roman"/>
          <w:sz w:val="28"/>
          <w:szCs w:val="28"/>
        </w:rPr>
        <w:t>υ</w:t>
      </w:r>
      <w:r w:rsidRPr="0053507E">
        <w:rPr>
          <w:rFonts w:ascii="Times New Roman" w:eastAsia="Calibri" w:hAnsi="Times New Roman" w:cs="Times New Roman"/>
          <w:sz w:val="28"/>
          <w:szCs w:val="28"/>
        </w:rPr>
        <w:t>π</w:t>
      </w:r>
      <w:r w:rsidR="009F687D">
        <w:rPr>
          <w:rFonts w:ascii="Times New Roman" w:eastAsia="Calibri" w:hAnsi="Times New Roman" w:cs="Times New Roman"/>
          <w:sz w:val="28"/>
          <w:szCs w:val="28"/>
        </w:rPr>
        <w:t>ή</w:t>
      </w:r>
      <w:r w:rsidRPr="0053507E">
        <w:rPr>
          <w:rFonts w:ascii="Times New Roman" w:eastAsia="Calibri" w:hAnsi="Times New Roman" w:cs="Times New Roman"/>
          <w:sz w:val="28"/>
          <w:szCs w:val="28"/>
        </w:rPr>
        <w:t>ρ</w:t>
      </w:r>
      <w:r w:rsidRPr="0053507E">
        <w:rPr>
          <w:rFonts w:ascii="Times New Roman" w:eastAsia="Calibri" w:hAnsi="Times New Roman" w:cs="Times New Roman"/>
          <w:sz w:val="28"/>
          <w:szCs w:val="28"/>
        </w:rPr>
        <w:softHyphen/>
        <w:t>χε μι</w:t>
      </w:r>
      <w:r w:rsidR="009F687D">
        <w:rPr>
          <w:rFonts w:ascii="Times New Roman" w:eastAsia="Calibri" w:hAnsi="Times New Roman" w:cs="Times New Roman"/>
          <w:sz w:val="28"/>
          <w:szCs w:val="28"/>
        </w:rPr>
        <w:t>α</w:t>
      </w:r>
      <w:r w:rsidRPr="0053507E">
        <w:rPr>
          <w:rFonts w:ascii="Times New Roman" w:eastAsia="Calibri" w:hAnsi="Times New Roman" w:cs="Times New Roman"/>
          <w:sz w:val="28"/>
          <w:szCs w:val="28"/>
        </w:rPr>
        <w:t xml:space="preserve"> γε</w:t>
      </w:r>
      <w:r w:rsidRPr="0053507E">
        <w:rPr>
          <w:rFonts w:ascii="Times New Roman" w:eastAsia="Calibri" w:hAnsi="Times New Roman" w:cs="Times New Roman"/>
          <w:sz w:val="28"/>
          <w:szCs w:val="28"/>
        </w:rPr>
        <w:softHyphen/>
        <w:t>νι</w:t>
      </w:r>
      <w:r w:rsidRPr="0053507E">
        <w:rPr>
          <w:rFonts w:ascii="Times New Roman" w:eastAsia="Calibri" w:hAnsi="Times New Roman" w:cs="Times New Roman"/>
          <w:sz w:val="28"/>
          <w:szCs w:val="28"/>
        </w:rPr>
        <w:softHyphen/>
        <w:t>κή α</w:t>
      </w:r>
      <w:r w:rsidR="009F687D">
        <w:rPr>
          <w:rFonts w:ascii="Times New Roman" w:eastAsia="Calibri" w:hAnsi="Times New Roman" w:cs="Times New Roman"/>
          <w:sz w:val="28"/>
          <w:szCs w:val="28"/>
        </w:rPr>
        <w:t>ι</w:t>
      </w:r>
      <w:r w:rsidRPr="0053507E">
        <w:rPr>
          <w:rFonts w:ascii="Times New Roman" w:eastAsia="Calibri" w:hAnsi="Times New Roman" w:cs="Times New Roman"/>
          <w:sz w:val="28"/>
          <w:szCs w:val="28"/>
        </w:rPr>
        <w:softHyphen/>
        <w:t>σι</w:t>
      </w:r>
      <w:r w:rsidRPr="0053507E">
        <w:rPr>
          <w:rFonts w:ascii="Times New Roman" w:eastAsia="Calibri" w:hAnsi="Times New Roman" w:cs="Times New Roman"/>
          <w:sz w:val="28"/>
          <w:szCs w:val="28"/>
        </w:rPr>
        <w:softHyphen/>
        <w:t>ο</w:t>
      </w:r>
      <w:r w:rsidRPr="0053507E">
        <w:rPr>
          <w:rFonts w:ascii="Times New Roman" w:eastAsia="Calibri" w:hAnsi="Times New Roman" w:cs="Times New Roman"/>
          <w:sz w:val="28"/>
          <w:szCs w:val="28"/>
        </w:rPr>
        <w:softHyphen/>
        <w:t>δο</w:t>
      </w:r>
      <w:r w:rsidRPr="0053507E">
        <w:rPr>
          <w:rFonts w:ascii="Times New Roman" w:eastAsia="Calibri" w:hAnsi="Times New Roman" w:cs="Times New Roman"/>
          <w:sz w:val="28"/>
          <w:szCs w:val="28"/>
        </w:rPr>
        <w:softHyphen/>
        <w:t xml:space="preserve">ξία </w:t>
      </w:r>
      <w:r w:rsidR="009F687D">
        <w:rPr>
          <w:rFonts w:ascii="Times New Roman" w:eastAsia="Calibri" w:hAnsi="Times New Roman" w:cs="Times New Roman"/>
          <w:sz w:val="28"/>
          <w:szCs w:val="28"/>
        </w:rPr>
        <w:t>α</w:t>
      </w:r>
      <w:r w:rsidRPr="0053507E">
        <w:rPr>
          <w:rFonts w:ascii="Times New Roman" w:eastAsia="Calibri" w:hAnsi="Times New Roman" w:cs="Times New Roman"/>
          <w:sz w:val="28"/>
          <w:szCs w:val="28"/>
        </w:rPr>
        <w:softHyphen/>
        <w:t>πό  πλευ</w:t>
      </w:r>
      <w:r w:rsidRPr="0053507E">
        <w:rPr>
          <w:rFonts w:ascii="Times New Roman" w:eastAsia="Calibri" w:hAnsi="Times New Roman" w:cs="Times New Roman"/>
          <w:sz w:val="28"/>
          <w:szCs w:val="28"/>
        </w:rPr>
        <w:softHyphen/>
        <w:t>ρ</w:t>
      </w:r>
      <w:r w:rsidR="009F687D">
        <w:rPr>
          <w:rFonts w:ascii="Times New Roman" w:eastAsia="Calibri" w:hAnsi="Times New Roman" w:cs="Times New Roman"/>
          <w:sz w:val="28"/>
          <w:szCs w:val="28"/>
        </w:rPr>
        <w:t>ά</w:t>
      </w:r>
      <w:r w:rsidRPr="0053507E">
        <w:rPr>
          <w:rFonts w:ascii="Times New Roman" w:eastAsia="Calibri" w:hAnsi="Times New Roman" w:cs="Times New Roman"/>
          <w:sz w:val="28"/>
          <w:szCs w:val="28"/>
        </w:rPr>
        <w:t xml:space="preserve">ς </w:t>
      </w:r>
      <w:r w:rsidR="005D0937">
        <w:rPr>
          <w:rFonts w:ascii="Times New Roman" w:eastAsia="Calibri" w:hAnsi="Times New Roman" w:cs="Times New Roman"/>
          <w:sz w:val="28"/>
          <w:szCs w:val="28"/>
        </w:rPr>
        <w:t>τ</w:t>
      </w:r>
      <w:r w:rsidR="009F687D">
        <w:rPr>
          <w:rFonts w:ascii="Times New Roman" w:eastAsia="Calibri" w:hAnsi="Times New Roman" w:cs="Times New Roman"/>
          <w:sz w:val="28"/>
          <w:szCs w:val="28"/>
        </w:rPr>
        <w:t>ω</w:t>
      </w:r>
      <w:r w:rsidR="005D0937">
        <w:rPr>
          <w:rFonts w:ascii="Times New Roman" w:eastAsia="Calibri" w:hAnsi="Times New Roman" w:cs="Times New Roman"/>
          <w:sz w:val="28"/>
          <w:szCs w:val="28"/>
        </w:rPr>
        <w:t xml:space="preserve">ν </w:t>
      </w:r>
      <w:r w:rsidR="005D0937" w:rsidRPr="0053507E">
        <w:rPr>
          <w:rFonts w:ascii="Times New Roman" w:eastAsia="Calibri" w:hAnsi="Times New Roman" w:cs="Times New Roman"/>
          <w:sz w:val="28"/>
          <w:szCs w:val="28"/>
        </w:rPr>
        <w:t>ρω</w:t>
      </w:r>
      <w:r w:rsidR="005D0937" w:rsidRPr="0053507E">
        <w:rPr>
          <w:rFonts w:ascii="Times New Roman" w:eastAsia="Calibri" w:hAnsi="Times New Roman" w:cs="Times New Roman"/>
          <w:sz w:val="28"/>
          <w:szCs w:val="28"/>
        </w:rPr>
        <w:softHyphen/>
        <w:t>μαι</w:t>
      </w:r>
      <w:r w:rsidR="005D0937" w:rsidRPr="0053507E">
        <w:rPr>
          <w:rFonts w:ascii="Times New Roman" w:eastAsia="Calibri" w:hAnsi="Times New Roman" w:cs="Times New Roman"/>
          <w:sz w:val="28"/>
          <w:szCs w:val="28"/>
        </w:rPr>
        <w:softHyphen/>
        <w:t>ο</w:t>
      </w:r>
      <w:r w:rsidR="005D0937" w:rsidRPr="0053507E">
        <w:rPr>
          <w:rFonts w:ascii="Times New Roman" w:eastAsia="Calibri" w:hAnsi="Times New Roman" w:cs="Times New Roman"/>
          <w:sz w:val="28"/>
          <w:szCs w:val="28"/>
        </w:rPr>
        <w:softHyphen/>
        <w:t>κα</w:t>
      </w:r>
      <w:r w:rsidR="005D0937" w:rsidRPr="0053507E">
        <w:rPr>
          <w:rFonts w:ascii="Times New Roman" w:eastAsia="Calibri" w:hAnsi="Times New Roman" w:cs="Times New Roman"/>
          <w:sz w:val="28"/>
          <w:szCs w:val="28"/>
        </w:rPr>
        <w:softHyphen/>
        <w:t>θο</w:t>
      </w:r>
      <w:r w:rsidR="005D0937" w:rsidRPr="0053507E">
        <w:rPr>
          <w:rFonts w:ascii="Times New Roman" w:eastAsia="Calibri" w:hAnsi="Times New Roman" w:cs="Times New Roman"/>
          <w:sz w:val="28"/>
          <w:szCs w:val="28"/>
        </w:rPr>
        <w:softHyphen/>
        <w:t>λι</w:t>
      </w:r>
      <w:r w:rsidR="005D0937" w:rsidRPr="0053507E">
        <w:rPr>
          <w:rFonts w:ascii="Times New Roman" w:eastAsia="Calibri" w:hAnsi="Times New Roman" w:cs="Times New Roman"/>
          <w:sz w:val="28"/>
          <w:szCs w:val="28"/>
        </w:rPr>
        <w:softHyphen/>
        <w:t>κ</w:t>
      </w:r>
      <w:r w:rsidR="009F687D">
        <w:rPr>
          <w:rFonts w:ascii="Times New Roman" w:eastAsia="Calibri" w:hAnsi="Times New Roman" w:cs="Times New Roman"/>
          <w:sz w:val="28"/>
          <w:szCs w:val="28"/>
        </w:rPr>
        <w:t>ώ</w:t>
      </w:r>
      <w:r w:rsidR="005D0937">
        <w:rPr>
          <w:rFonts w:ascii="Times New Roman" w:eastAsia="Calibri" w:hAnsi="Times New Roman" w:cs="Times New Roman"/>
          <w:sz w:val="28"/>
          <w:szCs w:val="28"/>
        </w:rPr>
        <w:t>ν και γενικότερα τ</w:t>
      </w:r>
      <w:r w:rsidR="009F687D">
        <w:rPr>
          <w:rFonts w:ascii="Times New Roman" w:eastAsia="Calibri" w:hAnsi="Times New Roman" w:cs="Times New Roman"/>
          <w:sz w:val="28"/>
          <w:szCs w:val="28"/>
        </w:rPr>
        <w:t>ω</w:t>
      </w:r>
      <w:r w:rsidR="005D0937">
        <w:rPr>
          <w:rFonts w:ascii="Times New Roman" w:eastAsia="Calibri" w:hAnsi="Times New Roman" w:cs="Times New Roman"/>
          <w:sz w:val="28"/>
          <w:szCs w:val="28"/>
        </w:rPr>
        <w:t>ν δυτικ</w:t>
      </w:r>
      <w:r w:rsidR="009F687D">
        <w:rPr>
          <w:rFonts w:ascii="Times New Roman" w:eastAsia="Calibri" w:hAnsi="Times New Roman" w:cs="Times New Roman"/>
          <w:sz w:val="28"/>
          <w:szCs w:val="28"/>
        </w:rPr>
        <w:t>ώ</w:t>
      </w:r>
      <w:r w:rsidR="005D0937">
        <w:rPr>
          <w:rFonts w:ascii="Times New Roman" w:eastAsia="Calibri" w:hAnsi="Times New Roman" w:cs="Times New Roman"/>
          <w:sz w:val="28"/>
          <w:szCs w:val="28"/>
        </w:rPr>
        <w:t>ν θεολόγων</w:t>
      </w:r>
      <w:r w:rsidR="005D0937" w:rsidRPr="0053507E">
        <w:rPr>
          <w:rFonts w:ascii="Times New Roman" w:eastAsia="Calibri" w:hAnsi="Times New Roman" w:cs="Times New Roman"/>
          <w:sz w:val="28"/>
          <w:szCs w:val="28"/>
        </w:rPr>
        <w:t xml:space="preserve"> </w:t>
      </w:r>
      <w:r w:rsidR="009F687D">
        <w:rPr>
          <w:rFonts w:ascii="Times New Roman" w:eastAsia="Calibri" w:hAnsi="Times New Roman" w:cs="Times New Roman"/>
          <w:sz w:val="28"/>
          <w:szCs w:val="28"/>
        </w:rPr>
        <w:t>ό</w:t>
      </w:r>
      <w:r w:rsidRPr="0053507E">
        <w:rPr>
          <w:rFonts w:ascii="Times New Roman" w:eastAsia="Calibri" w:hAnsi="Times New Roman" w:cs="Times New Roman"/>
          <w:sz w:val="28"/>
          <w:szCs w:val="28"/>
        </w:rPr>
        <w:softHyphen/>
        <w:t>τι μ</w:t>
      </w:r>
      <w:r w:rsidR="009F687D">
        <w:rPr>
          <w:rFonts w:ascii="Times New Roman" w:eastAsia="Calibri" w:hAnsi="Times New Roman" w:cs="Times New Roman"/>
          <w:sz w:val="28"/>
          <w:szCs w:val="28"/>
        </w:rPr>
        <w:t>ε</w:t>
      </w:r>
      <w:r w:rsidRPr="0053507E">
        <w:rPr>
          <w:rFonts w:ascii="Times New Roman" w:eastAsia="Calibri" w:hAnsi="Times New Roman" w:cs="Times New Roman"/>
          <w:sz w:val="28"/>
          <w:szCs w:val="28"/>
        </w:rPr>
        <w:t xml:space="preserve"> τ</w:t>
      </w:r>
      <w:r w:rsidR="009F687D">
        <w:rPr>
          <w:rFonts w:ascii="Times New Roman" w:eastAsia="Calibri" w:hAnsi="Times New Roman" w:cs="Times New Roman"/>
          <w:sz w:val="28"/>
          <w:szCs w:val="28"/>
        </w:rPr>
        <w:t>ο</w:t>
      </w:r>
      <w:r w:rsidRPr="0053507E">
        <w:rPr>
          <w:rFonts w:ascii="Times New Roman" w:eastAsia="Calibri" w:hAnsi="Times New Roman" w:cs="Times New Roman"/>
          <w:sz w:val="28"/>
          <w:szCs w:val="28"/>
        </w:rPr>
        <w:t xml:space="preserve"> κεί</w:t>
      </w:r>
      <w:r w:rsidRPr="0053507E">
        <w:rPr>
          <w:rFonts w:ascii="Times New Roman" w:eastAsia="Calibri" w:hAnsi="Times New Roman" w:cs="Times New Roman"/>
          <w:sz w:val="28"/>
          <w:szCs w:val="28"/>
        </w:rPr>
        <w:softHyphen/>
        <w:t>με</w:t>
      </w:r>
      <w:r w:rsidRPr="0053507E">
        <w:rPr>
          <w:rFonts w:ascii="Times New Roman" w:eastAsia="Calibri" w:hAnsi="Times New Roman" w:cs="Times New Roman"/>
          <w:sz w:val="28"/>
          <w:szCs w:val="28"/>
        </w:rPr>
        <w:softHyphen/>
        <w:t>νο α</w:t>
      </w:r>
      <w:r w:rsidR="009F687D">
        <w:rPr>
          <w:rFonts w:ascii="Times New Roman" w:eastAsia="Calibri" w:hAnsi="Times New Roman" w:cs="Times New Roman"/>
          <w:sz w:val="28"/>
          <w:szCs w:val="28"/>
        </w:rPr>
        <w:t>υ</w:t>
      </w:r>
      <w:r w:rsidRPr="0053507E">
        <w:rPr>
          <w:rFonts w:ascii="Times New Roman" w:eastAsia="Calibri" w:hAnsi="Times New Roman" w:cs="Times New Roman"/>
          <w:sz w:val="28"/>
          <w:szCs w:val="28"/>
        </w:rPr>
        <w:softHyphen/>
        <w:t xml:space="preserve">τό </w:t>
      </w:r>
      <w:r w:rsidR="009F687D">
        <w:rPr>
          <w:rFonts w:ascii="Times New Roman" w:eastAsia="Calibri" w:hAnsi="Times New Roman" w:cs="Times New Roman"/>
          <w:sz w:val="28"/>
          <w:szCs w:val="28"/>
        </w:rPr>
        <w:t>υ</w:t>
      </w:r>
      <w:r w:rsidRPr="0053507E">
        <w:rPr>
          <w:rFonts w:ascii="Times New Roman" w:eastAsia="Calibri" w:hAnsi="Times New Roman" w:cs="Times New Roman"/>
          <w:sz w:val="28"/>
          <w:szCs w:val="28"/>
        </w:rPr>
        <w:softHyphen/>
        <w:t>περ</w:t>
      </w:r>
      <w:r w:rsidRPr="0053507E">
        <w:rPr>
          <w:rFonts w:ascii="Times New Roman" w:eastAsia="Calibri" w:hAnsi="Times New Roman" w:cs="Times New Roman"/>
          <w:sz w:val="28"/>
          <w:szCs w:val="28"/>
        </w:rPr>
        <w:softHyphen/>
        <w:t>βαί</w:t>
      </w:r>
      <w:r w:rsidRPr="0053507E">
        <w:rPr>
          <w:rFonts w:ascii="Times New Roman" w:eastAsia="Calibri" w:hAnsi="Times New Roman" w:cs="Times New Roman"/>
          <w:sz w:val="28"/>
          <w:szCs w:val="28"/>
        </w:rPr>
        <w:softHyphen/>
        <w:t>νε</w:t>
      </w:r>
      <w:r w:rsidRPr="0053507E">
        <w:rPr>
          <w:rFonts w:ascii="Times New Roman" w:eastAsia="Calibri" w:hAnsi="Times New Roman" w:cs="Times New Roman"/>
          <w:sz w:val="28"/>
          <w:szCs w:val="28"/>
        </w:rPr>
        <w:softHyphen/>
        <w:t>ται πλέ</w:t>
      </w:r>
      <w:r w:rsidRPr="0053507E">
        <w:rPr>
          <w:rFonts w:ascii="Times New Roman" w:eastAsia="Calibri" w:hAnsi="Times New Roman" w:cs="Times New Roman"/>
          <w:sz w:val="28"/>
          <w:szCs w:val="28"/>
        </w:rPr>
        <w:softHyphen/>
        <w:t>ον τ</w:t>
      </w:r>
      <w:r w:rsidR="009F687D">
        <w:rPr>
          <w:rFonts w:ascii="Times New Roman" w:eastAsia="Calibri" w:hAnsi="Times New Roman" w:cs="Times New Roman"/>
          <w:sz w:val="28"/>
          <w:szCs w:val="28"/>
        </w:rPr>
        <w:t>ο</w:t>
      </w:r>
      <w:r w:rsidRPr="0053507E">
        <w:rPr>
          <w:rFonts w:ascii="Times New Roman" w:eastAsia="Calibri" w:hAnsi="Times New Roman" w:cs="Times New Roman"/>
          <w:sz w:val="28"/>
          <w:szCs w:val="28"/>
        </w:rPr>
        <w:t xml:space="preserve"> </w:t>
      </w:r>
      <w:r w:rsidR="009F687D">
        <w:rPr>
          <w:rFonts w:ascii="Times New Roman" w:eastAsia="Calibri" w:hAnsi="Times New Roman" w:cs="Times New Roman"/>
          <w:sz w:val="28"/>
          <w:szCs w:val="28"/>
        </w:rPr>
        <w:t>α</w:t>
      </w:r>
      <w:r w:rsidRPr="0053507E">
        <w:rPr>
          <w:rFonts w:ascii="Times New Roman" w:eastAsia="Calibri" w:hAnsi="Times New Roman" w:cs="Times New Roman"/>
          <w:sz w:val="28"/>
          <w:szCs w:val="28"/>
        </w:rPr>
        <w:softHyphen/>
        <w:t>δι</w:t>
      </w:r>
      <w:r w:rsidRPr="0053507E">
        <w:rPr>
          <w:rFonts w:ascii="Times New Roman" w:eastAsia="Calibri" w:hAnsi="Times New Roman" w:cs="Times New Roman"/>
          <w:sz w:val="28"/>
          <w:szCs w:val="28"/>
        </w:rPr>
        <w:softHyphen/>
        <w:t>έ</w:t>
      </w:r>
      <w:r w:rsidRPr="0053507E">
        <w:rPr>
          <w:rFonts w:ascii="Times New Roman" w:eastAsia="Calibri" w:hAnsi="Times New Roman" w:cs="Times New Roman"/>
          <w:sz w:val="28"/>
          <w:szCs w:val="28"/>
        </w:rPr>
        <w:softHyphen/>
        <w:t>ξο</w:t>
      </w:r>
      <w:r w:rsidRPr="0053507E">
        <w:rPr>
          <w:rFonts w:ascii="Times New Roman" w:eastAsia="Calibri" w:hAnsi="Times New Roman" w:cs="Times New Roman"/>
          <w:sz w:val="28"/>
          <w:szCs w:val="28"/>
        </w:rPr>
        <w:softHyphen/>
        <w:t>δο με</w:t>
      </w:r>
      <w:r w:rsidRPr="0053507E">
        <w:rPr>
          <w:rFonts w:ascii="Times New Roman" w:eastAsia="Calibri" w:hAnsi="Times New Roman" w:cs="Times New Roman"/>
          <w:sz w:val="28"/>
          <w:szCs w:val="28"/>
        </w:rPr>
        <w:softHyphen/>
        <w:t>τα</w:t>
      </w:r>
      <w:r w:rsidRPr="0053507E">
        <w:rPr>
          <w:rFonts w:ascii="Times New Roman" w:eastAsia="Calibri" w:hAnsi="Times New Roman" w:cs="Times New Roman"/>
          <w:sz w:val="28"/>
          <w:szCs w:val="28"/>
        </w:rPr>
        <w:softHyphen/>
        <w:t xml:space="preserve">ξύ </w:t>
      </w:r>
      <w:r w:rsidR="009F687D">
        <w:rPr>
          <w:rFonts w:ascii="Times New Roman" w:eastAsia="Calibri" w:hAnsi="Times New Roman" w:cs="Times New Roman"/>
          <w:sz w:val="28"/>
          <w:szCs w:val="28"/>
        </w:rPr>
        <w:t>ε</w:t>
      </w:r>
      <w:r w:rsidRPr="0053507E">
        <w:rPr>
          <w:rFonts w:ascii="Times New Roman" w:eastAsia="Calibri" w:hAnsi="Times New Roman" w:cs="Times New Roman"/>
          <w:sz w:val="28"/>
          <w:szCs w:val="28"/>
        </w:rPr>
        <w:t>λ</w:t>
      </w:r>
      <w:r w:rsidRPr="0053507E">
        <w:rPr>
          <w:rFonts w:ascii="Times New Roman" w:eastAsia="Calibri" w:hAnsi="Times New Roman" w:cs="Times New Roman"/>
          <w:sz w:val="28"/>
          <w:szCs w:val="28"/>
        </w:rPr>
        <w:softHyphen/>
        <w:t>λη</w:t>
      </w:r>
      <w:r w:rsidRPr="0053507E">
        <w:rPr>
          <w:rFonts w:ascii="Times New Roman" w:eastAsia="Calibri" w:hAnsi="Times New Roman" w:cs="Times New Roman"/>
          <w:sz w:val="28"/>
          <w:szCs w:val="28"/>
        </w:rPr>
        <w:softHyphen/>
        <w:t>νι</w:t>
      </w:r>
      <w:r w:rsidRPr="0053507E">
        <w:rPr>
          <w:rFonts w:ascii="Times New Roman" w:eastAsia="Calibri" w:hAnsi="Times New Roman" w:cs="Times New Roman"/>
          <w:sz w:val="28"/>
          <w:szCs w:val="28"/>
        </w:rPr>
        <w:softHyphen/>
        <w:t>κ</w:t>
      </w:r>
      <w:r w:rsidR="009F687D">
        <w:rPr>
          <w:rFonts w:ascii="Times New Roman" w:eastAsia="Calibri" w:hAnsi="Times New Roman" w:cs="Times New Roman"/>
          <w:sz w:val="28"/>
          <w:szCs w:val="28"/>
        </w:rPr>
        <w:t>ή</w:t>
      </w:r>
      <w:r w:rsidRPr="0053507E">
        <w:rPr>
          <w:rFonts w:ascii="Times New Roman" w:eastAsia="Calibri" w:hAnsi="Times New Roman" w:cs="Times New Roman"/>
          <w:sz w:val="28"/>
          <w:szCs w:val="28"/>
        </w:rPr>
        <w:t>ς κα</w:t>
      </w:r>
      <w:r w:rsidR="009F687D">
        <w:rPr>
          <w:rFonts w:ascii="Times New Roman" w:eastAsia="Calibri" w:hAnsi="Times New Roman" w:cs="Times New Roman"/>
          <w:sz w:val="28"/>
          <w:szCs w:val="28"/>
        </w:rPr>
        <w:t>ι</w:t>
      </w:r>
      <w:r w:rsidRPr="0053507E">
        <w:rPr>
          <w:rFonts w:ascii="Times New Roman" w:eastAsia="Calibri" w:hAnsi="Times New Roman" w:cs="Times New Roman"/>
          <w:sz w:val="28"/>
          <w:szCs w:val="28"/>
        </w:rPr>
        <w:t xml:space="preserve"> λα</w:t>
      </w:r>
      <w:r w:rsidRPr="0053507E">
        <w:rPr>
          <w:rFonts w:ascii="Times New Roman" w:eastAsia="Calibri" w:hAnsi="Times New Roman" w:cs="Times New Roman"/>
          <w:sz w:val="28"/>
          <w:szCs w:val="28"/>
        </w:rPr>
        <w:softHyphen/>
        <w:t>τι</w:t>
      </w:r>
      <w:r w:rsidRPr="0053507E">
        <w:rPr>
          <w:rFonts w:ascii="Times New Roman" w:eastAsia="Calibri" w:hAnsi="Times New Roman" w:cs="Times New Roman"/>
          <w:sz w:val="28"/>
          <w:szCs w:val="28"/>
        </w:rPr>
        <w:softHyphen/>
        <w:t>νι</w:t>
      </w:r>
      <w:r w:rsidRPr="0053507E">
        <w:rPr>
          <w:rFonts w:ascii="Times New Roman" w:eastAsia="Calibri" w:hAnsi="Times New Roman" w:cs="Times New Roman"/>
          <w:sz w:val="28"/>
          <w:szCs w:val="28"/>
        </w:rPr>
        <w:softHyphen/>
        <w:t>κ</w:t>
      </w:r>
      <w:r w:rsidR="009F687D">
        <w:rPr>
          <w:rFonts w:ascii="Times New Roman" w:eastAsia="Calibri" w:hAnsi="Times New Roman" w:cs="Times New Roman"/>
          <w:sz w:val="28"/>
          <w:szCs w:val="28"/>
        </w:rPr>
        <w:t>ή</w:t>
      </w:r>
      <w:r w:rsidRPr="0053507E">
        <w:rPr>
          <w:rFonts w:ascii="Times New Roman" w:eastAsia="Calibri" w:hAnsi="Times New Roman" w:cs="Times New Roman"/>
          <w:sz w:val="28"/>
          <w:szCs w:val="28"/>
        </w:rPr>
        <w:t>ς πα</w:t>
      </w:r>
      <w:r w:rsidRPr="0053507E">
        <w:rPr>
          <w:rFonts w:ascii="Times New Roman" w:eastAsia="Calibri" w:hAnsi="Times New Roman" w:cs="Times New Roman"/>
          <w:sz w:val="28"/>
          <w:szCs w:val="28"/>
        </w:rPr>
        <w:softHyphen/>
        <w:t>ρα</w:t>
      </w:r>
      <w:r w:rsidRPr="0053507E">
        <w:rPr>
          <w:rFonts w:ascii="Times New Roman" w:eastAsia="Calibri" w:hAnsi="Times New Roman" w:cs="Times New Roman"/>
          <w:sz w:val="28"/>
          <w:szCs w:val="28"/>
        </w:rPr>
        <w:softHyphen/>
        <w:t>δό</w:t>
      </w:r>
      <w:r w:rsidRPr="0053507E">
        <w:rPr>
          <w:rFonts w:ascii="Times New Roman" w:eastAsia="Calibri" w:hAnsi="Times New Roman" w:cs="Times New Roman"/>
          <w:sz w:val="28"/>
          <w:szCs w:val="28"/>
        </w:rPr>
        <w:softHyphen/>
        <w:t>σε</w:t>
      </w:r>
      <w:r w:rsidRPr="0053507E">
        <w:rPr>
          <w:rFonts w:ascii="Times New Roman" w:eastAsia="Calibri" w:hAnsi="Times New Roman" w:cs="Times New Roman"/>
          <w:sz w:val="28"/>
          <w:szCs w:val="28"/>
        </w:rPr>
        <w:softHyphen/>
        <w:t>ως σχε</w:t>
      </w:r>
      <w:r w:rsidRPr="0053507E">
        <w:rPr>
          <w:rFonts w:ascii="Times New Roman" w:eastAsia="Calibri" w:hAnsi="Times New Roman" w:cs="Times New Roman"/>
          <w:sz w:val="28"/>
          <w:szCs w:val="28"/>
        </w:rPr>
        <w:softHyphen/>
        <w:t>τι</w:t>
      </w:r>
      <w:r w:rsidRPr="0053507E">
        <w:rPr>
          <w:rFonts w:ascii="Times New Roman" w:eastAsia="Calibri" w:hAnsi="Times New Roman" w:cs="Times New Roman"/>
          <w:sz w:val="28"/>
          <w:szCs w:val="28"/>
        </w:rPr>
        <w:softHyphen/>
        <w:t>κά μ</w:t>
      </w:r>
      <w:r w:rsidR="009F687D">
        <w:rPr>
          <w:rFonts w:ascii="Times New Roman" w:eastAsia="Calibri" w:hAnsi="Times New Roman" w:cs="Times New Roman"/>
          <w:sz w:val="28"/>
          <w:szCs w:val="28"/>
        </w:rPr>
        <w:t>ε</w:t>
      </w:r>
      <w:r w:rsidRPr="0053507E">
        <w:rPr>
          <w:rFonts w:ascii="Times New Roman" w:eastAsia="Calibri" w:hAnsi="Times New Roman" w:cs="Times New Roman"/>
          <w:sz w:val="28"/>
          <w:szCs w:val="28"/>
        </w:rPr>
        <w:t xml:space="preserve"> τ</w:t>
      </w:r>
      <w:r w:rsidR="009F687D">
        <w:rPr>
          <w:rFonts w:ascii="Times New Roman" w:eastAsia="Calibri" w:hAnsi="Times New Roman" w:cs="Times New Roman"/>
          <w:sz w:val="28"/>
          <w:szCs w:val="28"/>
        </w:rPr>
        <w:t>ο</w:t>
      </w:r>
      <w:r w:rsidRPr="0053507E">
        <w:rPr>
          <w:rFonts w:ascii="Times New Roman" w:eastAsia="Calibri" w:hAnsi="Times New Roman" w:cs="Times New Roman"/>
          <w:sz w:val="28"/>
          <w:szCs w:val="28"/>
        </w:rPr>
        <w:t xml:space="preserve"> θέ</w:t>
      </w:r>
      <w:r w:rsidRPr="0053507E">
        <w:rPr>
          <w:rFonts w:ascii="Times New Roman" w:eastAsia="Calibri" w:hAnsi="Times New Roman" w:cs="Times New Roman"/>
          <w:sz w:val="28"/>
          <w:szCs w:val="28"/>
        </w:rPr>
        <w:softHyphen/>
        <w:t>μα το</w:t>
      </w:r>
      <w:r w:rsidR="009F687D">
        <w:rPr>
          <w:rFonts w:ascii="Times New Roman" w:eastAsia="Calibri" w:hAnsi="Times New Roman" w:cs="Times New Roman"/>
          <w:sz w:val="28"/>
          <w:szCs w:val="28"/>
        </w:rPr>
        <w:t>υ</w:t>
      </w:r>
      <w:r w:rsidRPr="0053507E">
        <w:rPr>
          <w:rFonts w:ascii="Times New Roman" w:eastAsia="Calibri" w:hAnsi="Times New Roman" w:cs="Times New Roman"/>
          <w:sz w:val="28"/>
          <w:szCs w:val="28"/>
        </w:rPr>
        <w:t xml:space="preserve"> </w:t>
      </w:r>
      <w:proofErr w:type="spellStart"/>
      <w:r w:rsidRPr="0053507E">
        <w:rPr>
          <w:rFonts w:ascii="Times New Roman" w:eastAsia="Calibri" w:hAnsi="Times New Roman" w:cs="Times New Roman"/>
          <w:i/>
          <w:iCs/>
          <w:sz w:val="28"/>
          <w:szCs w:val="28"/>
        </w:rPr>
        <w:t>Filio</w:t>
      </w:r>
      <w:r w:rsidRPr="0053507E">
        <w:rPr>
          <w:rFonts w:ascii="Times New Roman" w:eastAsia="Calibri" w:hAnsi="Times New Roman" w:cs="Times New Roman"/>
          <w:i/>
          <w:iCs/>
          <w:sz w:val="28"/>
          <w:szCs w:val="28"/>
        </w:rPr>
        <w:softHyphen/>
        <w:t>que</w:t>
      </w:r>
      <w:proofErr w:type="spellEnd"/>
      <w:r w:rsidRPr="0053507E">
        <w:rPr>
          <w:rFonts w:ascii="Times New Roman" w:eastAsia="Calibri" w:hAnsi="Times New Roman" w:cs="Times New Roman"/>
          <w:sz w:val="28"/>
          <w:szCs w:val="28"/>
        </w:rPr>
        <w:t xml:space="preserve">, </w:t>
      </w:r>
      <w:r w:rsidR="009F687D">
        <w:rPr>
          <w:rFonts w:ascii="Times New Roman" w:eastAsia="Calibri" w:hAnsi="Times New Roman" w:cs="Times New Roman"/>
          <w:sz w:val="28"/>
          <w:szCs w:val="28"/>
        </w:rPr>
        <w:t>α</w:t>
      </w:r>
      <w:r w:rsidRPr="0053507E">
        <w:rPr>
          <w:rFonts w:ascii="Times New Roman" w:eastAsia="Calibri" w:hAnsi="Times New Roman" w:cs="Times New Roman"/>
          <w:sz w:val="28"/>
          <w:szCs w:val="28"/>
        </w:rPr>
        <w:softHyphen/>
        <w:t>φο</w:t>
      </w:r>
      <w:r w:rsidR="009F687D">
        <w:rPr>
          <w:rFonts w:ascii="Times New Roman" w:eastAsia="Calibri" w:hAnsi="Times New Roman" w:cs="Times New Roman"/>
          <w:sz w:val="28"/>
          <w:szCs w:val="28"/>
        </w:rPr>
        <w:t>ύ</w:t>
      </w:r>
      <w:r w:rsidRPr="0053507E">
        <w:rPr>
          <w:rFonts w:ascii="Times New Roman" w:eastAsia="Calibri" w:hAnsi="Times New Roman" w:cs="Times New Roman"/>
          <w:sz w:val="28"/>
          <w:szCs w:val="28"/>
        </w:rPr>
        <w:t xml:space="preserve"> </w:t>
      </w:r>
      <w:r w:rsidR="0055701B">
        <w:rPr>
          <w:rFonts w:ascii="Times New Roman" w:eastAsia="Calibri" w:hAnsi="Times New Roman" w:cs="Times New Roman"/>
          <w:sz w:val="28"/>
          <w:szCs w:val="28"/>
        </w:rPr>
        <w:t>κα</w:t>
      </w:r>
      <w:r w:rsidR="009F687D">
        <w:rPr>
          <w:rFonts w:ascii="Times New Roman" w:eastAsia="Calibri" w:hAnsi="Times New Roman" w:cs="Times New Roman"/>
          <w:sz w:val="28"/>
          <w:szCs w:val="28"/>
        </w:rPr>
        <w:t xml:space="preserve">ι </w:t>
      </w:r>
      <w:r w:rsidRPr="0053507E">
        <w:rPr>
          <w:rFonts w:ascii="Times New Roman" w:eastAsia="Calibri" w:hAnsi="Times New Roman" w:cs="Times New Roman"/>
          <w:sz w:val="28"/>
          <w:szCs w:val="28"/>
        </w:rPr>
        <w:t>ο</w:t>
      </w:r>
      <w:r w:rsidR="009F687D">
        <w:rPr>
          <w:rFonts w:ascii="Times New Roman" w:eastAsia="Calibri" w:hAnsi="Times New Roman" w:cs="Times New Roman"/>
          <w:sz w:val="28"/>
          <w:szCs w:val="28"/>
        </w:rPr>
        <w:t>ι</w:t>
      </w:r>
      <w:r w:rsidRPr="0053507E">
        <w:rPr>
          <w:rFonts w:ascii="Times New Roman" w:eastAsia="Calibri" w:hAnsi="Times New Roman" w:cs="Times New Roman"/>
          <w:sz w:val="28"/>
          <w:szCs w:val="28"/>
        </w:rPr>
        <w:t xml:space="preserve"> </w:t>
      </w:r>
      <w:r w:rsidR="009F687D">
        <w:rPr>
          <w:rFonts w:ascii="Times New Roman" w:eastAsia="Calibri" w:hAnsi="Times New Roman" w:cs="Times New Roman"/>
          <w:sz w:val="28"/>
          <w:szCs w:val="28"/>
        </w:rPr>
        <w:t>Έ</w:t>
      </w:r>
      <w:r w:rsidRPr="0053507E">
        <w:rPr>
          <w:rFonts w:ascii="Times New Roman" w:eastAsia="Calibri" w:hAnsi="Times New Roman" w:cs="Times New Roman"/>
          <w:sz w:val="28"/>
          <w:szCs w:val="28"/>
        </w:rPr>
        <w:t>λ</w:t>
      </w:r>
      <w:r w:rsidRPr="0053507E">
        <w:rPr>
          <w:rFonts w:ascii="Times New Roman" w:eastAsia="Calibri" w:hAnsi="Times New Roman" w:cs="Times New Roman"/>
          <w:sz w:val="28"/>
          <w:szCs w:val="28"/>
        </w:rPr>
        <w:softHyphen/>
        <w:t>λη</w:t>
      </w:r>
      <w:r w:rsidRPr="0053507E">
        <w:rPr>
          <w:rFonts w:ascii="Times New Roman" w:eastAsia="Calibri" w:hAnsi="Times New Roman" w:cs="Times New Roman"/>
          <w:sz w:val="28"/>
          <w:szCs w:val="28"/>
        </w:rPr>
        <w:softHyphen/>
        <w:t>νες Πα</w:t>
      </w:r>
      <w:r w:rsidRPr="0053507E">
        <w:rPr>
          <w:rFonts w:ascii="Times New Roman" w:eastAsia="Calibri" w:hAnsi="Times New Roman" w:cs="Times New Roman"/>
          <w:sz w:val="28"/>
          <w:szCs w:val="28"/>
        </w:rPr>
        <w:softHyphen/>
        <w:t>τέ</w:t>
      </w:r>
      <w:r w:rsidRPr="0053507E">
        <w:rPr>
          <w:rFonts w:ascii="Times New Roman" w:eastAsia="Calibri" w:hAnsi="Times New Roman" w:cs="Times New Roman"/>
          <w:sz w:val="28"/>
          <w:szCs w:val="28"/>
        </w:rPr>
        <w:softHyphen/>
        <w:t>ρες κά</w:t>
      </w:r>
      <w:r w:rsidRPr="0053507E">
        <w:rPr>
          <w:rFonts w:ascii="Times New Roman" w:eastAsia="Calibri" w:hAnsi="Times New Roman" w:cs="Times New Roman"/>
          <w:sz w:val="28"/>
          <w:szCs w:val="28"/>
        </w:rPr>
        <w:softHyphen/>
        <w:t>νουν λό</w:t>
      </w:r>
      <w:r w:rsidRPr="0053507E">
        <w:rPr>
          <w:rFonts w:ascii="Times New Roman" w:eastAsia="Calibri" w:hAnsi="Times New Roman" w:cs="Times New Roman"/>
          <w:sz w:val="28"/>
          <w:szCs w:val="28"/>
        </w:rPr>
        <w:softHyphen/>
        <w:t>γο γι</w:t>
      </w:r>
      <w:r w:rsidR="009F687D">
        <w:rPr>
          <w:rFonts w:ascii="Times New Roman" w:eastAsia="Calibri" w:hAnsi="Times New Roman" w:cs="Times New Roman"/>
          <w:sz w:val="28"/>
          <w:szCs w:val="28"/>
        </w:rPr>
        <w:t>α</w:t>
      </w:r>
      <w:r w:rsidRPr="0053507E">
        <w:rPr>
          <w:rFonts w:ascii="Times New Roman" w:eastAsia="Calibri" w:hAnsi="Times New Roman" w:cs="Times New Roman"/>
          <w:sz w:val="28"/>
          <w:szCs w:val="28"/>
        </w:rPr>
        <w:t xml:space="preserve"> </w:t>
      </w:r>
      <w:r w:rsidR="003E0CB8" w:rsidRPr="0053507E">
        <w:rPr>
          <w:rFonts w:ascii="Times New Roman" w:eastAsia="Calibri" w:hAnsi="Times New Roman" w:cs="Times New Roman"/>
          <w:sz w:val="28"/>
          <w:szCs w:val="28"/>
        </w:rPr>
        <w:t>τ</w:t>
      </w:r>
      <w:r w:rsidR="009F687D">
        <w:rPr>
          <w:rFonts w:ascii="Times New Roman" w:eastAsia="Calibri" w:hAnsi="Times New Roman" w:cs="Times New Roman"/>
          <w:sz w:val="28"/>
          <w:szCs w:val="28"/>
        </w:rPr>
        <w:t>ο</w:t>
      </w:r>
      <w:r w:rsidR="003E0CB8" w:rsidRPr="0053507E">
        <w:rPr>
          <w:rFonts w:ascii="Times New Roman" w:eastAsia="Calibri" w:hAnsi="Times New Roman" w:cs="Times New Roman"/>
          <w:sz w:val="28"/>
          <w:szCs w:val="28"/>
        </w:rPr>
        <w:t xml:space="preserve"> «</w:t>
      </w:r>
      <w:proofErr w:type="spellStart"/>
      <w:r w:rsidR="003E0CB8" w:rsidRPr="0053507E">
        <w:rPr>
          <w:rFonts w:ascii="Times New Roman" w:eastAsia="Calibri" w:hAnsi="Times New Roman" w:cs="Times New Roman"/>
          <w:sz w:val="28"/>
          <w:szCs w:val="28"/>
        </w:rPr>
        <w:t>προ</w:t>
      </w:r>
      <w:r w:rsidR="003E0CB8" w:rsidRPr="0053507E">
        <w:rPr>
          <w:rFonts w:ascii="Times New Roman" w:eastAsia="Calibri" w:hAnsi="Times New Roman" w:cs="Times New Roman"/>
          <w:sz w:val="28"/>
          <w:szCs w:val="28"/>
        </w:rPr>
        <w:softHyphen/>
      </w:r>
      <w:r w:rsidR="003E0CB8" w:rsidRPr="0053507E">
        <w:rPr>
          <w:rFonts w:ascii="Times New Roman" w:eastAsia="Calibri" w:hAnsi="Times New Roman" w:cs="Times New Roman"/>
          <w:sz w:val="28"/>
          <w:szCs w:val="28"/>
        </w:rPr>
        <w:softHyphen/>
        <w:t>ϊ</w:t>
      </w:r>
      <w:r w:rsidR="003E0CB8" w:rsidRPr="0053507E">
        <w:rPr>
          <w:rFonts w:ascii="Times New Roman" w:eastAsia="Calibri" w:hAnsi="Times New Roman" w:cs="Times New Roman"/>
          <w:sz w:val="28"/>
          <w:szCs w:val="28"/>
        </w:rPr>
        <w:softHyphen/>
        <w:t>έ</w:t>
      </w:r>
      <w:r w:rsidR="003E0CB8" w:rsidRPr="0053507E">
        <w:rPr>
          <w:rFonts w:ascii="Times New Roman" w:eastAsia="Calibri" w:hAnsi="Times New Roman" w:cs="Times New Roman"/>
          <w:sz w:val="28"/>
          <w:szCs w:val="28"/>
        </w:rPr>
        <w:softHyphen/>
        <w:t>ναι</w:t>
      </w:r>
      <w:proofErr w:type="spellEnd"/>
      <w:r w:rsidR="003E0CB8" w:rsidRPr="0053507E">
        <w:rPr>
          <w:rFonts w:ascii="Times New Roman" w:eastAsia="Calibri" w:hAnsi="Times New Roman" w:cs="Times New Roman"/>
          <w:sz w:val="28"/>
          <w:szCs w:val="28"/>
        </w:rPr>
        <w:t xml:space="preserve">» </w:t>
      </w:r>
      <w:r w:rsidRPr="0053507E">
        <w:rPr>
          <w:rFonts w:ascii="Times New Roman" w:eastAsia="Calibri" w:hAnsi="Times New Roman" w:cs="Times New Roman"/>
          <w:sz w:val="28"/>
          <w:szCs w:val="28"/>
        </w:rPr>
        <w:t>το</w:t>
      </w:r>
      <w:r w:rsidR="009F687D">
        <w:rPr>
          <w:rFonts w:ascii="Times New Roman" w:eastAsia="Calibri" w:hAnsi="Times New Roman" w:cs="Times New Roman"/>
          <w:sz w:val="28"/>
          <w:szCs w:val="28"/>
        </w:rPr>
        <w:t>υ</w:t>
      </w:r>
      <w:r w:rsidRPr="0053507E">
        <w:rPr>
          <w:rFonts w:ascii="Times New Roman" w:eastAsia="Calibri" w:hAnsi="Times New Roman" w:cs="Times New Roman"/>
          <w:sz w:val="28"/>
          <w:szCs w:val="28"/>
        </w:rPr>
        <w:t xml:space="preserve"> </w:t>
      </w:r>
      <w:r w:rsidR="009F687D">
        <w:rPr>
          <w:rFonts w:ascii="Times New Roman" w:eastAsia="Calibri" w:hAnsi="Times New Roman" w:cs="Times New Roman"/>
          <w:sz w:val="28"/>
          <w:szCs w:val="28"/>
        </w:rPr>
        <w:t>Α</w:t>
      </w:r>
      <w:r w:rsidRPr="0053507E">
        <w:rPr>
          <w:rFonts w:ascii="Times New Roman" w:eastAsia="Calibri" w:hAnsi="Times New Roman" w:cs="Times New Roman"/>
          <w:sz w:val="28"/>
          <w:szCs w:val="28"/>
        </w:rPr>
        <w:t>γ</w:t>
      </w:r>
      <w:r w:rsidR="009F687D">
        <w:rPr>
          <w:rFonts w:ascii="Times New Roman" w:eastAsia="Calibri" w:hAnsi="Times New Roman" w:cs="Times New Roman"/>
          <w:sz w:val="28"/>
          <w:szCs w:val="28"/>
        </w:rPr>
        <w:t>.</w:t>
      </w:r>
      <w:r w:rsidRPr="0053507E">
        <w:rPr>
          <w:rFonts w:ascii="Times New Roman" w:eastAsia="Calibri" w:hAnsi="Times New Roman" w:cs="Times New Roman"/>
          <w:sz w:val="28"/>
          <w:szCs w:val="28"/>
        </w:rPr>
        <w:t xml:space="preserve"> Πνεύ</w:t>
      </w:r>
      <w:r w:rsidRPr="0053507E">
        <w:rPr>
          <w:rFonts w:ascii="Times New Roman" w:eastAsia="Calibri" w:hAnsi="Times New Roman" w:cs="Times New Roman"/>
          <w:sz w:val="28"/>
          <w:szCs w:val="28"/>
        </w:rPr>
        <w:softHyphen/>
        <w:t>μα</w:t>
      </w:r>
      <w:r w:rsidRPr="0053507E">
        <w:rPr>
          <w:rFonts w:ascii="Times New Roman" w:eastAsia="Calibri" w:hAnsi="Times New Roman" w:cs="Times New Roman"/>
          <w:sz w:val="28"/>
          <w:szCs w:val="28"/>
        </w:rPr>
        <w:softHyphen/>
        <w:t xml:space="preserve">τος </w:t>
      </w:r>
      <w:r w:rsidR="009F687D">
        <w:rPr>
          <w:rFonts w:ascii="Times New Roman" w:eastAsia="Calibri" w:hAnsi="Times New Roman" w:cs="Times New Roman"/>
          <w:sz w:val="28"/>
          <w:szCs w:val="28"/>
        </w:rPr>
        <w:t>ε</w:t>
      </w:r>
      <w:r w:rsidRPr="0053507E">
        <w:rPr>
          <w:rFonts w:ascii="Times New Roman" w:eastAsia="Calibri" w:hAnsi="Times New Roman" w:cs="Times New Roman"/>
          <w:sz w:val="28"/>
          <w:szCs w:val="28"/>
        </w:rPr>
        <w:t>κ το</w:t>
      </w:r>
      <w:r w:rsidR="009F687D">
        <w:rPr>
          <w:rFonts w:ascii="Times New Roman" w:eastAsia="Calibri" w:hAnsi="Times New Roman" w:cs="Times New Roman"/>
          <w:sz w:val="28"/>
          <w:szCs w:val="28"/>
        </w:rPr>
        <w:t>υ</w:t>
      </w:r>
      <w:r w:rsidRPr="0053507E">
        <w:rPr>
          <w:rFonts w:ascii="Times New Roman" w:eastAsia="Calibri" w:hAnsi="Times New Roman" w:cs="Times New Roman"/>
          <w:sz w:val="28"/>
          <w:szCs w:val="28"/>
        </w:rPr>
        <w:t xml:space="preserve"> Πα</w:t>
      </w:r>
      <w:r w:rsidRPr="0053507E">
        <w:rPr>
          <w:rFonts w:ascii="Times New Roman" w:eastAsia="Calibri" w:hAnsi="Times New Roman" w:cs="Times New Roman"/>
          <w:sz w:val="28"/>
          <w:szCs w:val="28"/>
        </w:rPr>
        <w:softHyphen/>
        <w:t xml:space="preserve">τρός «διά </w:t>
      </w:r>
      <w:proofErr w:type="spellStart"/>
      <w:r w:rsidRPr="0053507E">
        <w:rPr>
          <w:rFonts w:ascii="Times New Roman" w:eastAsia="Calibri" w:hAnsi="Times New Roman" w:cs="Times New Roman"/>
          <w:sz w:val="28"/>
          <w:szCs w:val="28"/>
        </w:rPr>
        <w:t>τοῦ</w:t>
      </w:r>
      <w:proofErr w:type="spellEnd"/>
      <w:r w:rsidRPr="0053507E">
        <w:rPr>
          <w:rFonts w:ascii="Times New Roman" w:eastAsia="Calibri" w:hAnsi="Times New Roman" w:cs="Times New Roman"/>
          <w:sz w:val="28"/>
          <w:szCs w:val="28"/>
        </w:rPr>
        <w:t xml:space="preserve"> </w:t>
      </w:r>
      <w:proofErr w:type="spellStart"/>
      <w:r w:rsidRPr="0053507E">
        <w:rPr>
          <w:rFonts w:ascii="Times New Roman" w:eastAsia="Calibri" w:hAnsi="Times New Roman" w:cs="Times New Roman"/>
          <w:sz w:val="28"/>
          <w:szCs w:val="28"/>
        </w:rPr>
        <w:t>Υἱ</w:t>
      </w:r>
      <w:r w:rsidRPr="0053507E">
        <w:rPr>
          <w:rFonts w:ascii="Times New Roman" w:eastAsia="Calibri" w:hAnsi="Times New Roman" w:cs="Times New Roman"/>
          <w:sz w:val="28"/>
          <w:szCs w:val="28"/>
        </w:rPr>
        <w:softHyphen/>
        <w:t>οῦ</w:t>
      </w:r>
      <w:proofErr w:type="spellEnd"/>
      <w:r w:rsidRPr="0053507E">
        <w:rPr>
          <w:rFonts w:ascii="Times New Roman" w:eastAsia="Calibri" w:hAnsi="Times New Roman" w:cs="Times New Roman"/>
          <w:sz w:val="28"/>
          <w:szCs w:val="28"/>
        </w:rPr>
        <w:t>» ἤ «</w:t>
      </w:r>
      <w:proofErr w:type="spellStart"/>
      <w:r w:rsidRPr="0053507E">
        <w:rPr>
          <w:rFonts w:ascii="Times New Roman" w:eastAsia="Calibri" w:hAnsi="Times New Roman" w:cs="Times New Roman"/>
          <w:sz w:val="28"/>
          <w:szCs w:val="28"/>
        </w:rPr>
        <w:t>καί</w:t>
      </w:r>
      <w:proofErr w:type="spellEnd"/>
      <w:r w:rsidRPr="0053507E">
        <w:rPr>
          <w:rFonts w:ascii="Times New Roman" w:eastAsia="Calibri" w:hAnsi="Times New Roman" w:cs="Times New Roman"/>
          <w:sz w:val="28"/>
          <w:szCs w:val="28"/>
        </w:rPr>
        <w:t xml:space="preserve"> </w:t>
      </w:r>
      <w:proofErr w:type="spellStart"/>
      <w:r w:rsidRPr="0053507E">
        <w:rPr>
          <w:rFonts w:ascii="Times New Roman" w:eastAsia="Calibri" w:hAnsi="Times New Roman" w:cs="Times New Roman"/>
          <w:sz w:val="28"/>
          <w:szCs w:val="28"/>
        </w:rPr>
        <w:t>ἐκ</w:t>
      </w:r>
      <w:proofErr w:type="spellEnd"/>
      <w:r w:rsidRPr="0053507E">
        <w:rPr>
          <w:rFonts w:ascii="Times New Roman" w:eastAsia="Calibri" w:hAnsi="Times New Roman" w:cs="Times New Roman"/>
          <w:sz w:val="28"/>
          <w:szCs w:val="28"/>
        </w:rPr>
        <w:t xml:space="preserve"> </w:t>
      </w:r>
      <w:proofErr w:type="spellStart"/>
      <w:r w:rsidRPr="0053507E">
        <w:rPr>
          <w:rFonts w:ascii="Times New Roman" w:eastAsia="Calibri" w:hAnsi="Times New Roman" w:cs="Times New Roman"/>
          <w:sz w:val="28"/>
          <w:szCs w:val="28"/>
        </w:rPr>
        <w:t>τοῦ</w:t>
      </w:r>
      <w:proofErr w:type="spellEnd"/>
      <w:r w:rsidRPr="0053507E">
        <w:rPr>
          <w:rFonts w:ascii="Times New Roman" w:eastAsia="Calibri" w:hAnsi="Times New Roman" w:cs="Times New Roman"/>
          <w:sz w:val="28"/>
          <w:szCs w:val="28"/>
        </w:rPr>
        <w:t xml:space="preserve"> </w:t>
      </w:r>
      <w:proofErr w:type="spellStart"/>
      <w:r w:rsidRPr="0053507E">
        <w:rPr>
          <w:rFonts w:ascii="Times New Roman" w:eastAsia="Calibri" w:hAnsi="Times New Roman" w:cs="Times New Roman"/>
          <w:sz w:val="28"/>
          <w:szCs w:val="28"/>
        </w:rPr>
        <w:t>Υἱ</w:t>
      </w:r>
      <w:r w:rsidRPr="0053507E">
        <w:rPr>
          <w:rFonts w:ascii="Times New Roman" w:eastAsia="Calibri" w:hAnsi="Times New Roman" w:cs="Times New Roman"/>
          <w:sz w:val="28"/>
          <w:szCs w:val="28"/>
        </w:rPr>
        <w:softHyphen/>
        <w:t>οῦ</w:t>
      </w:r>
      <w:proofErr w:type="spellEnd"/>
      <w:r w:rsidRPr="0053507E">
        <w:rPr>
          <w:rFonts w:ascii="Times New Roman" w:eastAsia="Calibri" w:hAnsi="Times New Roman" w:cs="Times New Roman"/>
          <w:sz w:val="28"/>
          <w:szCs w:val="28"/>
        </w:rPr>
        <w:t>»</w:t>
      </w:r>
      <w:r w:rsidR="00D20DD3">
        <w:rPr>
          <w:rStyle w:val="a3"/>
          <w:rFonts w:ascii="Times New Roman" w:eastAsia="Calibri" w:hAnsi="Times New Roman" w:cs="Times New Roman"/>
          <w:szCs w:val="28"/>
        </w:rPr>
        <w:footnoteReference w:id="34"/>
      </w:r>
      <w:r w:rsidRPr="0053507E">
        <w:rPr>
          <w:rFonts w:ascii="Times New Roman" w:eastAsia="Calibri" w:hAnsi="Times New Roman" w:cs="Times New Roman"/>
          <w:sz w:val="28"/>
          <w:szCs w:val="28"/>
        </w:rPr>
        <w:t xml:space="preserve">. </w:t>
      </w:r>
      <w:r w:rsidR="009F687D">
        <w:rPr>
          <w:rFonts w:ascii="Times New Roman" w:eastAsia="Calibri" w:hAnsi="Times New Roman" w:cs="Times New Roman"/>
          <w:sz w:val="28"/>
          <w:szCs w:val="28"/>
        </w:rPr>
        <w:t>Ό</w:t>
      </w:r>
      <w:r w:rsidRPr="0053507E">
        <w:rPr>
          <w:rFonts w:ascii="Times New Roman" w:eastAsia="Calibri" w:hAnsi="Times New Roman" w:cs="Times New Roman"/>
          <w:sz w:val="28"/>
          <w:szCs w:val="28"/>
        </w:rPr>
        <w:t xml:space="preserve">πως </w:t>
      </w:r>
      <w:r w:rsidR="009F687D">
        <w:rPr>
          <w:rFonts w:ascii="Times New Roman" w:eastAsia="Calibri" w:hAnsi="Times New Roman" w:cs="Times New Roman"/>
          <w:sz w:val="28"/>
          <w:szCs w:val="28"/>
        </w:rPr>
        <w:t>ό</w:t>
      </w:r>
      <w:r w:rsidRPr="0053507E">
        <w:rPr>
          <w:rFonts w:ascii="Times New Roman" w:eastAsia="Calibri" w:hAnsi="Times New Roman" w:cs="Times New Roman"/>
          <w:sz w:val="28"/>
          <w:szCs w:val="28"/>
        </w:rPr>
        <w:t>μως φά</w:t>
      </w:r>
      <w:r w:rsidRPr="0053507E">
        <w:rPr>
          <w:rFonts w:ascii="Times New Roman" w:eastAsia="Calibri" w:hAnsi="Times New Roman" w:cs="Times New Roman"/>
          <w:sz w:val="28"/>
          <w:szCs w:val="28"/>
        </w:rPr>
        <w:softHyphen/>
        <w:t>νη</w:t>
      </w:r>
      <w:r w:rsidRPr="0053507E">
        <w:rPr>
          <w:rFonts w:ascii="Times New Roman" w:eastAsia="Calibri" w:hAnsi="Times New Roman" w:cs="Times New Roman"/>
          <w:sz w:val="28"/>
          <w:szCs w:val="28"/>
        </w:rPr>
        <w:softHyphen/>
        <w:t>κε σα</w:t>
      </w:r>
      <w:r w:rsidRPr="0053507E">
        <w:rPr>
          <w:rFonts w:ascii="Times New Roman" w:eastAsia="Calibri" w:hAnsi="Times New Roman" w:cs="Times New Roman"/>
          <w:sz w:val="28"/>
          <w:szCs w:val="28"/>
        </w:rPr>
        <w:softHyphen/>
        <w:t>φ</w:t>
      </w:r>
      <w:r w:rsidR="009F687D">
        <w:rPr>
          <w:rFonts w:ascii="Times New Roman" w:eastAsia="Calibri" w:hAnsi="Times New Roman" w:cs="Times New Roman"/>
          <w:sz w:val="28"/>
          <w:szCs w:val="28"/>
        </w:rPr>
        <w:t>ώ</w:t>
      </w:r>
      <w:r w:rsidRPr="0053507E">
        <w:rPr>
          <w:rFonts w:ascii="Times New Roman" w:eastAsia="Calibri" w:hAnsi="Times New Roman" w:cs="Times New Roman"/>
          <w:sz w:val="28"/>
          <w:szCs w:val="28"/>
        </w:rPr>
        <w:t>ς τό</w:t>
      </w:r>
      <w:r w:rsidRPr="0053507E">
        <w:rPr>
          <w:rFonts w:ascii="Times New Roman" w:eastAsia="Calibri" w:hAnsi="Times New Roman" w:cs="Times New Roman"/>
          <w:sz w:val="28"/>
          <w:szCs w:val="28"/>
        </w:rPr>
        <w:softHyphen/>
        <w:t>σο μ</w:t>
      </w:r>
      <w:r w:rsidR="009F687D">
        <w:rPr>
          <w:rFonts w:ascii="Times New Roman" w:eastAsia="Calibri" w:hAnsi="Times New Roman" w:cs="Times New Roman"/>
          <w:sz w:val="28"/>
          <w:szCs w:val="28"/>
        </w:rPr>
        <w:t>ε</w:t>
      </w:r>
      <w:r w:rsidRPr="0053507E">
        <w:rPr>
          <w:rFonts w:ascii="Times New Roman" w:eastAsia="Calibri" w:hAnsi="Times New Roman" w:cs="Times New Roman"/>
          <w:sz w:val="28"/>
          <w:szCs w:val="28"/>
        </w:rPr>
        <w:t xml:space="preserve"> τ</w:t>
      </w:r>
      <w:r w:rsidR="009F687D">
        <w:rPr>
          <w:rFonts w:ascii="Times New Roman" w:eastAsia="Calibri" w:hAnsi="Times New Roman" w:cs="Times New Roman"/>
          <w:sz w:val="28"/>
          <w:szCs w:val="28"/>
        </w:rPr>
        <w:t>ι</w:t>
      </w:r>
      <w:r w:rsidRPr="0053507E">
        <w:rPr>
          <w:rFonts w:ascii="Times New Roman" w:eastAsia="Calibri" w:hAnsi="Times New Roman" w:cs="Times New Roman"/>
          <w:sz w:val="28"/>
          <w:szCs w:val="28"/>
        </w:rPr>
        <w:t>ς ε</w:t>
      </w:r>
      <w:r w:rsidR="009F687D">
        <w:rPr>
          <w:rFonts w:ascii="Times New Roman" w:eastAsia="Calibri" w:hAnsi="Times New Roman" w:cs="Times New Roman"/>
          <w:sz w:val="28"/>
          <w:szCs w:val="28"/>
        </w:rPr>
        <w:t>ι</w:t>
      </w:r>
      <w:r w:rsidRPr="0053507E">
        <w:rPr>
          <w:rFonts w:ascii="Times New Roman" w:eastAsia="Calibri" w:hAnsi="Times New Roman" w:cs="Times New Roman"/>
          <w:sz w:val="28"/>
          <w:szCs w:val="28"/>
        </w:rPr>
        <w:softHyphen/>
        <w:t>ση</w:t>
      </w:r>
      <w:r w:rsidRPr="0053507E">
        <w:rPr>
          <w:rFonts w:ascii="Times New Roman" w:eastAsia="Calibri" w:hAnsi="Times New Roman" w:cs="Times New Roman"/>
          <w:sz w:val="28"/>
          <w:szCs w:val="28"/>
        </w:rPr>
        <w:softHyphen/>
        <w:t>γή</w:t>
      </w:r>
      <w:r w:rsidRPr="0053507E">
        <w:rPr>
          <w:rFonts w:ascii="Times New Roman" w:eastAsia="Calibri" w:hAnsi="Times New Roman" w:cs="Times New Roman"/>
          <w:sz w:val="28"/>
          <w:szCs w:val="28"/>
        </w:rPr>
        <w:softHyphen/>
        <w:t xml:space="preserve">σεις </w:t>
      </w:r>
      <w:r w:rsidR="009F687D">
        <w:rPr>
          <w:rFonts w:ascii="Times New Roman" w:eastAsia="Calibri" w:hAnsi="Times New Roman" w:cs="Times New Roman"/>
          <w:sz w:val="28"/>
          <w:szCs w:val="28"/>
        </w:rPr>
        <w:t>ό</w:t>
      </w:r>
      <w:r w:rsidRPr="0053507E">
        <w:rPr>
          <w:rFonts w:ascii="Times New Roman" w:eastAsia="Calibri" w:hAnsi="Times New Roman" w:cs="Times New Roman"/>
          <w:sz w:val="28"/>
          <w:szCs w:val="28"/>
        </w:rPr>
        <w:softHyphen/>
        <w:t>σο κα</w:t>
      </w:r>
      <w:r w:rsidR="009F687D">
        <w:rPr>
          <w:rFonts w:ascii="Times New Roman" w:eastAsia="Calibri" w:hAnsi="Times New Roman" w:cs="Times New Roman"/>
          <w:sz w:val="28"/>
          <w:szCs w:val="28"/>
        </w:rPr>
        <w:t>ι</w:t>
      </w:r>
      <w:r w:rsidRPr="0053507E">
        <w:rPr>
          <w:rFonts w:ascii="Times New Roman" w:eastAsia="Calibri" w:hAnsi="Times New Roman" w:cs="Times New Roman"/>
          <w:sz w:val="28"/>
          <w:szCs w:val="28"/>
        </w:rPr>
        <w:t xml:space="preserve"> μ</w:t>
      </w:r>
      <w:r w:rsidR="009F687D">
        <w:rPr>
          <w:rFonts w:ascii="Times New Roman" w:eastAsia="Calibri" w:hAnsi="Times New Roman" w:cs="Times New Roman"/>
          <w:sz w:val="28"/>
          <w:szCs w:val="28"/>
        </w:rPr>
        <w:t>ε</w:t>
      </w:r>
      <w:r w:rsidRPr="0053507E">
        <w:rPr>
          <w:rFonts w:ascii="Times New Roman" w:eastAsia="Calibri" w:hAnsi="Times New Roman" w:cs="Times New Roman"/>
          <w:sz w:val="28"/>
          <w:szCs w:val="28"/>
        </w:rPr>
        <w:t xml:space="preserve"> τ</w:t>
      </w:r>
      <w:r w:rsidR="009F687D">
        <w:rPr>
          <w:rFonts w:ascii="Times New Roman" w:eastAsia="Calibri" w:hAnsi="Times New Roman" w:cs="Times New Roman"/>
          <w:sz w:val="28"/>
          <w:szCs w:val="28"/>
        </w:rPr>
        <w:t>ι</w:t>
      </w:r>
      <w:r w:rsidRPr="0053507E">
        <w:rPr>
          <w:rFonts w:ascii="Times New Roman" w:eastAsia="Calibri" w:hAnsi="Times New Roman" w:cs="Times New Roman"/>
          <w:sz w:val="28"/>
          <w:szCs w:val="28"/>
        </w:rPr>
        <w:t>ς πα</w:t>
      </w:r>
      <w:r w:rsidRPr="0053507E">
        <w:rPr>
          <w:rFonts w:ascii="Times New Roman" w:eastAsia="Calibri" w:hAnsi="Times New Roman" w:cs="Times New Roman"/>
          <w:sz w:val="28"/>
          <w:szCs w:val="28"/>
        </w:rPr>
        <w:softHyphen/>
        <w:t>ρεμ</w:t>
      </w:r>
      <w:r w:rsidRPr="0053507E">
        <w:rPr>
          <w:rFonts w:ascii="Times New Roman" w:eastAsia="Calibri" w:hAnsi="Times New Roman" w:cs="Times New Roman"/>
          <w:sz w:val="28"/>
          <w:szCs w:val="28"/>
        </w:rPr>
        <w:softHyphen/>
        <w:t>βά</w:t>
      </w:r>
      <w:r w:rsidRPr="0053507E">
        <w:rPr>
          <w:rFonts w:ascii="Times New Roman" w:eastAsia="Calibri" w:hAnsi="Times New Roman" w:cs="Times New Roman"/>
          <w:sz w:val="28"/>
          <w:szCs w:val="28"/>
        </w:rPr>
        <w:softHyphen/>
        <w:t>σεις τ</w:t>
      </w:r>
      <w:r w:rsidR="009F687D">
        <w:rPr>
          <w:rFonts w:ascii="Times New Roman" w:eastAsia="Calibri" w:hAnsi="Times New Roman" w:cs="Times New Roman"/>
          <w:sz w:val="28"/>
          <w:szCs w:val="28"/>
        </w:rPr>
        <w:t>ω</w:t>
      </w:r>
      <w:r w:rsidRPr="0053507E">
        <w:rPr>
          <w:rFonts w:ascii="Times New Roman" w:eastAsia="Calibri" w:hAnsi="Times New Roman" w:cs="Times New Roman"/>
          <w:sz w:val="28"/>
          <w:szCs w:val="28"/>
        </w:rPr>
        <w:t xml:space="preserve">ν </w:t>
      </w:r>
      <w:r w:rsidR="009F687D">
        <w:rPr>
          <w:rFonts w:ascii="Times New Roman" w:eastAsia="Calibri" w:hAnsi="Times New Roman" w:cs="Times New Roman"/>
          <w:sz w:val="28"/>
          <w:szCs w:val="28"/>
        </w:rPr>
        <w:t>Ο</w:t>
      </w:r>
      <w:r w:rsidRPr="0053507E">
        <w:rPr>
          <w:rFonts w:ascii="Times New Roman" w:eastAsia="Calibri" w:hAnsi="Times New Roman" w:cs="Times New Roman"/>
          <w:sz w:val="28"/>
          <w:szCs w:val="28"/>
        </w:rPr>
        <w:t>ρ</w:t>
      </w:r>
      <w:r w:rsidRPr="0053507E">
        <w:rPr>
          <w:rFonts w:ascii="Times New Roman" w:eastAsia="Calibri" w:hAnsi="Times New Roman" w:cs="Times New Roman"/>
          <w:sz w:val="28"/>
          <w:szCs w:val="28"/>
        </w:rPr>
        <w:softHyphen/>
        <w:t>θο</w:t>
      </w:r>
      <w:r w:rsidRPr="0053507E">
        <w:rPr>
          <w:rFonts w:ascii="Times New Roman" w:eastAsia="Calibri" w:hAnsi="Times New Roman" w:cs="Times New Roman"/>
          <w:sz w:val="28"/>
          <w:szCs w:val="28"/>
        </w:rPr>
        <w:softHyphen/>
        <w:t>δό</w:t>
      </w:r>
      <w:r w:rsidRPr="0053507E">
        <w:rPr>
          <w:rFonts w:ascii="Times New Roman" w:eastAsia="Calibri" w:hAnsi="Times New Roman" w:cs="Times New Roman"/>
          <w:sz w:val="28"/>
          <w:szCs w:val="28"/>
        </w:rPr>
        <w:softHyphen/>
        <w:t>ξων</w:t>
      </w:r>
      <w:r w:rsidR="00335DA5">
        <w:rPr>
          <w:rFonts w:ascii="Times New Roman" w:eastAsia="Calibri" w:hAnsi="Times New Roman" w:cs="Times New Roman"/>
          <w:sz w:val="28"/>
          <w:szCs w:val="28"/>
        </w:rPr>
        <w:t xml:space="preserve"> κα</w:t>
      </w:r>
      <w:r w:rsidR="009F687D">
        <w:rPr>
          <w:rFonts w:ascii="Times New Roman" w:eastAsia="Calibri" w:hAnsi="Times New Roman" w:cs="Times New Roman"/>
          <w:sz w:val="28"/>
          <w:szCs w:val="28"/>
        </w:rPr>
        <w:t>ι</w:t>
      </w:r>
      <w:r w:rsidR="00335DA5">
        <w:rPr>
          <w:rFonts w:ascii="Times New Roman" w:eastAsia="Calibri" w:hAnsi="Times New Roman" w:cs="Times New Roman"/>
          <w:sz w:val="28"/>
          <w:szCs w:val="28"/>
        </w:rPr>
        <w:t xml:space="preserve"> </w:t>
      </w:r>
      <w:r w:rsidR="009F687D">
        <w:rPr>
          <w:rFonts w:ascii="Times New Roman" w:eastAsia="Calibri" w:hAnsi="Times New Roman" w:cs="Times New Roman"/>
          <w:sz w:val="28"/>
          <w:szCs w:val="28"/>
        </w:rPr>
        <w:t>ι</w:t>
      </w:r>
      <w:r w:rsidR="00335DA5">
        <w:rPr>
          <w:rFonts w:ascii="Times New Roman" w:eastAsia="Calibri" w:hAnsi="Times New Roman" w:cs="Times New Roman"/>
          <w:sz w:val="28"/>
          <w:szCs w:val="28"/>
        </w:rPr>
        <w:t>διαίτερα το</w:t>
      </w:r>
      <w:r w:rsidR="009F687D">
        <w:rPr>
          <w:rFonts w:ascii="Times New Roman" w:eastAsia="Calibri" w:hAnsi="Times New Roman" w:cs="Times New Roman"/>
          <w:sz w:val="28"/>
          <w:szCs w:val="28"/>
        </w:rPr>
        <w:t>υ</w:t>
      </w:r>
      <w:r w:rsidR="00335DA5">
        <w:rPr>
          <w:rFonts w:ascii="Times New Roman" w:eastAsia="Calibri" w:hAnsi="Times New Roman" w:cs="Times New Roman"/>
          <w:sz w:val="28"/>
          <w:szCs w:val="28"/>
        </w:rPr>
        <w:t xml:space="preserve"> καθηγ</w:t>
      </w:r>
      <w:r w:rsidR="00D20DD3">
        <w:rPr>
          <w:rFonts w:ascii="Times New Roman" w:eastAsia="Calibri" w:hAnsi="Times New Roman" w:cs="Times New Roman"/>
          <w:sz w:val="28"/>
          <w:szCs w:val="28"/>
        </w:rPr>
        <w:t>ητή</w:t>
      </w:r>
      <w:r w:rsidR="00335DA5">
        <w:rPr>
          <w:rFonts w:ascii="Times New Roman" w:eastAsia="Calibri" w:hAnsi="Times New Roman" w:cs="Times New Roman"/>
          <w:sz w:val="28"/>
          <w:szCs w:val="28"/>
        </w:rPr>
        <w:t xml:space="preserve"> </w:t>
      </w:r>
      <w:proofErr w:type="spellStart"/>
      <w:r w:rsidR="00335DA5">
        <w:rPr>
          <w:rFonts w:ascii="Times New Roman" w:eastAsia="Calibri" w:hAnsi="Times New Roman" w:cs="Times New Roman"/>
          <w:sz w:val="28"/>
          <w:szCs w:val="28"/>
        </w:rPr>
        <w:t>Λαρεντζάκη</w:t>
      </w:r>
      <w:proofErr w:type="spellEnd"/>
      <w:r w:rsidRPr="0053507E">
        <w:rPr>
          <w:rFonts w:ascii="Times New Roman" w:eastAsia="Calibri" w:hAnsi="Times New Roman" w:cs="Times New Roman"/>
          <w:sz w:val="28"/>
          <w:szCs w:val="28"/>
        </w:rPr>
        <w:t xml:space="preserve"> κα</w:t>
      </w:r>
      <w:r w:rsidRPr="0053507E">
        <w:rPr>
          <w:rFonts w:ascii="Times New Roman" w:eastAsia="Calibri" w:hAnsi="Times New Roman" w:cs="Times New Roman"/>
          <w:sz w:val="28"/>
          <w:szCs w:val="28"/>
        </w:rPr>
        <w:softHyphen/>
        <w:t>τά τ</w:t>
      </w:r>
      <w:r w:rsidR="009F687D">
        <w:rPr>
          <w:rFonts w:ascii="Times New Roman" w:eastAsia="Calibri" w:hAnsi="Times New Roman" w:cs="Times New Roman"/>
          <w:sz w:val="28"/>
          <w:szCs w:val="28"/>
        </w:rPr>
        <w:t>ι</w:t>
      </w:r>
      <w:r w:rsidRPr="0053507E">
        <w:rPr>
          <w:rFonts w:ascii="Times New Roman" w:eastAsia="Calibri" w:hAnsi="Times New Roman" w:cs="Times New Roman"/>
          <w:sz w:val="28"/>
          <w:szCs w:val="28"/>
        </w:rPr>
        <w:t>ς συ</w:t>
      </w:r>
      <w:r w:rsidRPr="0053507E">
        <w:rPr>
          <w:rFonts w:ascii="Times New Roman" w:eastAsia="Calibri" w:hAnsi="Times New Roman" w:cs="Times New Roman"/>
          <w:sz w:val="28"/>
          <w:szCs w:val="28"/>
        </w:rPr>
        <w:softHyphen/>
        <w:t>ζη</w:t>
      </w:r>
      <w:r w:rsidRPr="0053507E">
        <w:rPr>
          <w:rFonts w:ascii="Times New Roman" w:eastAsia="Calibri" w:hAnsi="Times New Roman" w:cs="Times New Roman"/>
          <w:sz w:val="28"/>
          <w:szCs w:val="28"/>
        </w:rPr>
        <w:softHyphen/>
        <w:t>τή</w:t>
      </w:r>
      <w:r w:rsidRPr="0053507E">
        <w:rPr>
          <w:rFonts w:ascii="Times New Roman" w:eastAsia="Calibri" w:hAnsi="Times New Roman" w:cs="Times New Roman"/>
          <w:sz w:val="28"/>
          <w:szCs w:val="28"/>
        </w:rPr>
        <w:softHyphen/>
        <w:t>σεις πο</w:t>
      </w:r>
      <w:r w:rsidR="009F687D">
        <w:rPr>
          <w:rFonts w:ascii="Times New Roman" w:eastAsia="Calibri" w:hAnsi="Times New Roman" w:cs="Times New Roman"/>
          <w:sz w:val="28"/>
          <w:szCs w:val="28"/>
        </w:rPr>
        <w:t>υ</w:t>
      </w:r>
      <w:r w:rsidRPr="0053507E">
        <w:rPr>
          <w:rFonts w:ascii="Times New Roman" w:eastAsia="Calibri" w:hAnsi="Times New Roman" w:cs="Times New Roman"/>
          <w:sz w:val="28"/>
          <w:szCs w:val="28"/>
        </w:rPr>
        <w:t xml:space="preserve"> </w:t>
      </w:r>
      <w:r w:rsidR="009F687D">
        <w:rPr>
          <w:rFonts w:ascii="Times New Roman" w:eastAsia="Calibri" w:hAnsi="Times New Roman" w:cs="Times New Roman"/>
          <w:sz w:val="28"/>
          <w:szCs w:val="28"/>
        </w:rPr>
        <w:t>έ</w:t>
      </w:r>
      <w:r w:rsidRPr="0053507E">
        <w:rPr>
          <w:rFonts w:ascii="Times New Roman" w:eastAsia="Calibri" w:hAnsi="Times New Roman" w:cs="Times New Roman"/>
          <w:sz w:val="28"/>
          <w:szCs w:val="28"/>
        </w:rPr>
        <w:softHyphen/>
        <w:t>γι</w:t>
      </w:r>
      <w:r w:rsidRPr="0053507E">
        <w:rPr>
          <w:rFonts w:ascii="Times New Roman" w:eastAsia="Calibri" w:hAnsi="Times New Roman" w:cs="Times New Roman"/>
          <w:sz w:val="28"/>
          <w:szCs w:val="28"/>
        </w:rPr>
        <w:softHyphen/>
        <w:t xml:space="preserve">ναν, </w:t>
      </w:r>
      <w:r w:rsidR="00F07463" w:rsidRPr="0053507E">
        <w:rPr>
          <w:rFonts w:ascii="Times New Roman" w:eastAsia="Calibri" w:hAnsi="Times New Roman" w:cs="Times New Roman"/>
          <w:sz w:val="28"/>
          <w:szCs w:val="28"/>
        </w:rPr>
        <w:t>τ</w:t>
      </w:r>
      <w:r w:rsidR="009F687D">
        <w:rPr>
          <w:rFonts w:ascii="Times New Roman" w:eastAsia="Calibri" w:hAnsi="Times New Roman" w:cs="Times New Roman"/>
          <w:sz w:val="28"/>
          <w:szCs w:val="28"/>
        </w:rPr>
        <w:t>ο</w:t>
      </w:r>
      <w:r w:rsidR="00F07463" w:rsidRPr="0053507E">
        <w:rPr>
          <w:rFonts w:ascii="Times New Roman" w:eastAsia="Calibri" w:hAnsi="Times New Roman" w:cs="Times New Roman"/>
          <w:sz w:val="28"/>
          <w:szCs w:val="28"/>
        </w:rPr>
        <w:t xml:space="preserve"> «</w:t>
      </w:r>
      <w:proofErr w:type="spellStart"/>
      <w:r w:rsidR="00F07463" w:rsidRPr="0053507E">
        <w:rPr>
          <w:rFonts w:ascii="Times New Roman" w:eastAsia="Calibri" w:hAnsi="Times New Roman" w:cs="Times New Roman"/>
          <w:sz w:val="28"/>
          <w:szCs w:val="28"/>
        </w:rPr>
        <w:t>προ</w:t>
      </w:r>
      <w:r w:rsidR="00F07463" w:rsidRPr="0053507E">
        <w:rPr>
          <w:rFonts w:ascii="Times New Roman" w:eastAsia="Calibri" w:hAnsi="Times New Roman" w:cs="Times New Roman"/>
          <w:sz w:val="28"/>
          <w:szCs w:val="28"/>
        </w:rPr>
        <w:softHyphen/>
      </w:r>
      <w:r w:rsidR="00F07463" w:rsidRPr="0053507E">
        <w:rPr>
          <w:rFonts w:ascii="Times New Roman" w:eastAsia="Calibri" w:hAnsi="Times New Roman" w:cs="Times New Roman"/>
          <w:sz w:val="28"/>
          <w:szCs w:val="28"/>
        </w:rPr>
        <w:softHyphen/>
        <w:t>ϊ</w:t>
      </w:r>
      <w:r w:rsidR="00F07463" w:rsidRPr="0053507E">
        <w:rPr>
          <w:rFonts w:ascii="Times New Roman" w:eastAsia="Calibri" w:hAnsi="Times New Roman" w:cs="Times New Roman"/>
          <w:sz w:val="28"/>
          <w:szCs w:val="28"/>
        </w:rPr>
        <w:softHyphen/>
        <w:t>έ</w:t>
      </w:r>
      <w:r w:rsidR="00F07463" w:rsidRPr="0053507E">
        <w:rPr>
          <w:rFonts w:ascii="Times New Roman" w:eastAsia="Calibri" w:hAnsi="Times New Roman" w:cs="Times New Roman"/>
          <w:sz w:val="28"/>
          <w:szCs w:val="28"/>
        </w:rPr>
        <w:softHyphen/>
        <w:t>ναι</w:t>
      </w:r>
      <w:proofErr w:type="spellEnd"/>
      <w:r w:rsidR="00F07463" w:rsidRPr="0053507E">
        <w:rPr>
          <w:rFonts w:ascii="Times New Roman" w:eastAsia="Calibri" w:hAnsi="Times New Roman" w:cs="Times New Roman"/>
          <w:sz w:val="28"/>
          <w:szCs w:val="28"/>
        </w:rPr>
        <w:t xml:space="preserve">» </w:t>
      </w:r>
      <w:r w:rsidRPr="0053507E">
        <w:rPr>
          <w:rFonts w:ascii="Times New Roman" w:eastAsia="Calibri" w:hAnsi="Times New Roman" w:cs="Times New Roman"/>
          <w:sz w:val="28"/>
          <w:szCs w:val="28"/>
        </w:rPr>
        <w:t>το</w:t>
      </w:r>
      <w:r w:rsidR="009F687D">
        <w:rPr>
          <w:rFonts w:ascii="Times New Roman" w:eastAsia="Calibri" w:hAnsi="Times New Roman" w:cs="Times New Roman"/>
          <w:sz w:val="28"/>
          <w:szCs w:val="28"/>
        </w:rPr>
        <w:t>υ</w:t>
      </w:r>
      <w:r w:rsidRPr="0053507E">
        <w:rPr>
          <w:rFonts w:ascii="Times New Roman" w:eastAsia="Calibri" w:hAnsi="Times New Roman" w:cs="Times New Roman"/>
          <w:sz w:val="28"/>
          <w:szCs w:val="28"/>
        </w:rPr>
        <w:t xml:space="preserve"> </w:t>
      </w:r>
      <w:proofErr w:type="spellStart"/>
      <w:r w:rsidRPr="0053507E">
        <w:rPr>
          <w:rFonts w:ascii="Times New Roman" w:eastAsia="Calibri" w:hAnsi="Times New Roman" w:cs="Times New Roman"/>
          <w:sz w:val="28"/>
          <w:szCs w:val="28"/>
        </w:rPr>
        <w:t>Ἁγ</w:t>
      </w:r>
      <w:proofErr w:type="spellEnd"/>
      <w:r w:rsidR="009F687D">
        <w:rPr>
          <w:rFonts w:ascii="Times New Roman" w:eastAsia="Calibri" w:hAnsi="Times New Roman" w:cs="Times New Roman"/>
          <w:sz w:val="28"/>
          <w:szCs w:val="28"/>
        </w:rPr>
        <w:t>.</w:t>
      </w:r>
      <w:r w:rsidRPr="0053507E">
        <w:rPr>
          <w:rFonts w:ascii="Times New Roman" w:eastAsia="Calibri" w:hAnsi="Times New Roman" w:cs="Times New Roman"/>
          <w:sz w:val="28"/>
          <w:szCs w:val="28"/>
        </w:rPr>
        <w:t xml:space="preserve"> Πνεύ</w:t>
      </w:r>
      <w:r w:rsidRPr="0053507E">
        <w:rPr>
          <w:rFonts w:ascii="Times New Roman" w:eastAsia="Calibri" w:hAnsi="Times New Roman" w:cs="Times New Roman"/>
          <w:sz w:val="28"/>
          <w:szCs w:val="28"/>
        </w:rPr>
        <w:softHyphen/>
        <w:t>μα</w:t>
      </w:r>
      <w:r w:rsidRPr="0053507E">
        <w:rPr>
          <w:rFonts w:ascii="Times New Roman" w:eastAsia="Calibri" w:hAnsi="Times New Roman" w:cs="Times New Roman"/>
          <w:sz w:val="28"/>
          <w:szCs w:val="28"/>
        </w:rPr>
        <w:softHyphen/>
        <w:t xml:space="preserve">τος </w:t>
      </w:r>
      <w:r w:rsidR="009F687D">
        <w:rPr>
          <w:rFonts w:ascii="Times New Roman" w:eastAsia="Calibri" w:hAnsi="Times New Roman" w:cs="Times New Roman"/>
          <w:sz w:val="28"/>
          <w:szCs w:val="28"/>
        </w:rPr>
        <w:t>ε</w:t>
      </w:r>
      <w:r w:rsidRPr="0053507E">
        <w:rPr>
          <w:rFonts w:ascii="Times New Roman" w:eastAsia="Calibri" w:hAnsi="Times New Roman" w:cs="Times New Roman"/>
          <w:sz w:val="28"/>
          <w:szCs w:val="28"/>
        </w:rPr>
        <w:t>κ το</w:t>
      </w:r>
      <w:r w:rsidR="009F687D">
        <w:rPr>
          <w:rFonts w:ascii="Times New Roman" w:eastAsia="Calibri" w:hAnsi="Times New Roman" w:cs="Times New Roman"/>
          <w:sz w:val="28"/>
          <w:szCs w:val="28"/>
        </w:rPr>
        <w:t>υ</w:t>
      </w:r>
      <w:r w:rsidRPr="0053507E">
        <w:rPr>
          <w:rFonts w:ascii="Times New Roman" w:eastAsia="Calibri" w:hAnsi="Times New Roman" w:cs="Times New Roman"/>
          <w:sz w:val="28"/>
          <w:szCs w:val="28"/>
        </w:rPr>
        <w:t xml:space="preserve"> Πα</w:t>
      </w:r>
      <w:r w:rsidRPr="0053507E">
        <w:rPr>
          <w:rFonts w:ascii="Times New Roman" w:eastAsia="Calibri" w:hAnsi="Times New Roman" w:cs="Times New Roman"/>
          <w:sz w:val="28"/>
          <w:szCs w:val="28"/>
        </w:rPr>
        <w:softHyphen/>
        <w:t xml:space="preserve">τρός «διά </w:t>
      </w:r>
      <w:proofErr w:type="spellStart"/>
      <w:r w:rsidRPr="0053507E">
        <w:rPr>
          <w:rFonts w:ascii="Times New Roman" w:eastAsia="Calibri" w:hAnsi="Times New Roman" w:cs="Times New Roman"/>
          <w:sz w:val="28"/>
          <w:szCs w:val="28"/>
        </w:rPr>
        <w:t>τοῦ</w:t>
      </w:r>
      <w:proofErr w:type="spellEnd"/>
      <w:r w:rsidRPr="0053507E">
        <w:rPr>
          <w:rFonts w:ascii="Times New Roman" w:eastAsia="Calibri" w:hAnsi="Times New Roman" w:cs="Times New Roman"/>
          <w:sz w:val="28"/>
          <w:szCs w:val="28"/>
        </w:rPr>
        <w:t xml:space="preserve"> </w:t>
      </w:r>
      <w:proofErr w:type="spellStart"/>
      <w:r w:rsidRPr="0053507E">
        <w:rPr>
          <w:rFonts w:ascii="Times New Roman" w:eastAsia="Calibri" w:hAnsi="Times New Roman" w:cs="Times New Roman"/>
          <w:sz w:val="28"/>
          <w:szCs w:val="28"/>
        </w:rPr>
        <w:t>Υἱ</w:t>
      </w:r>
      <w:r w:rsidRPr="0053507E">
        <w:rPr>
          <w:rFonts w:ascii="Times New Roman" w:eastAsia="Calibri" w:hAnsi="Times New Roman" w:cs="Times New Roman"/>
          <w:sz w:val="28"/>
          <w:szCs w:val="28"/>
        </w:rPr>
        <w:softHyphen/>
        <w:t>οῦ</w:t>
      </w:r>
      <w:proofErr w:type="spellEnd"/>
      <w:r w:rsidRPr="0053507E">
        <w:rPr>
          <w:rFonts w:ascii="Times New Roman" w:eastAsia="Calibri" w:hAnsi="Times New Roman" w:cs="Times New Roman"/>
          <w:sz w:val="28"/>
          <w:szCs w:val="28"/>
        </w:rPr>
        <w:t>» κα</w:t>
      </w:r>
      <w:r w:rsidRPr="0053507E">
        <w:rPr>
          <w:rFonts w:ascii="Times New Roman" w:eastAsia="Calibri" w:hAnsi="Times New Roman" w:cs="Times New Roman"/>
          <w:sz w:val="28"/>
          <w:szCs w:val="28"/>
        </w:rPr>
        <w:softHyphen/>
        <w:t>τά το</w:t>
      </w:r>
      <w:r w:rsidR="009F687D">
        <w:rPr>
          <w:rFonts w:ascii="Times New Roman" w:eastAsia="Calibri" w:hAnsi="Times New Roman" w:cs="Times New Roman"/>
          <w:sz w:val="28"/>
          <w:szCs w:val="28"/>
        </w:rPr>
        <w:t>υ</w:t>
      </w:r>
      <w:r w:rsidRPr="0053507E">
        <w:rPr>
          <w:rFonts w:ascii="Times New Roman" w:eastAsia="Calibri" w:hAnsi="Times New Roman" w:cs="Times New Roman"/>
          <w:sz w:val="28"/>
          <w:szCs w:val="28"/>
        </w:rPr>
        <w:t xml:space="preserve">ς </w:t>
      </w:r>
      <w:r w:rsidR="009F687D">
        <w:rPr>
          <w:rFonts w:ascii="Times New Roman" w:eastAsia="Calibri" w:hAnsi="Times New Roman" w:cs="Times New Roman"/>
          <w:sz w:val="28"/>
          <w:szCs w:val="28"/>
        </w:rPr>
        <w:t>Έ</w:t>
      </w:r>
      <w:r w:rsidRPr="0053507E">
        <w:rPr>
          <w:rFonts w:ascii="Times New Roman" w:eastAsia="Calibri" w:hAnsi="Times New Roman" w:cs="Times New Roman"/>
          <w:sz w:val="28"/>
          <w:szCs w:val="28"/>
        </w:rPr>
        <w:t>λ</w:t>
      </w:r>
      <w:r w:rsidRPr="0053507E">
        <w:rPr>
          <w:rFonts w:ascii="Times New Roman" w:eastAsia="Calibri" w:hAnsi="Times New Roman" w:cs="Times New Roman"/>
          <w:sz w:val="28"/>
          <w:szCs w:val="28"/>
        </w:rPr>
        <w:softHyphen/>
        <w:t>λη</w:t>
      </w:r>
      <w:r w:rsidRPr="0053507E">
        <w:rPr>
          <w:rFonts w:ascii="Times New Roman" w:eastAsia="Calibri" w:hAnsi="Times New Roman" w:cs="Times New Roman"/>
          <w:sz w:val="28"/>
          <w:szCs w:val="28"/>
        </w:rPr>
        <w:softHyphen/>
        <w:t>νες Πα</w:t>
      </w:r>
      <w:r w:rsidRPr="0053507E">
        <w:rPr>
          <w:rFonts w:ascii="Times New Roman" w:eastAsia="Calibri" w:hAnsi="Times New Roman" w:cs="Times New Roman"/>
          <w:sz w:val="28"/>
          <w:szCs w:val="28"/>
        </w:rPr>
        <w:softHyphen/>
        <w:t>τέ</w:t>
      </w:r>
      <w:r w:rsidRPr="0053507E">
        <w:rPr>
          <w:rFonts w:ascii="Times New Roman" w:eastAsia="Calibri" w:hAnsi="Times New Roman" w:cs="Times New Roman"/>
          <w:sz w:val="28"/>
          <w:szCs w:val="28"/>
        </w:rPr>
        <w:softHyphen/>
        <w:t>ρες δ</w:t>
      </w:r>
      <w:r w:rsidR="009F687D">
        <w:rPr>
          <w:rFonts w:ascii="Times New Roman" w:eastAsia="Calibri" w:hAnsi="Times New Roman" w:cs="Times New Roman"/>
          <w:sz w:val="28"/>
          <w:szCs w:val="28"/>
        </w:rPr>
        <w:t>ε</w:t>
      </w:r>
      <w:r w:rsidRPr="0053507E">
        <w:rPr>
          <w:rFonts w:ascii="Times New Roman" w:eastAsia="Calibri" w:hAnsi="Times New Roman" w:cs="Times New Roman"/>
          <w:sz w:val="28"/>
          <w:szCs w:val="28"/>
        </w:rPr>
        <w:t xml:space="preserve">ν </w:t>
      </w:r>
      <w:r w:rsidR="009F687D">
        <w:rPr>
          <w:rFonts w:ascii="Times New Roman" w:eastAsia="Calibri" w:hAnsi="Times New Roman" w:cs="Times New Roman"/>
          <w:sz w:val="28"/>
          <w:szCs w:val="28"/>
        </w:rPr>
        <w:t>α</w:t>
      </w:r>
      <w:r w:rsidR="00F07463">
        <w:rPr>
          <w:rFonts w:ascii="Times New Roman" w:eastAsia="Calibri" w:hAnsi="Times New Roman" w:cs="Times New Roman"/>
          <w:sz w:val="28"/>
          <w:szCs w:val="28"/>
        </w:rPr>
        <w:t>ναφέρεται</w:t>
      </w:r>
      <w:r w:rsidRPr="0053507E">
        <w:rPr>
          <w:rFonts w:ascii="Times New Roman" w:eastAsia="Calibri" w:hAnsi="Times New Roman" w:cs="Times New Roman"/>
          <w:sz w:val="28"/>
          <w:szCs w:val="28"/>
        </w:rPr>
        <w:t xml:space="preserve"> </w:t>
      </w:r>
      <w:r w:rsidR="00F07463">
        <w:rPr>
          <w:rFonts w:ascii="Times New Roman" w:eastAsia="Calibri" w:hAnsi="Times New Roman" w:cs="Times New Roman"/>
          <w:sz w:val="28"/>
          <w:szCs w:val="28"/>
        </w:rPr>
        <w:t>σ</w:t>
      </w:r>
      <w:r w:rsidRPr="0053507E">
        <w:rPr>
          <w:rFonts w:ascii="Times New Roman" w:eastAsia="Calibri" w:hAnsi="Times New Roman" w:cs="Times New Roman"/>
          <w:sz w:val="28"/>
          <w:szCs w:val="28"/>
        </w:rPr>
        <w:t>τ</w:t>
      </w:r>
      <w:r w:rsidR="009F687D">
        <w:rPr>
          <w:rFonts w:ascii="Times New Roman" w:eastAsia="Calibri" w:hAnsi="Times New Roman" w:cs="Times New Roman"/>
          <w:sz w:val="28"/>
          <w:szCs w:val="28"/>
        </w:rPr>
        <w:t>η</w:t>
      </w:r>
      <w:r w:rsidRPr="0053507E">
        <w:rPr>
          <w:rFonts w:ascii="Times New Roman" w:eastAsia="Calibri" w:hAnsi="Times New Roman" w:cs="Times New Roman"/>
          <w:sz w:val="28"/>
          <w:szCs w:val="28"/>
        </w:rPr>
        <w:t xml:space="preserve">ν </w:t>
      </w:r>
      <w:r w:rsidR="009F687D">
        <w:rPr>
          <w:rFonts w:ascii="Times New Roman" w:eastAsia="Calibri" w:hAnsi="Times New Roman" w:cs="Times New Roman"/>
          <w:sz w:val="28"/>
          <w:szCs w:val="28"/>
        </w:rPr>
        <w:t>α</w:t>
      </w:r>
      <w:r w:rsidRPr="0053507E">
        <w:rPr>
          <w:rFonts w:ascii="Times New Roman" w:eastAsia="Calibri" w:hAnsi="Times New Roman" w:cs="Times New Roman"/>
          <w:sz w:val="28"/>
          <w:szCs w:val="28"/>
        </w:rPr>
        <w:softHyphen/>
        <w:t>ΐ</w:t>
      </w:r>
      <w:r w:rsidRPr="0053507E">
        <w:rPr>
          <w:rFonts w:ascii="Times New Roman" w:eastAsia="Calibri" w:hAnsi="Times New Roman" w:cs="Times New Roman"/>
          <w:sz w:val="28"/>
          <w:szCs w:val="28"/>
        </w:rPr>
        <w:softHyphen/>
        <w:t>δια προ</w:t>
      </w:r>
      <w:r w:rsidRPr="0053507E">
        <w:rPr>
          <w:rFonts w:ascii="Times New Roman" w:eastAsia="Calibri" w:hAnsi="Times New Roman" w:cs="Times New Roman"/>
          <w:sz w:val="28"/>
          <w:szCs w:val="28"/>
        </w:rPr>
        <w:softHyphen/>
        <w:t>έ</w:t>
      </w:r>
      <w:r w:rsidRPr="0053507E">
        <w:rPr>
          <w:rFonts w:ascii="Times New Roman" w:eastAsia="Calibri" w:hAnsi="Times New Roman" w:cs="Times New Roman"/>
          <w:sz w:val="28"/>
          <w:szCs w:val="28"/>
        </w:rPr>
        <w:softHyphen/>
        <w:t>λευ</w:t>
      </w:r>
      <w:r w:rsidRPr="0053507E">
        <w:rPr>
          <w:rFonts w:ascii="Times New Roman" w:eastAsia="Calibri" w:hAnsi="Times New Roman" w:cs="Times New Roman"/>
          <w:sz w:val="28"/>
          <w:szCs w:val="28"/>
        </w:rPr>
        <w:softHyphen/>
        <w:t>σ</w:t>
      </w:r>
      <w:r w:rsidR="00F07463">
        <w:rPr>
          <w:rFonts w:ascii="Times New Roman" w:eastAsia="Calibri" w:hAnsi="Times New Roman" w:cs="Times New Roman"/>
          <w:sz w:val="28"/>
          <w:szCs w:val="28"/>
        </w:rPr>
        <w:t>ή</w:t>
      </w:r>
      <w:r w:rsidRPr="0053507E">
        <w:rPr>
          <w:rFonts w:ascii="Times New Roman" w:eastAsia="Calibri" w:hAnsi="Times New Roman" w:cs="Times New Roman"/>
          <w:sz w:val="28"/>
          <w:szCs w:val="28"/>
        </w:rPr>
        <w:t xml:space="preserve"> το</w:t>
      </w:r>
      <w:r w:rsidR="00F07463">
        <w:rPr>
          <w:rFonts w:ascii="Times New Roman" w:eastAsia="Calibri" w:hAnsi="Times New Roman" w:cs="Times New Roman"/>
          <w:sz w:val="28"/>
          <w:szCs w:val="28"/>
        </w:rPr>
        <w:t>υ</w:t>
      </w:r>
      <w:r w:rsidRPr="0053507E">
        <w:rPr>
          <w:rFonts w:ascii="Times New Roman" w:eastAsia="Calibri" w:hAnsi="Times New Roman" w:cs="Times New Roman"/>
          <w:sz w:val="28"/>
          <w:szCs w:val="28"/>
        </w:rPr>
        <w:t>, γι</w:t>
      </w:r>
      <w:r w:rsidR="009F687D">
        <w:rPr>
          <w:rFonts w:ascii="Times New Roman" w:eastAsia="Calibri" w:hAnsi="Times New Roman" w:cs="Times New Roman"/>
          <w:sz w:val="28"/>
          <w:szCs w:val="28"/>
        </w:rPr>
        <w:t>α</w:t>
      </w:r>
      <w:r w:rsidRPr="0053507E">
        <w:rPr>
          <w:rFonts w:ascii="Times New Roman" w:eastAsia="Calibri" w:hAnsi="Times New Roman" w:cs="Times New Roman"/>
          <w:sz w:val="28"/>
          <w:szCs w:val="28"/>
        </w:rPr>
        <w:t xml:space="preserve"> τ</w:t>
      </w:r>
      <w:r w:rsidR="009F687D">
        <w:rPr>
          <w:rFonts w:ascii="Times New Roman" w:eastAsia="Calibri" w:hAnsi="Times New Roman" w:cs="Times New Roman"/>
          <w:sz w:val="28"/>
          <w:szCs w:val="28"/>
        </w:rPr>
        <w:t>η</w:t>
      </w:r>
      <w:r w:rsidRPr="0053507E">
        <w:rPr>
          <w:rFonts w:ascii="Times New Roman" w:eastAsia="Calibri" w:hAnsi="Times New Roman" w:cs="Times New Roman"/>
          <w:sz w:val="28"/>
          <w:szCs w:val="28"/>
        </w:rPr>
        <w:t xml:space="preserve">ν </w:t>
      </w:r>
      <w:r w:rsidR="009F687D">
        <w:rPr>
          <w:rFonts w:ascii="Times New Roman" w:eastAsia="Calibri" w:hAnsi="Times New Roman" w:cs="Times New Roman"/>
          <w:sz w:val="28"/>
          <w:szCs w:val="28"/>
        </w:rPr>
        <w:t>ο</w:t>
      </w:r>
      <w:r w:rsidRPr="0053507E">
        <w:rPr>
          <w:rFonts w:ascii="Times New Roman" w:eastAsia="Calibri" w:hAnsi="Times New Roman" w:cs="Times New Roman"/>
          <w:sz w:val="28"/>
          <w:szCs w:val="28"/>
        </w:rPr>
        <w:softHyphen/>
        <w:t>ποία ο</w:t>
      </w:r>
      <w:r w:rsidR="009F687D">
        <w:rPr>
          <w:rFonts w:ascii="Times New Roman" w:eastAsia="Calibri" w:hAnsi="Times New Roman" w:cs="Times New Roman"/>
          <w:sz w:val="28"/>
          <w:szCs w:val="28"/>
        </w:rPr>
        <w:t>ι</w:t>
      </w:r>
      <w:r w:rsidRPr="0053507E">
        <w:rPr>
          <w:rFonts w:ascii="Times New Roman" w:eastAsia="Calibri" w:hAnsi="Times New Roman" w:cs="Times New Roman"/>
          <w:sz w:val="28"/>
          <w:szCs w:val="28"/>
        </w:rPr>
        <w:t xml:space="preserve"> </w:t>
      </w:r>
      <w:r w:rsidR="009F687D">
        <w:rPr>
          <w:rFonts w:ascii="Times New Roman" w:eastAsia="Calibri" w:hAnsi="Times New Roman" w:cs="Times New Roman"/>
          <w:sz w:val="28"/>
          <w:szCs w:val="28"/>
        </w:rPr>
        <w:t>Έ</w:t>
      </w:r>
      <w:r w:rsidRPr="0053507E">
        <w:rPr>
          <w:rFonts w:ascii="Times New Roman" w:eastAsia="Calibri" w:hAnsi="Times New Roman" w:cs="Times New Roman"/>
          <w:sz w:val="28"/>
          <w:szCs w:val="28"/>
        </w:rPr>
        <w:t>λ</w:t>
      </w:r>
      <w:r w:rsidRPr="0053507E">
        <w:rPr>
          <w:rFonts w:ascii="Times New Roman" w:eastAsia="Calibri" w:hAnsi="Times New Roman" w:cs="Times New Roman"/>
          <w:sz w:val="28"/>
          <w:szCs w:val="28"/>
        </w:rPr>
        <w:softHyphen/>
        <w:t>λη</w:t>
      </w:r>
      <w:r w:rsidRPr="0053507E">
        <w:rPr>
          <w:rFonts w:ascii="Times New Roman" w:eastAsia="Calibri" w:hAnsi="Times New Roman" w:cs="Times New Roman"/>
          <w:sz w:val="28"/>
          <w:szCs w:val="28"/>
        </w:rPr>
        <w:softHyphen/>
        <w:t>νες Πα</w:t>
      </w:r>
      <w:r w:rsidRPr="0053507E">
        <w:rPr>
          <w:rFonts w:ascii="Times New Roman" w:eastAsia="Calibri" w:hAnsi="Times New Roman" w:cs="Times New Roman"/>
          <w:sz w:val="28"/>
          <w:szCs w:val="28"/>
        </w:rPr>
        <w:softHyphen/>
        <w:t>τέ</w:t>
      </w:r>
      <w:r w:rsidRPr="0053507E">
        <w:rPr>
          <w:rFonts w:ascii="Times New Roman" w:eastAsia="Calibri" w:hAnsi="Times New Roman" w:cs="Times New Roman"/>
          <w:sz w:val="28"/>
          <w:szCs w:val="28"/>
        </w:rPr>
        <w:softHyphen/>
        <w:t>ρες χρη</w:t>
      </w:r>
      <w:r w:rsidRPr="0053507E">
        <w:rPr>
          <w:rFonts w:ascii="Times New Roman" w:eastAsia="Calibri" w:hAnsi="Times New Roman" w:cs="Times New Roman"/>
          <w:sz w:val="28"/>
          <w:szCs w:val="28"/>
        </w:rPr>
        <w:softHyphen/>
        <w:t>σι</w:t>
      </w:r>
      <w:r w:rsidRPr="0053507E">
        <w:rPr>
          <w:rFonts w:ascii="Times New Roman" w:eastAsia="Calibri" w:hAnsi="Times New Roman" w:cs="Times New Roman"/>
          <w:sz w:val="28"/>
          <w:szCs w:val="28"/>
        </w:rPr>
        <w:softHyphen/>
        <w:t>μο</w:t>
      </w:r>
      <w:r w:rsidRPr="0053507E">
        <w:rPr>
          <w:rFonts w:ascii="Times New Roman" w:eastAsia="Calibri" w:hAnsi="Times New Roman" w:cs="Times New Roman"/>
          <w:sz w:val="28"/>
          <w:szCs w:val="28"/>
        </w:rPr>
        <w:softHyphen/>
        <w:t>ποι</w:t>
      </w:r>
      <w:r w:rsidRPr="0053507E">
        <w:rPr>
          <w:rFonts w:ascii="Times New Roman" w:eastAsia="Calibri" w:hAnsi="Times New Roman" w:cs="Times New Roman"/>
          <w:sz w:val="28"/>
          <w:szCs w:val="28"/>
        </w:rPr>
        <w:softHyphen/>
        <w:t>ο</w:t>
      </w:r>
      <w:r w:rsidR="009F687D">
        <w:rPr>
          <w:rFonts w:ascii="Times New Roman" w:eastAsia="Calibri" w:hAnsi="Times New Roman" w:cs="Times New Roman"/>
          <w:sz w:val="28"/>
          <w:szCs w:val="28"/>
        </w:rPr>
        <w:t>ύ</w:t>
      </w:r>
      <w:r w:rsidRPr="0053507E">
        <w:rPr>
          <w:rFonts w:ascii="Times New Roman" w:eastAsia="Calibri" w:hAnsi="Times New Roman" w:cs="Times New Roman"/>
          <w:sz w:val="28"/>
          <w:szCs w:val="28"/>
        </w:rPr>
        <w:t>ν σχε</w:t>
      </w:r>
      <w:r w:rsidRPr="0053507E">
        <w:rPr>
          <w:rFonts w:ascii="Times New Roman" w:eastAsia="Calibri" w:hAnsi="Times New Roman" w:cs="Times New Roman"/>
          <w:sz w:val="28"/>
          <w:szCs w:val="28"/>
        </w:rPr>
        <w:softHyphen/>
        <w:t xml:space="preserve">δόν </w:t>
      </w:r>
      <w:r w:rsidR="009F687D">
        <w:rPr>
          <w:rFonts w:ascii="Times New Roman" w:eastAsia="Calibri" w:hAnsi="Times New Roman" w:cs="Times New Roman"/>
          <w:sz w:val="28"/>
          <w:szCs w:val="28"/>
        </w:rPr>
        <w:t>α</w:t>
      </w:r>
      <w:r w:rsidRPr="0053507E">
        <w:rPr>
          <w:rFonts w:ascii="Times New Roman" w:eastAsia="Calibri" w:hAnsi="Times New Roman" w:cs="Times New Roman"/>
          <w:sz w:val="28"/>
          <w:szCs w:val="28"/>
        </w:rPr>
        <w:softHyphen/>
        <w:t>πο</w:t>
      </w:r>
      <w:r w:rsidRPr="0053507E">
        <w:rPr>
          <w:rFonts w:ascii="Times New Roman" w:eastAsia="Calibri" w:hAnsi="Times New Roman" w:cs="Times New Roman"/>
          <w:sz w:val="28"/>
          <w:szCs w:val="28"/>
        </w:rPr>
        <w:softHyphen/>
        <w:t>κλει</w:t>
      </w:r>
      <w:r w:rsidRPr="0053507E">
        <w:rPr>
          <w:rFonts w:ascii="Times New Roman" w:eastAsia="Calibri" w:hAnsi="Times New Roman" w:cs="Times New Roman"/>
          <w:sz w:val="28"/>
          <w:szCs w:val="28"/>
        </w:rPr>
        <w:softHyphen/>
        <w:t>στι</w:t>
      </w:r>
      <w:r w:rsidRPr="0053507E">
        <w:rPr>
          <w:rFonts w:ascii="Times New Roman" w:eastAsia="Calibri" w:hAnsi="Times New Roman" w:cs="Times New Roman"/>
          <w:sz w:val="28"/>
          <w:szCs w:val="28"/>
        </w:rPr>
        <w:softHyphen/>
        <w:t>κά τ</w:t>
      </w:r>
      <w:r w:rsidR="009F687D">
        <w:rPr>
          <w:rFonts w:ascii="Times New Roman" w:eastAsia="Calibri" w:hAnsi="Times New Roman" w:cs="Times New Roman"/>
          <w:sz w:val="28"/>
          <w:szCs w:val="28"/>
        </w:rPr>
        <w:t>ο</w:t>
      </w:r>
      <w:r w:rsidRPr="0053507E">
        <w:rPr>
          <w:rFonts w:ascii="Times New Roman" w:eastAsia="Calibri" w:hAnsi="Times New Roman" w:cs="Times New Roman"/>
          <w:sz w:val="28"/>
          <w:szCs w:val="28"/>
        </w:rPr>
        <w:t xml:space="preserve"> ρ</w:t>
      </w:r>
      <w:r w:rsidR="009F687D">
        <w:rPr>
          <w:rFonts w:ascii="Times New Roman" w:eastAsia="Calibri" w:hAnsi="Times New Roman" w:cs="Times New Roman"/>
          <w:sz w:val="28"/>
          <w:szCs w:val="28"/>
        </w:rPr>
        <w:t>ή</w:t>
      </w:r>
      <w:r w:rsidRPr="0053507E">
        <w:rPr>
          <w:rFonts w:ascii="Times New Roman" w:eastAsia="Calibri" w:hAnsi="Times New Roman" w:cs="Times New Roman"/>
          <w:sz w:val="28"/>
          <w:szCs w:val="28"/>
        </w:rPr>
        <w:t>μα «</w:t>
      </w:r>
      <w:proofErr w:type="spellStart"/>
      <w:r w:rsidRPr="0053507E">
        <w:rPr>
          <w:rFonts w:ascii="Times New Roman" w:eastAsia="Calibri" w:hAnsi="Times New Roman" w:cs="Times New Roman"/>
          <w:sz w:val="28"/>
          <w:szCs w:val="28"/>
        </w:rPr>
        <w:t>ἐκ</w:t>
      </w:r>
      <w:r w:rsidRPr="0053507E">
        <w:rPr>
          <w:rFonts w:ascii="Times New Roman" w:eastAsia="Calibri" w:hAnsi="Times New Roman" w:cs="Times New Roman"/>
          <w:sz w:val="28"/>
          <w:szCs w:val="28"/>
        </w:rPr>
        <w:softHyphen/>
        <w:t>πο</w:t>
      </w:r>
      <w:r w:rsidRPr="0053507E">
        <w:rPr>
          <w:rFonts w:ascii="Times New Roman" w:eastAsia="Calibri" w:hAnsi="Times New Roman" w:cs="Times New Roman"/>
          <w:sz w:val="28"/>
          <w:szCs w:val="28"/>
        </w:rPr>
        <w:softHyphen/>
        <w:t>ρεύ</w:t>
      </w:r>
      <w:r w:rsidRPr="0053507E">
        <w:rPr>
          <w:rFonts w:ascii="Times New Roman" w:eastAsia="Calibri" w:hAnsi="Times New Roman" w:cs="Times New Roman"/>
          <w:sz w:val="28"/>
          <w:szCs w:val="28"/>
        </w:rPr>
        <w:softHyphen/>
        <w:t>ε</w:t>
      </w:r>
      <w:r w:rsidRPr="0053507E">
        <w:rPr>
          <w:rFonts w:ascii="Times New Roman" w:eastAsia="Calibri" w:hAnsi="Times New Roman" w:cs="Times New Roman"/>
          <w:sz w:val="28"/>
          <w:szCs w:val="28"/>
        </w:rPr>
        <w:softHyphen/>
        <w:t>σθαι</w:t>
      </w:r>
      <w:proofErr w:type="spellEnd"/>
      <w:r w:rsidRPr="0053507E">
        <w:rPr>
          <w:rFonts w:ascii="Times New Roman" w:eastAsia="Calibri" w:hAnsi="Times New Roman" w:cs="Times New Roman"/>
          <w:sz w:val="28"/>
          <w:szCs w:val="28"/>
        </w:rPr>
        <w:t>»</w:t>
      </w:r>
      <w:r w:rsidR="00F07463">
        <w:rPr>
          <w:rFonts w:ascii="Times New Roman" w:eastAsia="Calibri" w:hAnsi="Times New Roman" w:cs="Times New Roman"/>
          <w:sz w:val="28"/>
          <w:szCs w:val="28"/>
        </w:rPr>
        <w:t xml:space="preserve">, </w:t>
      </w:r>
      <w:r w:rsidR="009F687D">
        <w:rPr>
          <w:rFonts w:ascii="Times New Roman" w:eastAsia="Calibri" w:hAnsi="Times New Roman" w:cs="Times New Roman"/>
          <w:sz w:val="28"/>
          <w:szCs w:val="28"/>
        </w:rPr>
        <w:t>α</w:t>
      </w:r>
      <w:r w:rsidR="00F07463">
        <w:rPr>
          <w:rFonts w:ascii="Times New Roman" w:eastAsia="Calibri" w:hAnsi="Times New Roman" w:cs="Times New Roman"/>
          <w:sz w:val="28"/>
          <w:szCs w:val="28"/>
        </w:rPr>
        <w:t>λλά στ</w:t>
      </w:r>
      <w:r w:rsidR="009F687D">
        <w:rPr>
          <w:rFonts w:ascii="Times New Roman" w:eastAsia="Calibri" w:hAnsi="Times New Roman" w:cs="Times New Roman"/>
          <w:sz w:val="28"/>
          <w:szCs w:val="28"/>
        </w:rPr>
        <w:t>η</w:t>
      </w:r>
      <w:r w:rsidR="00F07463">
        <w:rPr>
          <w:rFonts w:ascii="Times New Roman" w:eastAsia="Calibri" w:hAnsi="Times New Roman" w:cs="Times New Roman"/>
          <w:sz w:val="28"/>
          <w:szCs w:val="28"/>
        </w:rPr>
        <w:t>ν Ο</w:t>
      </w:r>
      <w:r w:rsidR="009F687D">
        <w:rPr>
          <w:rFonts w:ascii="Times New Roman" w:eastAsia="Calibri" w:hAnsi="Times New Roman" w:cs="Times New Roman"/>
          <w:sz w:val="28"/>
          <w:szCs w:val="28"/>
        </w:rPr>
        <w:t>ι</w:t>
      </w:r>
      <w:r w:rsidR="00F07463">
        <w:rPr>
          <w:rFonts w:ascii="Times New Roman" w:eastAsia="Calibri" w:hAnsi="Times New Roman" w:cs="Times New Roman"/>
          <w:sz w:val="28"/>
          <w:szCs w:val="28"/>
        </w:rPr>
        <w:t>κονομία</w:t>
      </w:r>
      <w:r w:rsidR="004E0723">
        <w:rPr>
          <w:rStyle w:val="a3"/>
          <w:rFonts w:ascii="Times New Roman" w:eastAsia="Calibri" w:hAnsi="Times New Roman" w:cs="Times New Roman"/>
          <w:szCs w:val="28"/>
        </w:rPr>
        <w:footnoteReference w:id="35"/>
      </w:r>
      <w:r w:rsidRPr="0053507E">
        <w:rPr>
          <w:rFonts w:ascii="Times New Roman" w:eastAsia="Calibri" w:hAnsi="Times New Roman" w:cs="Times New Roman"/>
          <w:sz w:val="28"/>
          <w:szCs w:val="28"/>
        </w:rPr>
        <w:t>. Μ</w:t>
      </w:r>
      <w:r w:rsidR="009F687D">
        <w:rPr>
          <w:rFonts w:ascii="Times New Roman" w:eastAsia="Calibri" w:hAnsi="Times New Roman" w:cs="Times New Roman"/>
          <w:sz w:val="28"/>
          <w:szCs w:val="28"/>
        </w:rPr>
        <w:t>ε</w:t>
      </w:r>
      <w:r w:rsidRPr="0053507E">
        <w:rPr>
          <w:rFonts w:ascii="Times New Roman" w:eastAsia="Calibri" w:hAnsi="Times New Roman" w:cs="Times New Roman"/>
          <w:sz w:val="28"/>
          <w:szCs w:val="28"/>
        </w:rPr>
        <w:t xml:space="preserve"> </w:t>
      </w:r>
      <w:r w:rsidR="009F687D">
        <w:rPr>
          <w:rFonts w:ascii="Times New Roman" w:eastAsia="Calibri" w:hAnsi="Times New Roman" w:cs="Times New Roman"/>
          <w:sz w:val="28"/>
          <w:szCs w:val="28"/>
        </w:rPr>
        <w:t>ά</w:t>
      </w:r>
      <w:r w:rsidRPr="0053507E">
        <w:rPr>
          <w:rFonts w:ascii="Times New Roman" w:eastAsia="Calibri" w:hAnsi="Times New Roman" w:cs="Times New Roman"/>
          <w:sz w:val="28"/>
          <w:szCs w:val="28"/>
        </w:rPr>
        <w:t>λ</w:t>
      </w:r>
      <w:r w:rsidRPr="0053507E">
        <w:rPr>
          <w:rFonts w:ascii="Times New Roman" w:eastAsia="Calibri" w:hAnsi="Times New Roman" w:cs="Times New Roman"/>
          <w:sz w:val="28"/>
          <w:szCs w:val="28"/>
        </w:rPr>
        <w:softHyphen/>
        <w:t>λα λό</w:t>
      </w:r>
      <w:r w:rsidRPr="0053507E">
        <w:rPr>
          <w:rFonts w:ascii="Times New Roman" w:eastAsia="Calibri" w:hAnsi="Times New Roman" w:cs="Times New Roman"/>
          <w:sz w:val="28"/>
          <w:szCs w:val="28"/>
        </w:rPr>
        <w:softHyphen/>
        <w:t>για</w:t>
      </w:r>
      <w:r w:rsidR="001056D0">
        <w:rPr>
          <w:rFonts w:ascii="Times New Roman" w:eastAsia="Calibri" w:hAnsi="Times New Roman" w:cs="Times New Roman"/>
          <w:sz w:val="28"/>
          <w:szCs w:val="28"/>
        </w:rPr>
        <w:t>,</w:t>
      </w:r>
      <w:r w:rsidRPr="0053507E">
        <w:rPr>
          <w:rFonts w:ascii="Times New Roman" w:eastAsia="Calibri" w:hAnsi="Times New Roman" w:cs="Times New Roman"/>
          <w:sz w:val="28"/>
          <w:szCs w:val="28"/>
        </w:rPr>
        <w:t xml:space="preserve"> </w:t>
      </w:r>
      <w:r w:rsidR="009F687D">
        <w:rPr>
          <w:rFonts w:ascii="Times New Roman" w:eastAsia="Calibri" w:hAnsi="Times New Roman" w:cs="Times New Roman"/>
          <w:sz w:val="28"/>
          <w:szCs w:val="28"/>
        </w:rPr>
        <w:t>η</w:t>
      </w:r>
      <w:r w:rsidRPr="0053507E">
        <w:rPr>
          <w:rFonts w:ascii="Times New Roman" w:eastAsia="Calibri" w:hAnsi="Times New Roman" w:cs="Times New Roman"/>
          <w:sz w:val="28"/>
          <w:szCs w:val="28"/>
        </w:rPr>
        <w:t xml:space="preserve"> δυ</w:t>
      </w:r>
      <w:r w:rsidRPr="0053507E">
        <w:rPr>
          <w:rFonts w:ascii="Times New Roman" w:eastAsia="Calibri" w:hAnsi="Times New Roman" w:cs="Times New Roman"/>
          <w:sz w:val="28"/>
          <w:szCs w:val="28"/>
        </w:rPr>
        <w:softHyphen/>
        <w:t>σκο</w:t>
      </w:r>
      <w:r w:rsidRPr="0053507E">
        <w:rPr>
          <w:rFonts w:ascii="Times New Roman" w:eastAsia="Calibri" w:hAnsi="Times New Roman" w:cs="Times New Roman"/>
          <w:sz w:val="28"/>
          <w:szCs w:val="28"/>
        </w:rPr>
        <w:softHyphen/>
        <w:t>λία συ</w:t>
      </w:r>
      <w:r w:rsidRPr="0053507E">
        <w:rPr>
          <w:rFonts w:ascii="Times New Roman" w:eastAsia="Calibri" w:hAnsi="Times New Roman" w:cs="Times New Roman"/>
          <w:sz w:val="28"/>
          <w:szCs w:val="28"/>
        </w:rPr>
        <w:softHyphen/>
        <w:t>νεν</w:t>
      </w:r>
      <w:r w:rsidRPr="0053507E">
        <w:rPr>
          <w:rFonts w:ascii="Times New Roman" w:eastAsia="Calibri" w:hAnsi="Times New Roman" w:cs="Times New Roman"/>
          <w:sz w:val="28"/>
          <w:szCs w:val="28"/>
        </w:rPr>
        <w:softHyphen/>
        <w:t>νο</w:t>
      </w:r>
      <w:r w:rsidRPr="0053507E">
        <w:rPr>
          <w:rFonts w:ascii="Times New Roman" w:eastAsia="Calibri" w:hAnsi="Times New Roman" w:cs="Times New Roman"/>
          <w:sz w:val="28"/>
          <w:szCs w:val="28"/>
        </w:rPr>
        <w:softHyphen/>
        <w:t>ή</w:t>
      </w:r>
      <w:r w:rsidRPr="0053507E">
        <w:rPr>
          <w:rFonts w:ascii="Times New Roman" w:eastAsia="Calibri" w:hAnsi="Times New Roman" w:cs="Times New Roman"/>
          <w:sz w:val="28"/>
          <w:szCs w:val="28"/>
        </w:rPr>
        <w:softHyphen/>
        <w:t>σε</w:t>
      </w:r>
      <w:r w:rsidRPr="0053507E">
        <w:rPr>
          <w:rFonts w:ascii="Times New Roman" w:eastAsia="Calibri" w:hAnsi="Times New Roman" w:cs="Times New Roman"/>
          <w:sz w:val="28"/>
          <w:szCs w:val="28"/>
        </w:rPr>
        <w:softHyphen/>
        <w:t xml:space="preserve">ως </w:t>
      </w:r>
      <w:r w:rsidR="009F687D">
        <w:rPr>
          <w:rFonts w:ascii="Times New Roman" w:eastAsia="Calibri" w:hAnsi="Times New Roman" w:cs="Times New Roman"/>
          <w:sz w:val="28"/>
          <w:szCs w:val="28"/>
        </w:rPr>
        <w:t>ε</w:t>
      </w:r>
      <w:r w:rsidRPr="0053507E">
        <w:rPr>
          <w:rFonts w:ascii="Times New Roman" w:eastAsia="Calibri" w:hAnsi="Times New Roman" w:cs="Times New Roman"/>
          <w:sz w:val="28"/>
          <w:szCs w:val="28"/>
        </w:rPr>
        <w:t xml:space="preserve">ν προκειμένω </w:t>
      </w:r>
      <w:r w:rsidR="009F687D">
        <w:rPr>
          <w:rFonts w:ascii="Times New Roman" w:eastAsia="Calibri" w:hAnsi="Times New Roman" w:cs="Times New Roman"/>
          <w:sz w:val="28"/>
          <w:szCs w:val="28"/>
        </w:rPr>
        <w:t>ο</w:t>
      </w:r>
      <w:r w:rsidRPr="0053507E">
        <w:rPr>
          <w:rFonts w:ascii="Times New Roman" w:eastAsia="Calibri" w:hAnsi="Times New Roman" w:cs="Times New Roman"/>
          <w:sz w:val="28"/>
          <w:szCs w:val="28"/>
        </w:rPr>
        <w:softHyphen/>
        <w:t>φεί</w:t>
      </w:r>
      <w:r w:rsidRPr="0053507E">
        <w:rPr>
          <w:rFonts w:ascii="Times New Roman" w:eastAsia="Calibri" w:hAnsi="Times New Roman" w:cs="Times New Roman"/>
          <w:sz w:val="28"/>
          <w:szCs w:val="28"/>
        </w:rPr>
        <w:softHyphen/>
        <w:t>λε</w:t>
      </w:r>
      <w:r w:rsidRPr="0053507E">
        <w:rPr>
          <w:rFonts w:ascii="Times New Roman" w:eastAsia="Calibri" w:hAnsi="Times New Roman" w:cs="Times New Roman"/>
          <w:sz w:val="28"/>
          <w:szCs w:val="28"/>
        </w:rPr>
        <w:softHyphen/>
        <w:t>ται στ</w:t>
      </w:r>
      <w:r w:rsidR="009F687D">
        <w:rPr>
          <w:rFonts w:ascii="Times New Roman" w:eastAsia="Calibri" w:hAnsi="Times New Roman" w:cs="Times New Roman"/>
          <w:sz w:val="28"/>
          <w:szCs w:val="28"/>
        </w:rPr>
        <w:t>ο</w:t>
      </w:r>
      <w:r w:rsidRPr="0053507E">
        <w:rPr>
          <w:rFonts w:ascii="Times New Roman" w:eastAsia="Calibri" w:hAnsi="Times New Roman" w:cs="Times New Roman"/>
          <w:sz w:val="28"/>
          <w:szCs w:val="28"/>
        </w:rPr>
        <w:t xml:space="preserve"> γε</w:t>
      </w:r>
      <w:r w:rsidRPr="0053507E">
        <w:rPr>
          <w:rFonts w:ascii="Times New Roman" w:eastAsia="Calibri" w:hAnsi="Times New Roman" w:cs="Times New Roman"/>
          <w:sz w:val="28"/>
          <w:szCs w:val="28"/>
        </w:rPr>
        <w:softHyphen/>
        <w:t>γο</w:t>
      </w:r>
      <w:r w:rsidRPr="0053507E">
        <w:rPr>
          <w:rFonts w:ascii="Times New Roman" w:eastAsia="Calibri" w:hAnsi="Times New Roman" w:cs="Times New Roman"/>
          <w:sz w:val="28"/>
          <w:szCs w:val="28"/>
        </w:rPr>
        <w:softHyphen/>
        <w:t xml:space="preserve">νός </w:t>
      </w:r>
      <w:r w:rsidR="009F687D">
        <w:rPr>
          <w:rFonts w:ascii="Times New Roman" w:eastAsia="Calibri" w:hAnsi="Times New Roman" w:cs="Times New Roman"/>
          <w:sz w:val="28"/>
          <w:szCs w:val="28"/>
        </w:rPr>
        <w:t>ό</w:t>
      </w:r>
      <w:r w:rsidRPr="0053507E">
        <w:rPr>
          <w:rFonts w:ascii="Times New Roman" w:eastAsia="Calibri" w:hAnsi="Times New Roman" w:cs="Times New Roman"/>
          <w:sz w:val="28"/>
          <w:szCs w:val="28"/>
        </w:rPr>
        <w:softHyphen/>
        <w:t>τι ο</w:t>
      </w:r>
      <w:r w:rsidR="009F687D">
        <w:rPr>
          <w:rFonts w:ascii="Times New Roman" w:eastAsia="Calibri" w:hAnsi="Times New Roman" w:cs="Times New Roman"/>
          <w:sz w:val="28"/>
          <w:szCs w:val="28"/>
        </w:rPr>
        <w:t>ι</w:t>
      </w:r>
      <w:r w:rsidRPr="0053507E">
        <w:rPr>
          <w:rFonts w:ascii="Times New Roman" w:eastAsia="Calibri" w:hAnsi="Times New Roman" w:cs="Times New Roman"/>
          <w:sz w:val="28"/>
          <w:szCs w:val="28"/>
        </w:rPr>
        <w:t xml:space="preserve"> Λα</w:t>
      </w:r>
      <w:r w:rsidRPr="0053507E">
        <w:rPr>
          <w:rFonts w:ascii="Times New Roman" w:eastAsia="Calibri" w:hAnsi="Times New Roman" w:cs="Times New Roman"/>
          <w:sz w:val="28"/>
          <w:szCs w:val="28"/>
        </w:rPr>
        <w:softHyphen/>
        <w:t>τί</w:t>
      </w:r>
      <w:r w:rsidRPr="0053507E">
        <w:rPr>
          <w:rFonts w:ascii="Times New Roman" w:eastAsia="Calibri" w:hAnsi="Times New Roman" w:cs="Times New Roman"/>
          <w:sz w:val="28"/>
          <w:szCs w:val="28"/>
        </w:rPr>
        <w:softHyphen/>
        <w:t>νοι Πα</w:t>
      </w:r>
      <w:r w:rsidRPr="0053507E">
        <w:rPr>
          <w:rFonts w:ascii="Times New Roman" w:eastAsia="Calibri" w:hAnsi="Times New Roman" w:cs="Times New Roman"/>
          <w:sz w:val="28"/>
          <w:szCs w:val="28"/>
        </w:rPr>
        <w:softHyphen/>
        <w:t>τέ</w:t>
      </w:r>
      <w:r w:rsidRPr="0053507E">
        <w:rPr>
          <w:rFonts w:ascii="Times New Roman" w:eastAsia="Calibri" w:hAnsi="Times New Roman" w:cs="Times New Roman"/>
          <w:sz w:val="28"/>
          <w:szCs w:val="28"/>
        </w:rPr>
        <w:softHyphen/>
        <w:t xml:space="preserve">ρες </w:t>
      </w:r>
      <w:r w:rsidR="009F687D">
        <w:rPr>
          <w:rFonts w:ascii="Times New Roman" w:eastAsia="Calibri" w:hAnsi="Times New Roman" w:cs="Times New Roman"/>
          <w:sz w:val="28"/>
          <w:szCs w:val="28"/>
        </w:rPr>
        <w:t>α</w:t>
      </w:r>
      <w:r w:rsidRPr="0053507E">
        <w:rPr>
          <w:rFonts w:ascii="Times New Roman" w:eastAsia="Calibri" w:hAnsi="Times New Roman" w:cs="Times New Roman"/>
          <w:sz w:val="28"/>
          <w:szCs w:val="28"/>
        </w:rPr>
        <w:softHyphen/>
        <w:t>πο</w:t>
      </w:r>
      <w:r w:rsidRPr="0053507E">
        <w:rPr>
          <w:rFonts w:ascii="Times New Roman" w:eastAsia="Calibri" w:hAnsi="Times New Roman" w:cs="Times New Roman"/>
          <w:sz w:val="28"/>
          <w:szCs w:val="28"/>
        </w:rPr>
        <w:softHyphen/>
        <w:t>δί</w:t>
      </w:r>
      <w:r w:rsidRPr="0053507E">
        <w:rPr>
          <w:rFonts w:ascii="Times New Roman" w:eastAsia="Calibri" w:hAnsi="Times New Roman" w:cs="Times New Roman"/>
          <w:sz w:val="28"/>
          <w:szCs w:val="28"/>
        </w:rPr>
        <w:softHyphen/>
        <w:t>δουν στ</w:t>
      </w:r>
      <w:r w:rsidR="009F687D">
        <w:rPr>
          <w:rFonts w:ascii="Times New Roman" w:eastAsia="Calibri" w:hAnsi="Times New Roman" w:cs="Times New Roman"/>
          <w:sz w:val="28"/>
          <w:szCs w:val="28"/>
        </w:rPr>
        <w:t>α</w:t>
      </w:r>
      <w:r w:rsidRPr="0053507E">
        <w:rPr>
          <w:rFonts w:ascii="Times New Roman" w:eastAsia="Calibri" w:hAnsi="Times New Roman" w:cs="Times New Roman"/>
          <w:sz w:val="28"/>
          <w:szCs w:val="28"/>
        </w:rPr>
        <w:t xml:space="preserve"> λα</w:t>
      </w:r>
      <w:r w:rsidRPr="0053507E">
        <w:rPr>
          <w:rFonts w:ascii="Times New Roman" w:eastAsia="Calibri" w:hAnsi="Times New Roman" w:cs="Times New Roman"/>
          <w:sz w:val="28"/>
          <w:szCs w:val="28"/>
        </w:rPr>
        <w:softHyphen/>
        <w:t>τι</w:t>
      </w:r>
      <w:r w:rsidRPr="0053507E">
        <w:rPr>
          <w:rFonts w:ascii="Times New Roman" w:eastAsia="Calibri" w:hAnsi="Times New Roman" w:cs="Times New Roman"/>
          <w:sz w:val="28"/>
          <w:szCs w:val="28"/>
        </w:rPr>
        <w:softHyphen/>
        <w:t>νι</w:t>
      </w:r>
      <w:r w:rsidRPr="0053507E">
        <w:rPr>
          <w:rFonts w:ascii="Times New Roman" w:eastAsia="Calibri" w:hAnsi="Times New Roman" w:cs="Times New Roman"/>
          <w:sz w:val="28"/>
          <w:szCs w:val="28"/>
        </w:rPr>
        <w:softHyphen/>
        <w:t>κά τό</w:t>
      </w:r>
      <w:r w:rsidRPr="0053507E">
        <w:rPr>
          <w:rFonts w:ascii="Times New Roman" w:eastAsia="Calibri" w:hAnsi="Times New Roman" w:cs="Times New Roman"/>
          <w:sz w:val="28"/>
          <w:szCs w:val="28"/>
        </w:rPr>
        <w:softHyphen/>
        <w:t>σο τ</w:t>
      </w:r>
      <w:r w:rsidR="009F687D">
        <w:rPr>
          <w:rFonts w:ascii="Times New Roman" w:eastAsia="Calibri" w:hAnsi="Times New Roman" w:cs="Times New Roman"/>
          <w:sz w:val="28"/>
          <w:szCs w:val="28"/>
        </w:rPr>
        <w:t>ο</w:t>
      </w:r>
      <w:r w:rsidRPr="0053507E">
        <w:rPr>
          <w:rFonts w:ascii="Times New Roman" w:eastAsia="Calibri" w:hAnsi="Times New Roman" w:cs="Times New Roman"/>
          <w:sz w:val="28"/>
          <w:szCs w:val="28"/>
        </w:rPr>
        <w:t xml:space="preserve"> «</w:t>
      </w:r>
      <w:proofErr w:type="spellStart"/>
      <w:r w:rsidRPr="0053507E">
        <w:rPr>
          <w:rFonts w:ascii="Times New Roman" w:eastAsia="Calibri" w:hAnsi="Times New Roman" w:cs="Times New Roman"/>
          <w:sz w:val="28"/>
          <w:szCs w:val="28"/>
        </w:rPr>
        <w:t>προ</w:t>
      </w:r>
      <w:r w:rsidRPr="0053507E">
        <w:rPr>
          <w:rFonts w:ascii="Times New Roman" w:eastAsia="Calibri" w:hAnsi="Times New Roman" w:cs="Times New Roman"/>
          <w:sz w:val="28"/>
          <w:szCs w:val="28"/>
        </w:rPr>
        <w:softHyphen/>
      </w:r>
      <w:r w:rsidRPr="0053507E">
        <w:rPr>
          <w:rFonts w:ascii="Times New Roman" w:eastAsia="Calibri" w:hAnsi="Times New Roman" w:cs="Times New Roman"/>
          <w:sz w:val="28"/>
          <w:szCs w:val="28"/>
        </w:rPr>
        <w:softHyphen/>
        <w:t>ϊ</w:t>
      </w:r>
      <w:r w:rsidRPr="0053507E">
        <w:rPr>
          <w:rFonts w:ascii="Times New Roman" w:eastAsia="Calibri" w:hAnsi="Times New Roman" w:cs="Times New Roman"/>
          <w:sz w:val="28"/>
          <w:szCs w:val="28"/>
        </w:rPr>
        <w:softHyphen/>
        <w:t>έ</w:t>
      </w:r>
      <w:r w:rsidRPr="0053507E">
        <w:rPr>
          <w:rFonts w:ascii="Times New Roman" w:eastAsia="Calibri" w:hAnsi="Times New Roman" w:cs="Times New Roman"/>
          <w:sz w:val="28"/>
          <w:szCs w:val="28"/>
        </w:rPr>
        <w:softHyphen/>
        <w:t>ναι</w:t>
      </w:r>
      <w:proofErr w:type="spellEnd"/>
      <w:r w:rsidRPr="0053507E">
        <w:rPr>
          <w:rFonts w:ascii="Times New Roman" w:eastAsia="Calibri" w:hAnsi="Times New Roman" w:cs="Times New Roman"/>
          <w:sz w:val="28"/>
          <w:szCs w:val="28"/>
        </w:rPr>
        <w:t xml:space="preserve">» </w:t>
      </w:r>
      <w:r w:rsidR="009F687D">
        <w:rPr>
          <w:rFonts w:ascii="Times New Roman" w:eastAsia="Calibri" w:hAnsi="Times New Roman" w:cs="Times New Roman"/>
          <w:sz w:val="28"/>
          <w:szCs w:val="28"/>
        </w:rPr>
        <w:t>ό</w:t>
      </w:r>
      <w:r w:rsidRPr="0053507E">
        <w:rPr>
          <w:rFonts w:ascii="Times New Roman" w:eastAsia="Calibri" w:hAnsi="Times New Roman" w:cs="Times New Roman"/>
          <w:sz w:val="28"/>
          <w:szCs w:val="28"/>
        </w:rPr>
        <w:softHyphen/>
        <w:t>σο κα</w:t>
      </w:r>
      <w:r w:rsidR="009F687D">
        <w:rPr>
          <w:rFonts w:ascii="Times New Roman" w:eastAsia="Calibri" w:hAnsi="Times New Roman" w:cs="Times New Roman"/>
          <w:sz w:val="28"/>
          <w:szCs w:val="28"/>
        </w:rPr>
        <w:t>ι</w:t>
      </w:r>
      <w:r w:rsidRPr="0053507E">
        <w:rPr>
          <w:rFonts w:ascii="Times New Roman" w:eastAsia="Calibri" w:hAnsi="Times New Roman" w:cs="Times New Roman"/>
          <w:sz w:val="28"/>
          <w:szCs w:val="28"/>
        </w:rPr>
        <w:t xml:space="preserve"> τ</w:t>
      </w:r>
      <w:r w:rsidR="009F687D">
        <w:rPr>
          <w:rFonts w:ascii="Times New Roman" w:eastAsia="Calibri" w:hAnsi="Times New Roman" w:cs="Times New Roman"/>
          <w:sz w:val="28"/>
          <w:szCs w:val="28"/>
        </w:rPr>
        <w:t>ο</w:t>
      </w:r>
      <w:r w:rsidRPr="0053507E">
        <w:rPr>
          <w:rFonts w:ascii="Times New Roman" w:eastAsia="Calibri" w:hAnsi="Times New Roman" w:cs="Times New Roman"/>
          <w:sz w:val="28"/>
          <w:szCs w:val="28"/>
        </w:rPr>
        <w:t xml:space="preserve"> «</w:t>
      </w:r>
      <w:proofErr w:type="spellStart"/>
      <w:r w:rsidRPr="0053507E">
        <w:rPr>
          <w:rFonts w:ascii="Times New Roman" w:eastAsia="Calibri" w:hAnsi="Times New Roman" w:cs="Times New Roman"/>
          <w:sz w:val="28"/>
          <w:szCs w:val="28"/>
        </w:rPr>
        <w:t>ἐκ</w:t>
      </w:r>
      <w:r w:rsidRPr="0053507E">
        <w:rPr>
          <w:rFonts w:ascii="Times New Roman" w:eastAsia="Calibri" w:hAnsi="Times New Roman" w:cs="Times New Roman"/>
          <w:sz w:val="28"/>
          <w:szCs w:val="28"/>
        </w:rPr>
        <w:softHyphen/>
        <w:t>πο</w:t>
      </w:r>
      <w:r w:rsidRPr="0053507E">
        <w:rPr>
          <w:rFonts w:ascii="Times New Roman" w:eastAsia="Calibri" w:hAnsi="Times New Roman" w:cs="Times New Roman"/>
          <w:sz w:val="28"/>
          <w:szCs w:val="28"/>
        </w:rPr>
        <w:softHyphen/>
        <w:t>ρεύ</w:t>
      </w:r>
      <w:r w:rsidRPr="0053507E">
        <w:rPr>
          <w:rFonts w:ascii="Times New Roman" w:eastAsia="Calibri" w:hAnsi="Times New Roman" w:cs="Times New Roman"/>
          <w:sz w:val="28"/>
          <w:szCs w:val="28"/>
        </w:rPr>
        <w:softHyphen/>
        <w:t>ε</w:t>
      </w:r>
      <w:r w:rsidRPr="0053507E">
        <w:rPr>
          <w:rFonts w:ascii="Times New Roman" w:eastAsia="Calibri" w:hAnsi="Times New Roman" w:cs="Times New Roman"/>
          <w:sz w:val="28"/>
          <w:szCs w:val="28"/>
        </w:rPr>
        <w:softHyphen/>
        <w:t>σθαι</w:t>
      </w:r>
      <w:proofErr w:type="spellEnd"/>
      <w:r w:rsidRPr="0053507E">
        <w:rPr>
          <w:rFonts w:ascii="Times New Roman" w:eastAsia="Calibri" w:hAnsi="Times New Roman" w:cs="Times New Roman"/>
          <w:sz w:val="28"/>
          <w:szCs w:val="28"/>
        </w:rPr>
        <w:t>» μ</w:t>
      </w:r>
      <w:r w:rsidR="009F687D">
        <w:rPr>
          <w:rFonts w:ascii="Times New Roman" w:eastAsia="Calibri" w:hAnsi="Times New Roman" w:cs="Times New Roman"/>
          <w:sz w:val="28"/>
          <w:szCs w:val="28"/>
        </w:rPr>
        <w:t>ε</w:t>
      </w:r>
      <w:r w:rsidRPr="0053507E">
        <w:rPr>
          <w:rFonts w:ascii="Times New Roman" w:eastAsia="Calibri" w:hAnsi="Times New Roman" w:cs="Times New Roman"/>
          <w:sz w:val="28"/>
          <w:szCs w:val="28"/>
        </w:rPr>
        <w:t xml:space="preserve"> τ</w:t>
      </w:r>
      <w:r w:rsidR="009F687D">
        <w:rPr>
          <w:rFonts w:ascii="Times New Roman" w:eastAsia="Calibri" w:hAnsi="Times New Roman" w:cs="Times New Roman"/>
          <w:sz w:val="28"/>
          <w:szCs w:val="28"/>
        </w:rPr>
        <w:t>ο</w:t>
      </w:r>
      <w:r w:rsidRPr="0053507E">
        <w:rPr>
          <w:rFonts w:ascii="Times New Roman" w:eastAsia="Calibri" w:hAnsi="Times New Roman" w:cs="Times New Roman"/>
          <w:sz w:val="28"/>
          <w:szCs w:val="28"/>
        </w:rPr>
        <w:t xml:space="preserve"> ρ</w:t>
      </w:r>
      <w:r w:rsidR="009F687D">
        <w:rPr>
          <w:rFonts w:ascii="Times New Roman" w:eastAsia="Calibri" w:hAnsi="Times New Roman" w:cs="Times New Roman"/>
          <w:sz w:val="28"/>
          <w:szCs w:val="28"/>
        </w:rPr>
        <w:t>ή</w:t>
      </w:r>
      <w:r w:rsidRPr="0053507E">
        <w:rPr>
          <w:rFonts w:ascii="Times New Roman" w:eastAsia="Calibri" w:hAnsi="Times New Roman" w:cs="Times New Roman"/>
          <w:sz w:val="28"/>
          <w:szCs w:val="28"/>
        </w:rPr>
        <w:softHyphen/>
        <w:t>μα «</w:t>
      </w:r>
      <w:proofErr w:type="spellStart"/>
      <w:r w:rsidRPr="0053507E">
        <w:rPr>
          <w:rFonts w:ascii="Times New Roman" w:eastAsia="Calibri" w:hAnsi="Times New Roman" w:cs="Times New Roman"/>
          <w:sz w:val="28"/>
          <w:szCs w:val="28"/>
        </w:rPr>
        <w:t>pro</w:t>
      </w:r>
      <w:r w:rsidRPr="0053507E">
        <w:rPr>
          <w:rFonts w:ascii="Times New Roman" w:eastAsia="Calibri" w:hAnsi="Times New Roman" w:cs="Times New Roman"/>
          <w:sz w:val="28"/>
          <w:szCs w:val="28"/>
        </w:rPr>
        <w:softHyphen/>
        <w:t>ce</w:t>
      </w:r>
      <w:r w:rsidRPr="0053507E">
        <w:rPr>
          <w:rFonts w:ascii="Times New Roman" w:eastAsia="Calibri" w:hAnsi="Times New Roman" w:cs="Times New Roman"/>
          <w:sz w:val="28"/>
          <w:szCs w:val="28"/>
        </w:rPr>
        <w:softHyphen/>
        <w:t>dere</w:t>
      </w:r>
      <w:proofErr w:type="spellEnd"/>
      <w:r w:rsidRPr="0053507E">
        <w:rPr>
          <w:rFonts w:ascii="Times New Roman" w:eastAsia="Calibri" w:hAnsi="Times New Roman" w:cs="Times New Roman"/>
          <w:sz w:val="28"/>
          <w:szCs w:val="28"/>
        </w:rPr>
        <w:t>», χω</w:t>
      </w:r>
      <w:r w:rsidRPr="0053507E">
        <w:rPr>
          <w:rFonts w:ascii="Times New Roman" w:eastAsia="Calibri" w:hAnsi="Times New Roman" w:cs="Times New Roman"/>
          <w:sz w:val="28"/>
          <w:szCs w:val="28"/>
        </w:rPr>
        <w:softHyphen/>
        <w:t>ρίς ν</w:t>
      </w:r>
      <w:r w:rsidR="009F687D">
        <w:rPr>
          <w:rFonts w:ascii="Times New Roman" w:eastAsia="Calibri" w:hAnsi="Times New Roman" w:cs="Times New Roman"/>
          <w:sz w:val="28"/>
          <w:szCs w:val="28"/>
        </w:rPr>
        <w:t>α</w:t>
      </w:r>
      <w:r w:rsidRPr="0053507E">
        <w:rPr>
          <w:rFonts w:ascii="Times New Roman" w:eastAsia="Calibri" w:hAnsi="Times New Roman" w:cs="Times New Roman"/>
          <w:sz w:val="28"/>
          <w:szCs w:val="28"/>
        </w:rPr>
        <w:t xml:space="preserve"> δι</w:t>
      </w:r>
      <w:r w:rsidRPr="0053507E">
        <w:rPr>
          <w:rFonts w:ascii="Times New Roman" w:eastAsia="Calibri" w:hAnsi="Times New Roman" w:cs="Times New Roman"/>
          <w:sz w:val="28"/>
          <w:szCs w:val="28"/>
        </w:rPr>
        <w:softHyphen/>
        <w:t>ευ</w:t>
      </w:r>
      <w:r w:rsidRPr="0053507E">
        <w:rPr>
          <w:rFonts w:ascii="Times New Roman" w:eastAsia="Calibri" w:hAnsi="Times New Roman" w:cs="Times New Roman"/>
          <w:sz w:val="28"/>
          <w:szCs w:val="28"/>
        </w:rPr>
        <w:softHyphen/>
        <w:t>κρι</w:t>
      </w:r>
      <w:r w:rsidRPr="0053507E">
        <w:rPr>
          <w:rFonts w:ascii="Times New Roman" w:eastAsia="Calibri" w:hAnsi="Times New Roman" w:cs="Times New Roman"/>
          <w:sz w:val="28"/>
          <w:szCs w:val="28"/>
        </w:rPr>
        <w:softHyphen/>
        <w:t>νί</w:t>
      </w:r>
      <w:r w:rsidRPr="0053507E">
        <w:rPr>
          <w:rFonts w:ascii="Times New Roman" w:eastAsia="Calibri" w:hAnsi="Times New Roman" w:cs="Times New Roman"/>
          <w:sz w:val="28"/>
          <w:szCs w:val="28"/>
        </w:rPr>
        <w:softHyphen/>
        <w:t>ζουν σα</w:t>
      </w:r>
      <w:r w:rsidRPr="0053507E">
        <w:rPr>
          <w:rFonts w:ascii="Times New Roman" w:eastAsia="Calibri" w:hAnsi="Times New Roman" w:cs="Times New Roman"/>
          <w:sz w:val="28"/>
          <w:szCs w:val="28"/>
        </w:rPr>
        <w:softHyphen/>
        <w:t>φ</w:t>
      </w:r>
      <w:r w:rsidR="009F687D">
        <w:rPr>
          <w:rFonts w:ascii="Times New Roman" w:eastAsia="Calibri" w:hAnsi="Times New Roman" w:cs="Times New Roman"/>
          <w:sz w:val="28"/>
          <w:szCs w:val="28"/>
        </w:rPr>
        <w:t>ώ</w:t>
      </w:r>
      <w:r w:rsidRPr="0053507E">
        <w:rPr>
          <w:rFonts w:ascii="Times New Roman" w:eastAsia="Calibri" w:hAnsi="Times New Roman" w:cs="Times New Roman"/>
          <w:sz w:val="28"/>
          <w:szCs w:val="28"/>
        </w:rPr>
        <w:t xml:space="preserve">ς, </w:t>
      </w:r>
      <w:r w:rsidR="009F687D">
        <w:rPr>
          <w:rFonts w:ascii="Times New Roman" w:eastAsia="Calibri" w:hAnsi="Times New Roman" w:cs="Times New Roman"/>
          <w:sz w:val="28"/>
          <w:szCs w:val="28"/>
        </w:rPr>
        <w:t>α</w:t>
      </w:r>
      <w:r w:rsidRPr="0053507E">
        <w:rPr>
          <w:rFonts w:ascii="Times New Roman" w:eastAsia="Calibri" w:hAnsi="Times New Roman" w:cs="Times New Roman"/>
          <w:sz w:val="28"/>
          <w:szCs w:val="28"/>
        </w:rPr>
        <w:t>ν α</w:t>
      </w:r>
      <w:r w:rsidR="009F687D">
        <w:rPr>
          <w:rFonts w:ascii="Times New Roman" w:eastAsia="Calibri" w:hAnsi="Times New Roman" w:cs="Times New Roman"/>
          <w:sz w:val="28"/>
          <w:szCs w:val="28"/>
        </w:rPr>
        <w:t>υ</w:t>
      </w:r>
      <w:r w:rsidRPr="0053507E">
        <w:rPr>
          <w:rFonts w:ascii="Times New Roman" w:eastAsia="Calibri" w:hAnsi="Times New Roman" w:cs="Times New Roman"/>
          <w:sz w:val="28"/>
          <w:szCs w:val="28"/>
        </w:rPr>
        <w:softHyphen/>
        <w:t xml:space="preserve">τό </w:t>
      </w:r>
      <w:r w:rsidR="009F687D">
        <w:rPr>
          <w:rFonts w:ascii="Times New Roman" w:eastAsia="Calibri" w:hAnsi="Times New Roman" w:cs="Times New Roman"/>
          <w:sz w:val="28"/>
          <w:szCs w:val="28"/>
        </w:rPr>
        <w:t>α</w:t>
      </w:r>
      <w:r w:rsidRPr="0053507E">
        <w:rPr>
          <w:rFonts w:ascii="Times New Roman" w:eastAsia="Calibri" w:hAnsi="Times New Roman" w:cs="Times New Roman"/>
          <w:sz w:val="28"/>
          <w:szCs w:val="28"/>
        </w:rPr>
        <w:t>να</w:t>
      </w:r>
      <w:r w:rsidRPr="0053507E">
        <w:rPr>
          <w:rFonts w:ascii="Times New Roman" w:eastAsia="Calibri" w:hAnsi="Times New Roman" w:cs="Times New Roman"/>
          <w:sz w:val="28"/>
          <w:szCs w:val="28"/>
        </w:rPr>
        <w:softHyphen/>
        <w:t>φέ</w:t>
      </w:r>
      <w:r w:rsidRPr="0053507E">
        <w:rPr>
          <w:rFonts w:ascii="Times New Roman" w:eastAsia="Calibri" w:hAnsi="Times New Roman" w:cs="Times New Roman"/>
          <w:sz w:val="28"/>
          <w:szCs w:val="28"/>
        </w:rPr>
        <w:softHyphen/>
        <w:t>ρε</w:t>
      </w:r>
      <w:r w:rsidRPr="0053507E">
        <w:rPr>
          <w:rFonts w:ascii="Times New Roman" w:eastAsia="Calibri" w:hAnsi="Times New Roman" w:cs="Times New Roman"/>
          <w:sz w:val="28"/>
          <w:szCs w:val="28"/>
        </w:rPr>
        <w:softHyphen/>
        <w:t>ται στ</w:t>
      </w:r>
      <w:r w:rsidR="009F687D">
        <w:rPr>
          <w:rFonts w:ascii="Times New Roman" w:eastAsia="Calibri" w:hAnsi="Times New Roman" w:cs="Times New Roman"/>
          <w:sz w:val="28"/>
          <w:szCs w:val="28"/>
        </w:rPr>
        <w:t>η</w:t>
      </w:r>
      <w:r w:rsidRPr="0053507E">
        <w:rPr>
          <w:rFonts w:ascii="Times New Roman" w:eastAsia="Calibri" w:hAnsi="Times New Roman" w:cs="Times New Roman"/>
          <w:sz w:val="28"/>
          <w:szCs w:val="28"/>
        </w:rPr>
        <w:t xml:space="preserve"> Θε</w:t>
      </w:r>
      <w:r w:rsidRPr="0053507E">
        <w:rPr>
          <w:rFonts w:ascii="Times New Roman" w:eastAsia="Calibri" w:hAnsi="Times New Roman" w:cs="Times New Roman"/>
          <w:sz w:val="28"/>
          <w:szCs w:val="28"/>
        </w:rPr>
        <w:softHyphen/>
      </w:r>
      <w:r w:rsidRPr="0053507E">
        <w:rPr>
          <w:rFonts w:ascii="Times New Roman" w:eastAsia="Calibri" w:hAnsi="Times New Roman" w:cs="Times New Roman"/>
          <w:sz w:val="28"/>
          <w:szCs w:val="28"/>
        </w:rPr>
        <w:lastRenderedPageBreak/>
        <w:t>ο</w:t>
      </w:r>
      <w:r w:rsidRPr="0053507E">
        <w:rPr>
          <w:rFonts w:ascii="Times New Roman" w:eastAsia="Calibri" w:hAnsi="Times New Roman" w:cs="Times New Roman"/>
          <w:sz w:val="28"/>
          <w:szCs w:val="28"/>
        </w:rPr>
        <w:softHyphen/>
        <w:t>λο</w:t>
      </w:r>
      <w:r w:rsidRPr="0053507E">
        <w:rPr>
          <w:rFonts w:ascii="Times New Roman" w:eastAsia="Calibri" w:hAnsi="Times New Roman" w:cs="Times New Roman"/>
          <w:sz w:val="28"/>
          <w:szCs w:val="28"/>
        </w:rPr>
        <w:softHyphen/>
        <w:t xml:space="preserve">γία </w:t>
      </w:r>
      <w:r w:rsidR="009F687D">
        <w:rPr>
          <w:rFonts w:ascii="Times New Roman" w:eastAsia="Calibri" w:hAnsi="Times New Roman" w:cs="Times New Roman"/>
          <w:sz w:val="28"/>
          <w:szCs w:val="28"/>
        </w:rPr>
        <w:t>ή</w:t>
      </w:r>
      <w:r w:rsidRPr="0053507E">
        <w:rPr>
          <w:rFonts w:ascii="Times New Roman" w:eastAsia="Calibri" w:hAnsi="Times New Roman" w:cs="Times New Roman"/>
          <w:sz w:val="28"/>
          <w:szCs w:val="28"/>
        </w:rPr>
        <w:t xml:space="preserve"> στ</w:t>
      </w:r>
      <w:r w:rsidR="009F687D">
        <w:rPr>
          <w:rFonts w:ascii="Times New Roman" w:eastAsia="Calibri" w:hAnsi="Times New Roman" w:cs="Times New Roman"/>
          <w:sz w:val="28"/>
          <w:szCs w:val="28"/>
        </w:rPr>
        <w:t>η</w:t>
      </w:r>
      <w:r w:rsidRPr="0053507E">
        <w:rPr>
          <w:rFonts w:ascii="Times New Roman" w:eastAsia="Calibri" w:hAnsi="Times New Roman" w:cs="Times New Roman"/>
          <w:sz w:val="28"/>
          <w:szCs w:val="28"/>
        </w:rPr>
        <w:t>ν Ο</w:t>
      </w:r>
      <w:r w:rsidR="009F687D">
        <w:rPr>
          <w:rFonts w:ascii="Times New Roman" w:eastAsia="Calibri" w:hAnsi="Times New Roman" w:cs="Times New Roman"/>
          <w:sz w:val="28"/>
          <w:szCs w:val="28"/>
        </w:rPr>
        <w:t>ι</w:t>
      </w:r>
      <w:r w:rsidRPr="0053507E">
        <w:rPr>
          <w:rFonts w:ascii="Times New Roman" w:eastAsia="Calibri" w:hAnsi="Times New Roman" w:cs="Times New Roman"/>
          <w:sz w:val="28"/>
          <w:szCs w:val="28"/>
        </w:rPr>
        <w:softHyphen/>
        <w:t>κο</w:t>
      </w:r>
      <w:r w:rsidRPr="0053507E">
        <w:rPr>
          <w:rFonts w:ascii="Times New Roman" w:eastAsia="Calibri" w:hAnsi="Times New Roman" w:cs="Times New Roman"/>
          <w:sz w:val="28"/>
          <w:szCs w:val="28"/>
        </w:rPr>
        <w:softHyphen/>
        <w:t>νο</w:t>
      </w:r>
      <w:r w:rsidRPr="0053507E">
        <w:rPr>
          <w:rFonts w:ascii="Times New Roman" w:eastAsia="Calibri" w:hAnsi="Times New Roman" w:cs="Times New Roman"/>
          <w:sz w:val="28"/>
          <w:szCs w:val="28"/>
        </w:rPr>
        <w:softHyphen/>
        <w:t>μί</w:t>
      </w:r>
      <w:r w:rsidRPr="0053507E">
        <w:rPr>
          <w:rFonts w:ascii="Times New Roman" w:eastAsia="Calibri" w:hAnsi="Times New Roman" w:cs="Times New Roman"/>
          <w:sz w:val="28"/>
          <w:szCs w:val="28"/>
        </w:rPr>
        <w:softHyphen/>
        <w:t>α</w:t>
      </w:r>
      <w:r w:rsidR="007A6911">
        <w:rPr>
          <w:rStyle w:val="a3"/>
          <w:rFonts w:ascii="Times New Roman" w:eastAsia="Calibri" w:hAnsi="Times New Roman" w:cs="Times New Roman"/>
          <w:szCs w:val="28"/>
        </w:rPr>
        <w:footnoteReference w:id="36"/>
      </w:r>
      <w:r w:rsidRPr="0053507E">
        <w:rPr>
          <w:rFonts w:ascii="Times New Roman" w:eastAsia="Calibri" w:hAnsi="Times New Roman" w:cs="Times New Roman"/>
          <w:sz w:val="28"/>
          <w:szCs w:val="28"/>
        </w:rPr>
        <w:t xml:space="preserve">. </w:t>
      </w:r>
      <w:r w:rsidR="009F687D">
        <w:rPr>
          <w:rFonts w:ascii="Times New Roman" w:eastAsia="Calibri" w:hAnsi="Times New Roman" w:cs="Times New Roman"/>
          <w:sz w:val="28"/>
          <w:szCs w:val="28"/>
        </w:rPr>
        <w:t>Ε</w:t>
      </w:r>
      <w:r w:rsidRPr="0053507E">
        <w:rPr>
          <w:rFonts w:ascii="Times New Roman" w:eastAsia="Calibri" w:hAnsi="Times New Roman" w:cs="Times New Roman"/>
          <w:sz w:val="28"/>
          <w:szCs w:val="28"/>
        </w:rPr>
        <w:softHyphen/>
        <w:t>πο</w:t>
      </w:r>
      <w:r w:rsidRPr="0053507E">
        <w:rPr>
          <w:rFonts w:ascii="Times New Roman" w:eastAsia="Calibri" w:hAnsi="Times New Roman" w:cs="Times New Roman"/>
          <w:sz w:val="28"/>
          <w:szCs w:val="28"/>
        </w:rPr>
        <w:softHyphen/>
        <w:t>μέ</w:t>
      </w:r>
      <w:r w:rsidRPr="0053507E">
        <w:rPr>
          <w:rFonts w:ascii="Times New Roman" w:eastAsia="Calibri" w:hAnsi="Times New Roman" w:cs="Times New Roman"/>
          <w:sz w:val="28"/>
          <w:szCs w:val="28"/>
        </w:rPr>
        <w:softHyphen/>
        <w:t>νως κα</w:t>
      </w:r>
      <w:r w:rsidRPr="0053507E">
        <w:rPr>
          <w:rFonts w:ascii="Times New Roman" w:eastAsia="Calibri" w:hAnsi="Times New Roman" w:cs="Times New Roman"/>
          <w:sz w:val="28"/>
          <w:szCs w:val="28"/>
        </w:rPr>
        <w:softHyphen/>
        <w:t>τά τ</w:t>
      </w:r>
      <w:r w:rsidR="009F687D">
        <w:rPr>
          <w:rFonts w:ascii="Times New Roman" w:eastAsia="Calibri" w:hAnsi="Times New Roman" w:cs="Times New Roman"/>
          <w:sz w:val="28"/>
          <w:szCs w:val="28"/>
        </w:rPr>
        <w:t>η</w:t>
      </w:r>
      <w:r w:rsidRPr="0053507E">
        <w:rPr>
          <w:rFonts w:ascii="Times New Roman" w:eastAsia="Calibri" w:hAnsi="Times New Roman" w:cs="Times New Roman"/>
          <w:sz w:val="28"/>
          <w:szCs w:val="28"/>
        </w:rPr>
        <w:t xml:space="preserve">ν </w:t>
      </w:r>
      <w:r w:rsidR="009F687D">
        <w:rPr>
          <w:rFonts w:ascii="Times New Roman" w:eastAsia="Calibri" w:hAnsi="Times New Roman" w:cs="Times New Roman"/>
          <w:sz w:val="28"/>
          <w:szCs w:val="28"/>
        </w:rPr>
        <w:t>ο</w:t>
      </w:r>
      <w:r w:rsidRPr="0053507E">
        <w:rPr>
          <w:rFonts w:ascii="Times New Roman" w:eastAsia="Calibri" w:hAnsi="Times New Roman" w:cs="Times New Roman"/>
          <w:sz w:val="28"/>
          <w:szCs w:val="28"/>
        </w:rPr>
        <w:t>ρ</w:t>
      </w:r>
      <w:r w:rsidRPr="0053507E">
        <w:rPr>
          <w:rFonts w:ascii="Times New Roman" w:eastAsia="Calibri" w:hAnsi="Times New Roman" w:cs="Times New Roman"/>
          <w:sz w:val="28"/>
          <w:szCs w:val="28"/>
        </w:rPr>
        <w:softHyphen/>
        <w:t>θό</w:t>
      </w:r>
      <w:r w:rsidRPr="0053507E">
        <w:rPr>
          <w:rFonts w:ascii="Times New Roman" w:eastAsia="Calibri" w:hAnsi="Times New Roman" w:cs="Times New Roman"/>
          <w:sz w:val="28"/>
          <w:szCs w:val="28"/>
        </w:rPr>
        <w:softHyphen/>
        <w:t>δο</w:t>
      </w:r>
      <w:r w:rsidRPr="0053507E">
        <w:rPr>
          <w:rFonts w:ascii="Times New Roman" w:eastAsia="Calibri" w:hAnsi="Times New Roman" w:cs="Times New Roman"/>
          <w:sz w:val="28"/>
          <w:szCs w:val="28"/>
        </w:rPr>
        <w:softHyphen/>
        <w:t xml:space="preserve">ξη </w:t>
      </w:r>
      <w:r w:rsidR="009F687D">
        <w:rPr>
          <w:rFonts w:ascii="Times New Roman" w:eastAsia="Calibri" w:hAnsi="Times New Roman" w:cs="Times New Roman"/>
          <w:sz w:val="28"/>
          <w:szCs w:val="28"/>
        </w:rPr>
        <w:t>ά</w:t>
      </w:r>
      <w:r w:rsidRPr="0053507E">
        <w:rPr>
          <w:rFonts w:ascii="Times New Roman" w:eastAsia="Calibri" w:hAnsi="Times New Roman" w:cs="Times New Roman"/>
          <w:sz w:val="28"/>
          <w:szCs w:val="28"/>
        </w:rPr>
        <w:softHyphen/>
        <w:t>πο</w:t>
      </w:r>
      <w:r w:rsidRPr="0053507E">
        <w:rPr>
          <w:rFonts w:ascii="Times New Roman" w:eastAsia="Calibri" w:hAnsi="Times New Roman" w:cs="Times New Roman"/>
          <w:sz w:val="28"/>
          <w:szCs w:val="28"/>
        </w:rPr>
        <w:softHyphen/>
        <w:t>ψη τ</w:t>
      </w:r>
      <w:r w:rsidR="009F687D">
        <w:rPr>
          <w:rFonts w:ascii="Times New Roman" w:eastAsia="Calibri" w:hAnsi="Times New Roman" w:cs="Times New Roman"/>
          <w:sz w:val="28"/>
          <w:szCs w:val="28"/>
        </w:rPr>
        <w:t>ο</w:t>
      </w:r>
      <w:r w:rsidRPr="0053507E">
        <w:rPr>
          <w:rFonts w:ascii="Times New Roman" w:eastAsia="Calibri" w:hAnsi="Times New Roman" w:cs="Times New Roman"/>
          <w:sz w:val="28"/>
          <w:szCs w:val="28"/>
        </w:rPr>
        <w:t xml:space="preserve"> </w:t>
      </w:r>
      <w:r w:rsidR="009F687D">
        <w:rPr>
          <w:rFonts w:ascii="Times New Roman" w:eastAsia="Calibri" w:hAnsi="Times New Roman" w:cs="Times New Roman"/>
          <w:sz w:val="28"/>
          <w:szCs w:val="28"/>
        </w:rPr>
        <w:t>ό</w:t>
      </w:r>
      <w:r w:rsidRPr="0053507E">
        <w:rPr>
          <w:rFonts w:ascii="Times New Roman" w:eastAsia="Calibri" w:hAnsi="Times New Roman" w:cs="Times New Roman"/>
          <w:sz w:val="28"/>
          <w:szCs w:val="28"/>
        </w:rPr>
        <w:softHyphen/>
        <w:t>λο θέ</w:t>
      </w:r>
      <w:r w:rsidRPr="0053507E">
        <w:rPr>
          <w:rFonts w:ascii="Times New Roman" w:eastAsia="Calibri" w:hAnsi="Times New Roman" w:cs="Times New Roman"/>
          <w:sz w:val="28"/>
          <w:szCs w:val="28"/>
        </w:rPr>
        <w:softHyphen/>
        <w:t>μα δ</w:t>
      </w:r>
      <w:r w:rsidR="009F687D">
        <w:rPr>
          <w:rFonts w:ascii="Times New Roman" w:eastAsia="Calibri" w:hAnsi="Times New Roman" w:cs="Times New Roman"/>
          <w:sz w:val="28"/>
          <w:szCs w:val="28"/>
        </w:rPr>
        <w:t>ε</w:t>
      </w:r>
      <w:r w:rsidRPr="0053507E">
        <w:rPr>
          <w:rFonts w:ascii="Times New Roman" w:eastAsia="Calibri" w:hAnsi="Times New Roman" w:cs="Times New Roman"/>
          <w:sz w:val="28"/>
          <w:szCs w:val="28"/>
        </w:rPr>
        <w:t xml:space="preserve">ν </w:t>
      </w:r>
      <w:r w:rsidR="00D20DD3">
        <w:rPr>
          <w:rFonts w:ascii="Times New Roman" w:eastAsia="Calibri" w:hAnsi="Times New Roman" w:cs="Times New Roman"/>
          <w:sz w:val="28"/>
          <w:szCs w:val="28"/>
        </w:rPr>
        <w:t>είναι</w:t>
      </w:r>
      <w:r w:rsidRPr="0053507E">
        <w:rPr>
          <w:rFonts w:ascii="Times New Roman" w:eastAsia="Calibri" w:hAnsi="Times New Roman" w:cs="Times New Roman"/>
          <w:sz w:val="28"/>
          <w:szCs w:val="28"/>
        </w:rPr>
        <w:t xml:space="preserve"> δυ</w:t>
      </w:r>
      <w:r w:rsidRPr="0053507E">
        <w:rPr>
          <w:rFonts w:ascii="Times New Roman" w:eastAsia="Calibri" w:hAnsi="Times New Roman" w:cs="Times New Roman"/>
          <w:sz w:val="28"/>
          <w:szCs w:val="28"/>
        </w:rPr>
        <w:softHyphen/>
        <w:t>να</w:t>
      </w:r>
      <w:r w:rsidRPr="0053507E">
        <w:rPr>
          <w:rFonts w:ascii="Times New Roman" w:eastAsia="Calibri" w:hAnsi="Times New Roman" w:cs="Times New Roman"/>
          <w:sz w:val="28"/>
          <w:szCs w:val="28"/>
        </w:rPr>
        <w:softHyphen/>
        <w:t>τό ν</w:t>
      </w:r>
      <w:r w:rsidR="009F687D">
        <w:rPr>
          <w:rFonts w:ascii="Times New Roman" w:eastAsia="Calibri" w:hAnsi="Times New Roman" w:cs="Times New Roman"/>
          <w:sz w:val="28"/>
          <w:szCs w:val="28"/>
        </w:rPr>
        <w:t>α ε</w:t>
      </w:r>
      <w:r w:rsidRPr="0053507E">
        <w:rPr>
          <w:rFonts w:ascii="Times New Roman" w:eastAsia="Calibri" w:hAnsi="Times New Roman" w:cs="Times New Roman"/>
          <w:sz w:val="28"/>
          <w:szCs w:val="28"/>
        </w:rPr>
        <w:softHyphen/>
        <w:t>ξε</w:t>
      </w:r>
      <w:r w:rsidRPr="0053507E">
        <w:rPr>
          <w:rFonts w:ascii="Times New Roman" w:eastAsia="Calibri" w:hAnsi="Times New Roman" w:cs="Times New Roman"/>
          <w:sz w:val="28"/>
          <w:szCs w:val="28"/>
        </w:rPr>
        <w:softHyphen/>
        <w:t>τα</w:t>
      </w:r>
      <w:r w:rsidRPr="0053507E">
        <w:rPr>
          <w:rFonts w:ascii="Times New Roman" w:eastAsia="Calibri" w:hAnsi="Times New Roman" w:cs="Times New Roman"/>
          <w:sz w:val="28"/>
          <w:szCs w:val="28"/>
        </w:rPr>
        <w:softHyphen/>
        <w:t>σθε</w:t>
      </w:r>
      <w:r w:rsidR="009F687D">
        <w:rPr>
          <w:rFonts w:ascii="Times New Roman" w:eastAsia="Calibri" w:hAnsi="Times New Roman" w:cs="Times New Roman"/>
          <w:sz w:val="28"/>
          <w:szCs w:val="28"/>
        </w:rPr>
        <w:t>ί</w:t>
      </w:r>
      <w:r w:rsidRPr="0053507E">
        <w:rPr>
          <w:rFonts w:ascii="Times New Roman" w:eastAsia="Calibri" w:hAnsi="Times New Roman" w:cs="Times New Roman"/>
          <w:sz w:val="28"/>
          <w:szCs w:val="28"/>
        </w:rPr>
        <w:t xml:space="preserve"> σ</w:t>
      </w:r>
      <w:r w:rsidR="009F687D">
        <w:rPr>
          <w:rFonts w:ascii="Times New Roman" w:eastAsia="Calibri" w:hAnsi="Times New Roman" w:cs="Times New Roman"/>
          <w:sz w:val="28"/>
          <w:szCs w:val="28"/>
        </w:rPr>
        <w:t>ε</w:t>
      </w:r>
      <w:r w:rsidRPr="0053507E">
        <w:rPr>
          <w:rFonts w:ascii="Times New Roman" w:eastAsia="Calibri" w:hAnsi="Times New Roman" w:cs="Times New Roman"/>
          <w:sz w:val="28"/>
          <w:szCs w:val="28"/>
        </w:rPr>
        <w:t xml:space="preserve"> βά</w:t>
      </w:r>
      <w:r w:rsidRPr="0053507E">
        <w:rPr>
          <w:rFonts w:ascii="Times New Roman" w:eastAsia="Calibri" w:hAnsi="Times New Roman" w:cs="Times New Roman"/>
          <w:sz w:val="28"/>
          <w:szCs w:val="28"/>
        </w:rPr>
        <w:softHyphen/>
        <w:t xml:space="preserve">θος, </w:t>
      </w:r>
      <w:r w:rsidR="009F687D">
        <w:rPr>
          <w:rFonts w:ascii="Times New Roman" w:eastAsia="Calibri" w:hAnsi="Times New Roman" w:cs="Times New Roman"/>
          <w:sz w:val="28"/>
          <w:szCs w:val="28"/>
        </w:rPr>
        <w:t>α</w:t>
      </w:r>
      <w:r w:rsidRPr="0053507E">
        <w:rPr>
          <w:rFonts w:ascii="Times New Roman" w:eastAsia="Calibri" w:hAnsi="Times New Roman" w:cs="Times New Roman"/>
          <w:sz w:val="28"/>
          <w:szCs w:val="28"/>
        </w:rPr>
        <w:t>ν δ</w:t>
      </w:r>
      <w:r w:rsidR="009F687D">
        <w:rPr>
          <w:rFonts w:ascii="Times New Roman" w:eastAsia="Calibri" w:hAnsi="Times New Roman" w:cs="Times New Roman"/>
          <w:sz w:val="28"/>
          <w:szCs w:val="28"/>
        </w:rPr>
        <w:t>ε</w:t>
      </w:r>
      <w:r w:rsidRPr="0053507E">
        <w:rPr>
          <w:rFonts w:ascii="Times New Roman" w:eastAsia="Calibri" w:hAnsi="Times New Roman" w:cs="Times New Roman"/>
          <w:sz w:val="28"/>
          <w:szCs w:val="28"/>
        </w:rPr>
        <w:t xml:space="preserve">ν </w:t>
      </w:r>
      <w:r w:rsidR="00D20DD3">
        <w:rPr>
          <w:rFonts w:ascii="Times New Roman" w:eastAsia="Calibri" w:hAnsi="Times New Roman" w:cs="Times New Roman"/>
          <w:sz w:val="28"/>
          <w:szCs w:val="28"/>
        </w:rPr>
        <w:t>ληφθεί</w:t>
      </w:r>
      <w:r w:rsidRPr="0053507E">
        <w:rPr>
          <w:rFonts w:ascii="Times New Roman" w:eastAsia="Calibri" w:hAnsi="Times New Roman" w:cs="Times New Roman"/>
          <w:sz w:val="28"/>
          <w:szCs w:val="28"/>
        </w:rPr>
        <w:t xml:space="preserve"> σο</w:t>
      </w:r>
      <w:r w:rsidRPr="0053507E">
        <w:rPr>
          <w:rFonts w:ascii="Times New Roman" w:eastAsia="Calibri" w:hAnsi="Times New Roman" w:cs="Times New Roman"/>
          <w:sz w:val="28"/>
          <w:szCs w:val="28"/>
        </w:rPr>
        <w:softHyphen/>
        <w:t>βα</w:t>
      </w:r>
      <w:r w:rsidRPr="0053507E">
        <w:rPr>
          <w:rFonts w:ascii="Times New Roman" w:eastAsia="Calibri" w:hAnsi="Times New Roman" w:cs="Times New Roman"/>
          <w:sz w:val="28"/>
          <w:szCs w:val="28"/>
        </w:rPr>
        <w:softHyphen/>
        <w:t xml:space="preserve">ρά </w:t>
      </w:r>
      <w:r w:rsidR="009F687D">
        <w:rPr>
          <w:rFonts w:ascii="Times New Roman" w:eastAsia="Calibri" w:hAnsi="Times New Roman" w:cs="Times New Roman"/>
          <w:sz w:val="28"/>
          <w:szCs w:val="28"/>
        </w:rPr>
        <w:t>υ</w:t>
      </w:r>
      <w:r w:rsidRPr="0053507E">
        <w:rPr>
          <w:rFonts w:ascii="Times New Roman" w:eastAsia="Calibri" w:hAnsi="Times New Roman" w:cs="Times New Roman"/>
          <w:sz w:val="28"/>
          <w:szCs w:val="28"/>
        </w:rPr>
        <w:t>πό</w:t>
      </w:r>
      <w:r w:rsidRPr="0053507E">
        <w:rPr>
          <w:rFonts w:ascii="Times New Roman" w:eastAsia="Calibri" w:hAnsi="Times New Roman" w:cs="Times New Roman"/>
          <w:sz w:val="28"/>
          <w:szCs w:val="28"/>
        </w:rPr>
        <w:softHyphen/>
        <w:t xml:space="preserve">ψη </w:t>
      </w:r>
      <w:r w:rsidR="009F687D">
        <w:rPr>
          <w:rFonts w:ascii="Times New Roman" w:eastAsia="Calibri" w:hAnsi="Times New Roman" w:cs="Times New Roman"/>
          <w:sz w:val="28"/>
          <w:szCs w:val="28"/>
        </w:rPr>
        <w:t>η</w:t>
      </w:r>
      <w:r w:rsidRPr="0053507E">
        <w:rPr>
          <w:rFonts w:ascii="Times New Roman" w:eastAsia="Calibri" w:hAnsi="Times New Roman" w:cs="Times New Roman"/>
          <w:sz w:val="28"/>
          <w:szCs w:val="28"/>
        </w:rPr>
        <w:t xml:space="preserve"> πα</w:t>
      </w:r>
      <w:r w:rsidRPr="0053507E">
        <w:rPr>
          <w:rFonts w:ascii="Times New Roman" w:eastAsia="Calibri" w:hAnsi="Times New Roman" w:cs="Times New Roman"/>
          <w:sz w:val="28"/>
          <w:szCs w:val="28"/>
        </w:rPr>
        <w:softHyphen/>
        <w:t>τε</w:t>
      </w:r>
      <w:r w:rsidRPr="0053507E">
        <w:rPr>
          <w:rFonts w:ascii="Times New Roman" w:eastAsia="Calibri" w:hAnsi="Times New Roman" w:cs="Times New Roman"/>
          <w:sz w:val="28"/>
          <w:szCs w:val="28"/>
        </w:rPr>
        <w:softHyphen/>
        <w:t>ρι</w:t>
      </w:r>
      <w:r w:rsidRPr="0053507E">
        <w:rPr>
          <w:rFonts w:ascii="Times New Roman" w:eastAsia="Calibri" w:hAnsi="Times New Roman" w:cs="Times New Roman"/>
          <w:sz w:val="28"/>
          <w:szCs w:val="28"/>
        </w:rPr>
        <w:softHyphen/>
        <w:t>κή δι</w:t>
      </w:r>
      <w:r w:rsidRPr="0053507E">
        <w:rPr>
          <w:rFonts w:ascii="Times New Roman" w:eastAsia="Calibri" w:hAnsi="Times New Roman" w:cs="Times New Roman"/>
          <w:sz w:val="28"/>
          <w:szCs w:val="28"/>
        </w:rPr>
        <w:softHyphen/>
        <w:t>ά</w:t>
      </w:r>
      <w:r w:rsidRPr="0053507E">
        <w:rPr>
          <w:rFonts w:ascii="Times New Roman" w:eastAsia="Calibri" w:hAnsi="Times New Roman" w:cs="Times New Roman"/>
          <w:sz w:val="28"/>
          <w:szCs w:val="28"/>
        </w:rPr>
        <w:softHyphen/>
        <w:t>κρι</w:t>
      </w:r>
      <w:r w:rsidRPr="0053507E">
        <w:rPr>
          <w:rFonts w:ascii="Times New Roman" w:eastAsia="Calibri" w:hAnsi="Times New Roman" w:cs="Times New Roman"/>
          <w:sz w:val="28"/>
          <w:szCs w:val="28"/>
        </w:rPr>
        <w:softHyphen/>
        <w:t>ση με</w:t>
      </w:r>
      <w:r w:rsidRPr="0053507E">
        <w:rPr>
          <w:rFonts w:ascii="Times New Roman" w:eastAsia="Calibri" w:hAnsi="Times New Roman" w:cs="Times New Roman"/>
          <w:sz w:val="28"/>
          <w:szCs w:val="28"/>
        </w:rPr>
        <w:softHyphen/>
        <w:t>τα</w:t>
      </w:r>
      <w:r w:rsidRPr="0053507E">
        <w:rPr>
          <w:rFonts w:ascii="Times New Roman" w:eastAsia="Calibri" w:hAnsi="Times New Roman" w:cs="Times New Roman"/>
          <w:sz w:val="28"/>
          <w:szCs w:val="28"/>
        </w:rPr>
        <w:softHyphen/>
        <w:t>ξύ Θε</w:t>
      </w:r>
      <w:r w:rsidRPr="0053507E">
        <w:rPr>
          <w:rFonts w:ascii="Times New Roman" w:eastAsia="Calibri" w:hAnsi="Times New Roman" w:cs="Times New Roman"/>
          <w:sz w:val="28"/>
          <w:szCs w:val="28"/>
        </w:rPr>
        <w:softHyphen/>
        <w:t>ο</w:t>
      </w:r>
      <w:r w:rsidRPr="0053507E">
        <w:rPr>
          <w:rFonts w:ascii="Times New Roman" w:eastAsia="Calibri" w:hAnsi="Times New Roman" w:cs="Times New Roman"/>
          <w:sz w:val="28"/>
          <w:szCs w:val="28"/>
        </w:rPr>
        <w:softHyphen/>
        <w:t>λο</w:t>
      </w:r>
      <w:r w:rsidRPr="0053507E">
        <w:rPr>
          <w:rFonts w:ascii="Times New Roman" w:eastAsia="Calibri" w:hAnsi="Times New Roman" w:cs="Times New Roman"/>
          <w:sz w:val="28"/>
          <w:szCs w:val="28"/>
        </w:rPr>
        <w:softHyphen/>
        <w:t>γί</w:t>
      </w:r>
      <w:r w:rsidRPr="0053507E">
        <w:rPr>
          <w:rFonts w:ascii="Times New Roman" w:eastAsia="Calibri" w:hAnsi="Times New Roman" w:cs="Times New Roman"/>
          <w:sz w:val="28"/>
          <w:szCs w:val="28"/>
        </w:rPr>
        <w:softHyphen/>
        <w:t>ας κα</w:t>
      </w:r>
      <w:r w:rsidR="009F687D">
        <w:rPr>
          <w:rFonts w:ascii="Times New Roman" w:eastAsia="Calibri" w:hAnsi="Times New Roman" w:cs="Times New Roman"/>
          <w:sz w:val="28"/>
          <w:szCs w:val="28"/>
        </w:rPr>
        <w:t>ι</w:t>
      </w:r>
      <w:r w:rsidRPr="0053507E">
        <w:rPr>
          <w:rFonts w:ascii="Times New Roman" w:eastAsia="Calibri" w:hAnsi="Times New Roman" w:cs="Times New Roman"/>
          <w:sz w:val="28"/>
          <w:szCs w:val="28"/>
        </w:rPr>
        <w:t xml:space="preserve"> Ο</w:t>
      </w:r>
      <w:r w:rsidR="009F687D">
        <w:rPr>
          <w:rFonts w:ascii="Times New Roman" w:eastAsia="Calibri" w:hAnsi="Times New Roman" w:cs="Times New Roman"/>
          <w:sz w:val="28"/>
          <w:szCs w:val="28"/>
        </w:rPr>
        <w:t>ι</w:t>
      </w:r>
      <w:r w:rsidRPr="0053507E">
        <w:rPr>
          <w:rFonts w:ascii="Times New Roman" w:eastAsia="Calibri" w:hAnsi="Times New Roman" w:cs="Times New Roman"/>
          <w:sz w:val="28"/>
          <w:szCs w:val="28"/>
        </w:rPr>
        <w:t>κο</w:t>
      </w:r>
      <w:r w:rsidRPr="0053507E">
        <w:rPr>
          <w:rFonts w:ascii="Times New Roman" w:eastAsia="Calibri" w:hAnsi="Times New Roman" w:cs="Times New Roman"/>
          <w:sz w:val="28"/>
          <w:szCs w:val="28"/>
        </w:rPr>
        <w:softHyphen/>
        <w:t>νο</w:t>
      </w:r>
      <w:r w:rsidRPr="0053507E">
        <w:rPr>
          <w:rFonts w:ascii="Times New Roman" w:eastAsia="Calibri" w:hAnsi="Times New Roman" w:cs="Times New Roman"/>
          <w:sz w:val="28"/>
          <w:szCs w:val="28"/>
        </w:rPr>
        <w:softHyphen/>
        <w:t>μί</w:t>
      </w:r>
      <w:r w:rsidRPr="0053507E">
        <w:rPr>
          <w:rFonts w:ascii="Times New Roman" w:eastAsia="Calibri" w:hAnsi="Times New Roman" w:cs="Times New Roman"/>
          <w:sz w:val="28"/>
          <w:szCs w:val="28"/>
        </w:rPr>
        <w:softHyphen/>
        <w:t>ας. Στ</w:t>
      </w:r>
      <w:r w:rsidR="009F687D">
        <w:rPr>
          <w:rFonts w:ascii="Times New Roman" w:eastAsia="Calibri" w:hAnsi="Times New Roman" w:cs="Times New Roman"/>
          <w:sz w:val="28"/>
          <w:szCs w:val="28"/>
        </w:rPr>
        <w:t>ο</w:t>
      </w:r>
      <w:r w:rsidRPr="0053507E">
        <w:rPr>
          <w:rFonts w:ascii="Times New Roman" w:eastAsia="Calibri" w:hAnsi="Times New Roman" w:cs="Times New Roman"/>
          <w:sz w:val="28"/>
          <w:szCs w:val="28"/>
        </w:rPr>
        <w:t xml:space="preserve"> τε</w:t>
      </w:r>
      <w:r w:rsidRPr="0053507E">
        <w:rPr>
          <w:rFonts w:ascii="Times New Roman" w:eastAsia="Calibri" w:hAnsi="Times New Roman" w:cs="Times New Roman"/>
          <w:sz w:val="28"/>
          <w:szCs w:val="28"/>
        </w:rPr>
        <w:softHyphen/>
        <w:t>λι</w:t>
      </w:r>
      <w:r w:rsidRPr="0053507E">
        <w:rPr>
          <w:rFonts w:ascii="Times New Roman" w:eastAsia="Calibri" w:hAnsi="Times New Roman" w:cs="Times New Roman"/>
          <w:sz w:val="28"/>
          <w:szCs w:val="28"/>
        </w:rPr>
        <w:softHyphen/>
        <w:t xml:space="preserve">κό </w:t>
      </w:r>
      <w:r w:rsidR="009F687D">
        <w:rPr>
          <w:rFonts w:ascii="Times New Roman" w:eastAsia="Calibri" w:hAnsi="Times New Roman" w:cs="Times New Roman"/>
          <w:sz w:val="28"/>
          <w:szCs w:val="28"/>
        </w:rPr>
        <w:t>Α</w:t>
      </w:r>
      <w:r w:rsidRPr="0053507E">
        <w:rPr>
          <w:rFonts w:ascii="Times New Roman" w:eastAsia="Calibri" w:hAnsi="Times New Roman" w:cs="Times New Roman"/>
          <w:sz w:val="28"/>
          <w:szCs w:val="28"/>
        </w:rPr>
        <w:softHyphen/>
        <w:t>να</w:t>
      </w:r>
      <w:r w:rsidRPr="0053507E">
        <w:rPr>
          <w:rFonts w:ascii="Times New Roman" w:eastAsia="Calibri" w:hAnsi="Times New Roman" w:cs="Times New Roman"/>
          <w:sz w:val="28"/>
          <w:szCs w:val="28"/>
        </w:rPr>
        <w:softHyphen/>
        <w:t>κοι</w:t>
      </w:r>
      <w:r w:rsidRPr="0053507E">
        <w:rPr>
          <w:rFonts w:ascii="Times New Roman" w:eastAsia="Calibri" w:hAnsi="Times New Roman" w:cs="Times New Roman"/>
          <w:sz w:val="28"/>
          <w:szCs w:val="28"/>
        </w:rPr>
        <w:softHyphen/>
        <w:t>νω</w:t>
      </w:r>
      <w:r w:rsidRPr="0053507E">
        <w:rPr>
          <w:rFonts w:ascii="Times New Roman" w:eastAsia="Calibri" w:hAnsi="Times New Roman" w:cs="Times New Roman"/>
          <w:sz w:val="28"/>
          <w:szCs w:val="28"/>
        </w:rPr>
        <w:softHyphen/>
        <w:t>θέν</w:t>
      </w:r>
      <w:r w:rsidR="00EC547A">
        <w:rPr>
          <w:rFonts w:ascii="Times New Roman" w:eastAsia="Calibri" w:hAnsi="Times New Roman" w:cs="Times New Roman"/>
          <w:sz w:val="28"/>
          <w:szCs w:val="28"/>
        </w:rPr>
        <w:t>,</w:t>
      </w:r>
      <w:r w:rsidRPr="0053507E">
        <w:rPr>
          <w:rFonts w:ascii="Times New Roman" w:eastAsia="Calibri" w:hAnsi="Times New Roman" w:cs="Times New Roman"/>
          <w:sz w:val="28"/>
          <w:szCs w:val="28"/>
        </w:rPr>
        <w:t xml:space="preserve"> </w:t>
      </w:r>
      <w:r w:rsidR="00EC547A">
        <w:rPr>
          <w:rFonts w:ascii="Times New Roman" w:eastAsia="Calibri" w:hAnsi="Times New Roman" w:cs="Times New Roman"/>
          <w:sz w:val="28"/>
          <w:szCs w:val="28"/>
        </w:rPr>
        <w:t>κατά τη σύνταξη του οποίου υπήρξε καθοριστική η συμβολή του καθηγ</w:t>
      </w:r>
      <w:r w:rsidR="007D6B64">
        <w:rPr>
          <w:rFonts w:ascii="Times New Roman" w:eastAsia="Calibri" w:hAnsi="Times New Roman" w:cs="Times New Roman"/>
          <w:sz w:val="28"/>
          <w:szCs w:val="28"/>
        </w:rPr>
        <w:t>ητή</w:t>
      </w:r>
      <w:r w:rsidR="00EC547A">
        <w:rPr>
          <w:rFonts w:ascii="Times New Roman" w:eastAsia="Calibri" w:hAnsi="Times New Roman" w:cs="Times New Roman"/>
          <w:sz w:val="28"/>
          <w:szCs w:val="28"/>
        </w:rPr>
        <w:t xml:space="preserve"> </w:t>
      </w:r>
      <w:proofErr w:type="spellStart"/>
      <w:r w:rsidR="00EC547A">
        <w:rPr>
          <w:rFonts w:ascii="Times New Roman" w:eastAsia="Calibri" w:hAnsi="Times New Roman" w:cs="Times New Roman"/>
          <w:sz w:val="28"/>
          <w:szCs w:val="28"/>
        </w:rPr>
        <w:t>Λαρεντζάκη</w:t>
      </w:r>
      <w:proofErr w:type="spellEnd"/>
      <w:r w:rsidR="00EC547A">
        <w:rPr>
          <w:rFonts w:ascii="Times New Roman" w:eastAsia="Calibri" w:hAnsi="Times New Roman" w:cs="Times New Roman"/>
          <w:sz w:val="28"/>
          <w:szCs w:val="28"/>
        </w:rPr>
        <w:t>,</w:t>
      </w:r>
      <w:r w:rsidRPr="0053507E">
        <w:rPr>
          <w:rFonts w:ascii="Times New Roman" w:eastAsia="Calibri" w:hAnsi="Times New Roman" w:cs="Times New Roman"/>
          <w:sz w:val="28"/>
          <w:szCs w:val="28"/>
        </w:rPr>
        <w:t xml:space="preserve"> </w:t>
      </w:r>
      <w:r w:rsidR="00EC547A">
        <w:rPr>
          <w:rFonts w:ascii="Times New Roman" w:eastAsia="Calibri" w:hAnsi="Times New Roman" w:cs="Times New Roman"/>
          <w:sz w:val="28"/>
          <w:szCs w:val="28"/>
        </w:rPr>
        <w:t xml:space="preserve">διατυπώθηκαν </w:t>
      </w:r>
      <w:r w:rsidRPr="0053507E">
        <w:rPr>
          <w:rFonts w:ascii="Times New Roman" w:eastAsia="Calibri" w:hAnsi="Times New Roman" w:cs="Times New Roman"/>
          <w:sz w:val="28"/>
          <w:szCs w:val="28"/>
        </w:rPr>
        <w:t>ο</w:t>
      </w:r>
      <w:r w:rsidR="009F687D">
        <w:rPr>
          <w:rFonts w:ascii="Times New Roman" w:eastAsia="Calibri" w:hAnsi="Times New Roman" w:cs="Times New Roman"/>
          <w:sz w:val="28"/>
          <w:szCs w:val="28"/>
        </w:rPr>
        <w:t>ι</w:t>
      </w:r>
      <w:r w:rsidRPr="0053507E">
        <w:rPr>
          <w:rFonts w:ascii="Times New Roman" w:eastAsia="Calibri" w:hAnsi="Times New Roman" w:cs="Times New Roman"/>
          <w:sz w:val="28"/>
          <w:szCs w:val="28"/>
        </w:rPr>
        <w:t xml:space="preserve"> </w:t>
      </w:r>
      <w:r w:rsidR="009F687D">
        <w:rPr>
          <w:rFonts w:ascii="Times New Roman" w:eastAsia="Calibri" w:hAnsi="Times New Roman" w:cs="Times New Roman"/>
          <w:sz w:val="28"/>
          <w:szCs w:val="28"/>
        </w:rPr>
        <w:t>ε</w:t>
      </w:r>
      <w:r w:rsidRPr="0053507E">
        <w:rPr>
          <w:rFonts w:ascii="Times New Roman" w:eastAsia="Calibri" w:hAnsi="Times New Roman" w:cs="Times New Roman"/>
          <w:sz w:val="28"/>
          <w:szCs w:val="28"/>
        </w:rPr>
        <w:softHyphen/>
        <w:t>πι</w:t>
      </w:r>
      <w:r w:rsidRPr="0053507E">
        <w:rPr>
          <w:rFonts w:ascii="Times New Roman" w:eastAsia="Calibri" w:hAnsi="Times New Roman" w:cs="Times New Roman"/>
          <w:sz w:val="28"/>
          <w:szCs w:val="28"/>
        </w:rPr>
        <w:softHyphen/>
        <w:t>φυ</w:t>
      </w:r>
      <w:r w:rsidRPr="0053507E">
        <w:rPr>
          <w:rFonts w:ascii="Times New Roman" w:eastAsia="Calibri" w:hAnsi="Times New Roman" w:cs="Times New Roman"/>
          <w:sz w:val="28"/>
          <w:szCs w:val="28"/>
        </w:rPr>
        <w:softHyphen/>
        <w:t>λά</w:t>
      </w:r>
      <w:r w:rsidRPr="0053507E">
        <w:rPr>
          <w:rFonts w:ascii="Times New Roman" w:eastAsia="Calibri" w:hAnsi="Times New Roman" w:cs="Times New Roman"/>
          <w:sz w:val="28"/>
          <w:szCs w:val="28"/>
        </w:rPr>
        <w:softHyphen/>
        <w:t xml:space="preserve">ξεις </w:t>
      </w:r>
      <w:r w:rsidR="00EC547A">
        <w:rPr>
          <w:rFonts w:ascii="Times New Roman" w:eastAsia="Calibri" w:hAnsi="Times New Roman" w:cs="Times New Roman"/>
          <w:sz w:val="28"/>
          <w:szCs w:val="28"/>
        </w:rPr>
        <w:t>τ</w:t>
      </w:r>
      <w:r w:rsidR="009F687D">
        <w:rPr>
          <w:rFonts w:ascii="Times New Roman" w:eastAsia="Calibri" w:hAnsi="Times New Roman" w:cs="Times New Roman"/>
          <w:sz w:val="28"/>
          <w:szCs w:val="28"/>
        </w:rPr>
        <w:t>ω</w:t>
      </w:r>
      <w:r w:rsidR="00EC547A">
        <w:rPr>
          <w:rFonts w:ascii="Times New Roman" w:eastAsia="Calibri" w:hAnsi="Times New Roman" w:cs="Times New Roman"/>
          <w:sz w:val="28"/>
          <w:szCs w:val="28"/>
        </w:rPr>
        <w:t xml:space="preserve">ν </w:t>
      </w:r>
      <w:r w:rsidR="009F687D">
        <w:rPr>
          <w:rFonts w:ascii="Times New Roman" w:eastAsia="Calibri" w:hAnsi="Times New Roman" w:cs="Times New Roman"/>
          <w:sz w:val="28"/>
          <w:szCs w:val="28"/>
        </w:rPr>
        <w:t>Ο</w:t>
      </w:r>
      <w:r w:rsidR="00EC547A">
        <w:rPr>
          <w:rFonts w:ascii="Times New Roman" w:eastAsia="Calibri" w:hAnsi="Times New Roman" w:cs="Times New Roman"/>
          <w:sz w:val="28"/>
          <w:szCs w:val="28"/>
        </w:rPr>
        <w:t>ρθοδόξων</w:t>
      </w:r>
      <w:r w:rsidRPr="0053507E">
        <w:rPr>
          <w:rFonts w:ascii="Times New Roman" w:eastAsia="Calibri" w:hAnsi="Times New Roman" w:cs="Times New Roman"/>
          <w:sz w:val="28"/>
          <w:szCs w:val="28"/>
        </w:rPr>
        <w:t xml:space="preserve"> γι</w:t>
      </w:r>
      <w:r w:rsidR="009F687D">
        <w:rPr>
          <w:rFonts w:ascii="Times New Roman" w:eastAsia="Calibri" w:hAnsi="Times New Roman" w:cs="Times New Roman"/>
          <w:sz w:val="28"/>
          <w:szCs w:val="28"/>
        </w:rPr>
        <w:t>α</w:t>
      </w:r>
      <w:r w:rsidRPr="0053507E">
        <w:rPr>
          <w:rFonts w:ascii="Times New Roman" w:eastAsia="Calibri" w:hAnsi="Times New Roman" w:cs="Times New Roman"/>
          <w:sz w:val="28"/>
          <w:szCs w:val="28"/>
        </w:rPr>
        <w:t xml:space="preserve"> τ</w:t>
      </w:r>
      <w:r w:rsidR="009F687D">
        <w:rPr>
          <w:rFonts w:ascii="Times New Roman" w:eastAsia="Calibri" w:hAnsi="Times New Roman" w:cs="Times New Roman"/>
          <w:sz w:val="28"/>
          <w:szCs w:val="28"/>
        </w:rPr>
        <w:t>ι</w:t>
      </w:r>
      <w:r w:rsidRPr="0053507E">
        <w:rPr>
          <w:rFonts w:ascii="Times New Roman" w:eastAsia="Calibri" w:hAnsi="Times New Roman" w:cs="Times New Roman"/>
          <w:sz w:val="28"/>
          <w:szCs w:val="28"/>
        </w:rPr>
        <w:t>ς θέ</w:t>
      </w:r>
      <w:r w:rsidRPr="0053507E">
        <w:rPr>
          <w:rFonts w:ascii="Times New Roman" w:eastAsia="Calibri" w:hAnsi="Times New Roman" w:cs="Times New Roman"/>
          <w:sz w:val="28"/>
          <w:szCs w:val="28"/>
        </w:rPr>
        <w:softHyphen/>
        <w:t>σεις το</w:t>
      </w:r>
      <w:r w:rsidR="00BA3BDC">
        <w:rPr>
          <w:rFonts w:ascii="Times New Roman" w:eastAsia="Calibri" w:hAnsi="Times New Roman" w:cs="Times New Roman"/>
          <w:sz w:val="28"/>
          <w:szCs w:val="28"/>
        </w:rPr>
        <w:t>υ</w:t>
      </w:r>
      <w:r w:rsidRPr="0053507E">
        <w:rPr>
          <w:rFonts w:ascii="Times New Roman" w:eastAsia="Calibri" w:hAnsi="Times New Roman" w:cs="Times New Roman"/>
          <w:sz w:val="28"/>
          <w:szCs w:val="28"/>
        </w:rPr>
        <w:t xml:space="preserve"> </w:t>
      </w:r>
      <w:r w:rsidR="00BA3BDC">
        <w:rPr>
          <w:rFonts w:ascii="Times New Roman" w:eastAsia="Calibri" w:hAnsi="Times New Roman" w:cs="Times New Roman"/>
          <w:sz w:val="28"/>
          <w:szCs w:val="28"/>
        </w:rPr>
        <w:t>ε</w:t>
      </w:r>
      <w:r w:rsidRPr="0053507E">
        <w:rPr>
          <w:rFonts w:ascii="Times New Roman" w:eastAsia="Calibri" w:hAnsi="Times New Roman" w:cs="Times New Roman"/>
          <w:sz w:val="28"/>
          <w:szCs w:val="28"/>
        </w:rPr>
        <w:t>ν λόγω κει</w:t>
      </w:r>
      <w:r w:rsidRPr="0053507E">
        <w:rPr>
          <w:rFonts w:ascii="Times New Roman" w:eastAsia="Calibri" w:hAnsi="Times New Roman" w:cs="Times New Roman"/>
          <w:sz w:val="28"/>
          <w:szCs w:val="28"/>
        </w:rPr>
        <w:softHyphen/>
        <w:t>μέ</w:t>
      </w:r>
      <w:r w:rsidRPr="0053507E">
        <w:rPr>
          <w:rFonts w:ascii="Times New Roman" w:eastAsia="Calibri" w:hAnsi="Times New Roman" w:cs="Times New Roman"/>
          <w:sz w:val="28"/>
          <w:szCs w:val="28"/>
        </w:rPr>
        <w:softHyphen/>
        <w:t xml:space="preserve">νου, </w:t>
      </w:r>
      <w:r w:rsidR="00BA3BDC">
        <w:rPr>
          <w:rFonts w:ascii="Times New Roman" w:eastAsia="Calibri" w:hAnsi="Times New Roman" w:cs="Times New Roman"/>
          <w:sz w:val="28"/>
          <w:szCs w:val="28"/>
        </w:rPr>
        <w:t>ε</w:t>
      </w:r>
      <w:r w:rsidRPr="0053507E">
        <w:rPr>
          <w:rFonts w:ascii="Times New Roman" w:eastAsia="Calibri" w:hAnsi="Times New Roman" w:cs="Times New Roman"/>
          <w:sz w:val="28"/>
          <w:szCs w:val="28"/>
        </w:rPr>
        <w:softHyphen/>
        <w:t>πι</w:t>
      </w:r>
      <w:r w:rsidRPr="0053507E">
        <w:rPr>
          <w:rFonts w:ascii="Times New Roman" w:eastAsia="Calibri" w:hAnsi="Times New Roman" w:cs="Times New Roman"/>
          <w:sz w:val="28"/>
          <w:szCs w:val="28"/>
        </w:rPr>
        <w:softHyphen/>
        <w:t>ση</w:t>
      </w:r>
      <w:r w:rsidRPr="0053507E">
        <w:rPr>
          <w:rFonts w:ascii="Times New Roman" w:eastAsia="Calibri" w:hAnsi="Times New Roman" w:cs="Times New Roman"/>
          <w:sz w:val="28"/>
          <w:szCs w:val="28"/>
        </w:rPr>
        <w:softHyphen/>
        <w:t>μά</w:t>
      </w:r>
      <w:r w:rsidRPr="0053507E">
        <w:rPr>
          <w:rFonts w:ascii="Times New Roman" w:eastAsia="Calibri" w:hAnsi="Times New Roman" w:cs="Times New Roman"/>
          <w:sz w:val="28"/>
          <w:szCs w:val="28"/>
        </w:rPr>
        <w:softHyphen/>
        <w:t>ν</w:t>
      </w:r>
      <w:r w:rsidR="00EC547A">
        <w:rPr>
          <w:rFonts w:ascii="Times New Roman" w:eastAsia="Calibri" w:hAnsi="Times New Roman" w:cs="Times New Roman"/>
          <w:sz w:val="28"/>
          <w:szCs w:val="28"/>
        </w:rPr>
        <w:t>θηκαν</w:t>
      </w:r>
      <w:r w:rsidRPr="0053507E">
        <w:rPr>
          <w:rFonts w:ascii="Times New Roman" w:eastAsia="Calibri" w:hAnsi="Times New Roman" w:cs="Times New Roman"/>
          <w:sz w:val="28"/>
          <w:szCs w:val="28"/>
        </w:rPr>
        <w:t xml:space="preserve"> </w:t>
      </w:r>
      <w:r w:rsidR="00EC547A">
        <w:rPr>
          <w:rFonts w:ascii="Times New Roman" w:eastAsia="Calibri" w:hAnsi="Times New Roman" w:cs="Times New Roman"/>
          <w:sz w:val="28"/>
          <w:szCs w:val="28"/>
        </w:rPr>
        <w:t>ο</w:t>
      </w:r>
      <w:r w:rsidR="00BA3BDC">
        <w:rPr>
          <w:rFonts w:ascii="Times New Roman" w:eastAsia="Calibri" w:hAnsi="Times New Roman" w:cs="Times New Roman"/>
          <w:sz w:val="28"/>
          <w:szCs w:val="28"/>
        </w:rPr>
        <w:t>ι</w:t>
      </w:r>
      <w:r w:rsidRPr="0053507E">
        <w:rPr>
          <w:rFonts w:ascii="Times New Roman" w:eastAsia="Calibri" w:hAnsi="Times New Roman" w:cs="Times New Roman"/>
          <w:sz w:val="28"/>
          <w:szCs w:val="28"/>
        </w:rPr>
        <w:t xml:space="preserve"> </w:t>
      </w:r>
      <w:r w:rsidR="00BA3BDC">
        <w:rPr>
          <w:rFonts w:ascii="Times New Roman" w:eastAsia="Calibri" w:hAnsi="Times New Roman" w:cs="Times New Roman"/>
          <w:sz w:val="28"/>
          <w:szCs w:val="28"/>
        </w:rPr>
        <w:t>α</w:t>
      </w:r>
      <w:r w:rsidRPr="0053507E">
        <w:rPr>
          <w:rFonts w:ascii="Times New Roman" w:eastAsia="Calibri" w:hAnsi="Times New Roman" w:cs="Times New Roman"/>
          <w:sz w:val="28"/>
          <w:szCs w:val="28"/>
        </w:rPr>
        <w:softHyphen/>
        <w:t>σά</w:t>
      </w:r>
      <w:r w:rsidRPr="0053507E">
        <w:rPr>
          <w:rFonts w:ascii="Times New Roman" w:eastAsia="Calibri" w:hAnsi="Times New Roman" w:cs="Times New Roman"/>
          <w:sz w:val="28"/>
          <w:szCs w:val="28"/>
        </w:rPr>
        <w:softHyphen/>
        <w:t>φει</w:t>
      </w:r>
      <w:r w:rsidRPr="0053507E">
        <w:rPr>
          <w:rFonts w:ascii="Times New Roman" w:eastAsia="Calibri" w:hAnsi="Times New Roman" w:cs="Times New Roman"/>
          <w:sz w:val="28"/>
          <w:szCs w:val="28"/>
        </w:rPr>
        <w:softHyphen/>
        <w:t>ες κα</w:t>
      </w:r>
      <w:r w:rsidR="00BA3BDC">
        <w:rPr>
          <w:rFonts w:ascii="Times New Roman" w:eastAsia="Calibri" w:hAnsi="Times New Roman" w:cs="Times New Roman"/>
          <w:sz w:val="28"/>
          <w:szCs w:val="28"/>
        </w:rPr>
        <w:t xml:space="preserve">ι </w:t>
      </w:r>
      <w:r w:rsidRPr="0053507E">
        <w:rPr>
          <w:rFonts w:ascii="Times New Roman" w:eastAsia="Calibri" w:hAnsi="Times New Roman" w:cs="Times New Roman"/>
          <w:sz w:val="28"/>
          <w:szCs w:val="28"/>
        </w:rPr>
        <w:t>τ</w:t>
      </w:r>
      <w:r w:rsidR="00BA3BDC">
        <w:rPr>
          <w:rFonts w:ascii="Times New Roman" w:eastAsia="Calibri" w:hAnsi="Times New Roman" w:cs="Times New Roman"/>
          <w:sz w:val="28"/>
          <w:szCs w:val="28"/>
        </w:rPr>
        <w:t>α</w:t>
      </w:r>
      <w:r w:rsidRPr="0053507E">
        <w:rPr>
          <w:rFonts w:ascii="Times New Roman" w:eastAsia="Calibri" w:hAnsi="Times New Roman" w:cs="Times New Roman"/>
          <w:sz w:val="28"/>
          <w:szCs w:val="28"/>
        </w:rPr>
        <w:t xml:space="preserve"> προ</w:t>
      </w:r>
      <w:r w:rsidRPr="0053507E">
        <w:rPr>
          <w:rFonts w:ascii="Times New Roman" w:eastAsia="Calibri" w:hAnsi="Times New Roman" w:cs="Times New Roman"/>
          <w:sz w:val="28"/>
          <w:szCs w:val="28"/>
        </w:rPr>
        <w:softHyphen/>
        <w:t>βλη</w:t>
      </w:r>
      <w:r w:rsidRPr="0053507E">
        <w:rPr>
          <w:rFonts w:ascii="Times New Roman" w:eastAsia="Calibri" w:hAnsi="Times New Roman" w:cs="Times New Roman"/>
          <w:sz w:val="28"/>
          <w:szCs w:val="28"/>
        </w:rPr>
        <w:softHyphen/>
        <w:t>μα</w:t>
      </w:r>
      <w:r w:rsidRPr="0053507E">
        <w:rPr>
          <w:rFonts w:ascii="Times New Roman" w:eastAsia="Calibri" w:hAnsi="Times New Roman" w:cs="Times New Roman"/>
          <w:sz w:val="28"/>
          <w:szCs w:val="28"/>
        </w:rPr>
        <w:softHyphen/>
        <w:t>τι</w:t>
      </w:r>
      <w:r w:rsidRPr="0053507E">
        <w:rPr>
          <w:rFonts w:ascii="Times New Roman" w:eastAsia="Calibri" w:hAnsi="Times New Roman" w:cs="Times New Roman"/>
          <w:sz w:val="28"/>
          <w:szCs w:val="28"/>
        </w:rPr>
        <w:softHyphen/>
        <w:t>κά ση</w:t>
      </w:r>
      <w:r w:rsidRPr="0053507E">
        <w:rPr>
          <w:rFonts w:ascii="Times New Roman" w:eastAsia="Calibri" w:hAnsi="Times New Roman" w:cs="Times New Roman"/>
          <w:sz w:val="28"/>
          <w:szCs w:val="28"/>
        </w:rPr>
        <w:softHyphen/>
        <w:t>με</w:t>
      </w:r>
      <w:r w:rsidR="00BA3BDC">
        <w:rPr>
          <w:rFonts w:ascii="Times New Roman" w:eastAsia="Calibri" w:hAnsi="Times New Roman" w:cs="Times New Roman"/>
          <w:sz w:val="28"/>
          <w:szCs w:val="28"/>
        </w:rPr>
        <w:t>ί</w:t>
      </w:r>
      <w:r w:rsidRPr="0053507E">
        <w:rPr>
          <w:rFonts w:ascii="Times New Roman" w:eastAsia="Calibri" w:hAnsi="Times New Roman" w:cs="Times New Roman"/>
          <w:sz w:val="28"/>
          <w:szCs w:val="28"/>
        </w:rPr>
        <w:t>α πο</w:t>
      </w:r>
      <w:r w:rsidR="00BA3BDC">
        <w:rPr>
          <w:rFonts w:ascii="Times New Roman" w:eastAsia="Calibri" w:hAnsi="Times New Roman" w:cs="Times New Roman"/>
          <w:sz w:val="28"/>
          <w:szCs w:val="28"/>
        </w:rPr>
        <w:t>υ</w:t>
      </w:r>
      <w:r w:rsidRPr="0053507E">
        <w:rPr>
          <w:rFonts w:ascii="Times New Roman" w:eastAsia="Calibri" w:hAnsi="Times New Roman" w:cs="Times New Roman"/>
          <w:sz w:val="28"/>
          <w:szCs w:val="28"/>
        </w:rPr>
        <w:t xml:space="preserve"> πε</w:t>
      </w:r>
      <w:r w:rsidRPr="0053507E">
        <w:rPr>
          <w:rFonts w:ascii="Times New Roman" w:eastAsia="Calibri" w:hAnsi="Times New Roman" w:cs="Times New Roman"/>
          <w:sz w:val="28"/>
          <w:szCs w:val="28"/>
        </w:rPr>
        <w:softHyphen/>
        <w:t>ρι</w:t>
      </w:r>
      <w:r w:rsidRPr="0053507E">
        <w:rPr>
          <w:rFonts w:ascii="Times New Roman" w:eastAsia="Calibri" w:hAnsi="Times New Roman" w:cs="Times New Roman"/>
          <w:sz w:val="28"/>
          <w:szCs w:val="28"/>
        </w:rPr>
        <w:softHyphen/>
        <w:t>έ</w:t>
      </w:r>
      <w:r w:rsidRPr="0053507E">
        <w:rPr>
          <w:rFonts w:ascii="Times New Roman" w:eastAsia="Calibri" w:hAnsi="Times New Roman" w:cs="Times New Roman"/>
          <w:sz w:val="28"/>
          <w:szCs w:val="28"/>
        </w:rPr>
        <w:softHyphen/>
        <w:t>χει κα</w:t>
      </w:r>
      <w:r w:rsidR="00BA3BDC">
        <w:rPr>
          <w:rFonts w:ascii="Times New Roman" w:eastAsia="Calibri" w:hAnsi="Times New Roman" w:cs="Times New Roman"/>
          <w:sz w:val="28"/>
          <w:szCs w:val="28"/>
        </w:rPr>
        <w:t>ι</w:t>
      </w:r>
      <w:r w:rsidRPr="0053507E">
        <w:rPr>
          <w:rFonts w:ascii="Times New Roman" w:eastAsia="Calibri" w:hAnsi="Times New Roman" w:cs="Times New Roman"/>
          <w:sz w:val="28"/>
          <w:szCs w:val="28"/>
        </w:rPr>
        <w:t xml:space="preserve"> </w:t>
      </w:r>
      <w:r w:rsidR="00EC547A">
        <w:rPr>
          <w:rFonts w:ascii="Times New Roman" w:eastAsia="Calibri" w:hAnsi="Times New Roman" w:cs="Times New Roman"/>
          <w:sz w:val="28"/>
          <w:szCs w:val="28"/>
        </w:rPr>
        <w:t xml:space="preserve">τονίστηκε </w:t>
      </w:r>
      <w:r w:rsidR="00BA3BDC">
        <w:rPr>
          <w:rFonts w:ascii="Times New Roman" w:eastAsia="Calibri" w:hAnsi="Times New Roman" w:cs="Times New Roman"/>
          <w:sz w:val="28"/>
          <w:szCs w:val="28"/>
        </w:rPr>
        <w:t>η</w:t>
      </w:r>
      <w:r w:rsidRPr="0053507E">
        <w:rPr>
          <w:rFonts w:ascii="Times New Roman" w:eastAsia="Calibri" w:hAnsi="Times New Roman" w:cs="Times New Roman"/>
          <w:sz w:val="28"/>
          <w:szCs w:val="28"/>
        </w:rPr>
        <w:t xml:space="preserve"> </w:t>
      </w:r>
      <w:r w:rsidR="00BA3BDC">
        <w:rPr>
          <w:rFonts w:ascii="Times New Roman" w:eastAsia="Calibri" w:hAnsi="Times New Roman" w:cs="Times New Roman"/>
          <w:sz w:val="28"/>
          <w:szCs w:val="28"/>
        </w:rPr>
        <w:t>α</w:t>
      </w:r>
      <w:r w:rsidRPr="0053507E">
        <w:rPr>
          <w:rFonts w:ascii="Times New Roman" w:eastAsia="Calibri" w:hAnsi="Times New Roman" w:cs="Times New Roman"/>
          <w:sz w:val="28"/>
          <w:szCs w:val="28"/>
        </w:rPr>
        <w:softHyphen/>
        <w:t>πά</w:t>
      </w:r>
      <w:r w:rsidRPr="0053507E">
        <w:rPr>
          <w:rFonts w:ascii="Times New Roman" w:eastAsia="Calibri" w:hAnsi="Times New Roman" w:cs="Times New Roman"/>
          <w:sz w:val="28"/>
          <w:szCs w:val="28"/>
        </w:rPr>
        <w:softHyphen/>
        <w:t>λει</w:t>
      </w:r>
      <w:r w:rsidRPr="0053507E">
        <w:rPr>
          <w:rFonts w:ascii="Times New Roman" w:eastAsia="Calibri" w:hAnsi="Times New Roman" w:cs="Times New Roman"/>
          <w:sz w:val="28"/>
          <w:szCs w:val="28"/>
        </w:rPr>
        <w:softHyphen/>
        <w:t>ψη τ</w:t>
      </w:r>
      <w:r w:rsidR="00BA3BDC">
        <w:rPr>
          <w:rFonts w:ascii="Times New Roman" w:eastAsia="Calibri" w:hAnsi="Times New Roman" w:cs="Times New Roman"/>
          <w:sz w:val="28"/>
          <w:szCs w:val="28"/>
        </w:rPr>
        <w:t>η</w:t>
      </w:r>
      <w:r w:rsidRPr="0053507E">
        <w:rPr>
          <w:rFonts w:ascii="Times New Roman" w:eastAsia="Calibri" w:hAnsi="Times New Roman" w:cs="Times New Roman"/>
          <w:sz w:val="28"/>
          <w:szCs w:val="28"/>
        </w:rPr>
        <w:t>ς προ</w:t>
      </w:r>
      <w:r w:rsidRPr="0053507E">
        <w:rPr>
          <w:rFonts w:ascii="Times New Roman" w:eastAsia="Calibri" w:hAnsi="Times New Roman" w:cs="Times New Roman"/>
          <w:sz w:val="28"/>
          <w:szCs w:val="28"/>
        </w:rPr>
        <w:softHyphen/>
        <w:t>σθή</w:t>
      </w:r>
      <w:r w:rsidRPr="0053507E">
        <w:rPr>
          <w:rFonts w:ascii="Times New Roman" w:eastAsia="Calibri" w:hAnsi="Times New Roman" w:cs="Times New Roman"/>
          <w:sz w:val="28"/>
          <w:szCs w:val="28"/>
        </w:rPr>
        <w:softHyphen/>
        <w:t>κης το</w:t>
      </w:r>
      <w:r w:rsidR="00BA3BDC">
        <w:rPr>
          <w:rFonts w:ascii="Times New Roman" w:eastAsia="Calibri" w:hAnsi="Times New Roman" w:cs="Times New Roman"/>
          <w:sz w:val="28"/>
          <w:szCs w:val="28"/>
        </w:rPr>
        <w:t>υ</w:t>
      </w:r>
      <w:r w:rsidRPr="0053507E">
        <w:rPr>
          <w:rFonts w:ascii="Times New Roman" w:eastAsia="Calibri" w:hAnsi="Times New Roman" w:cs="Times New Roman"/>
          <w:sz w:val="28"/>
          <w:szCs w:val="28"/>
        </w:rPr>
        <w:t xml:space="preserve"> </w:t>
      </w:r>
      <w:proofErr w:type="spellStart"/>
      <w:r w:rsidRPr="0053507E">
        <w:rPr>
          <w:rFonts w:ascii="Times New Roman" w:eastAsia="Calibri" w:hAnsi="Times New Roman" w:cs="Times New Roman"/>
          <w:i/>
          <w:iCs/>
          <w:sz w:val="28"/>
          <w:szCs w:val="28"/>
        </w:rPr>
        <w:t>Filio</w:t>
      </w:r>
      <w:r w:rsidRPr="0053507E">
        <w:rPr>
          <w:rFonts w:ascii="Times New Roman" w:eastAsia="Calibri" w:hAnsi="Times New Roman" w:cs="Times New Roman"/>
          <w:i/>
          <w:iCs/>
          <w:sz w:val="28"/>
          <w:szCs w:val="28"/>
        </w:rPr>
        <w:softHyphen/>
        <w:t>que</w:t>
      </w:r>
      <w:proofErr w:type="spellEnd"/>
      <w:r w:rsidRPr="0053507E">
        <w:rPr>
          <w:rFonts w:ascii="Times New Roman" w:eastAsia="Calibri" w:hAnsi="Times New Roman" w:cs="Times New Roman"/>
          <w:sz w:val="28"/>
          <w:szCs w:val="28"/>
        </w:rPr>
        <w:t xml:space="preserve"> κα</w:t>
      </w:r>
      <w:r w:rsidRPr="0053507E">
        <w:rPr>
          <w:rFonts w:ascii="Times New Roman" w:eastAsia="Calibri" w:hAnsi="Times New Roman" w:cs="Times New Roman"/>
          <w:sz w:val="28"/>
          <w:szCs w:val="28"/>
        </w:rPr>
        <w:softHyphen/>
        <w:t>τά τ</w:t>
      </w:r>
      <w:r w:rsidR="00BA3BDC">
        <w:rPr>
          <w:rFonts w:ascii="Times New Roman" w:eastAsia="Calibri" w:hAnsi="Times New Roman" w:cs="Times New Roman"/>
          <w:sz w:val="28"/>
          <w:szCs w:val="28"/>
        </w:rPr>
        <w:t>η</w:t>
      </w:r>
      <w:r w:rsidRPr="0053507E">
        <w:rPr>
          <w:rFonts w:ascii="Times New Roman" w:eastAsia="Calibri" w:hAnsi="Times New Roman" w:cs="Times New Roman"/>
          <w:sz w:val="28"/>
          <w:szCs w:val="28"/>
        </w:rPr>
        <w:t xml:space="preserve"> λει</w:t>
      </w:r>
      <w:r w:rsidRPr="0053507E">
        <w:rPr>
          <w:rFonts w:ascii="Times New Roman" w:eastAsia="Calibri" w:hAnsi="Times New Roman" w:cs="Times New Roman"/>
          <w:sz w:val="28"/>
          <w:szCs w:val="28"/>
        </w:rPr>
        <w:softHyphen/>
        <w:t>τουρ</w:t>
      </w:r>
      <w:r w:rsidRPr="0053507E">
        <w:rPr>
          <w:rFonts w:ascii="Times New Roman" w:eastAsia="Calibri" w:hAnsi="Times New Roman" w:cs="Times New Roman"/>
          <w:sz w:val="28"/>
          <w:szCs w:val="28"/>
        </w:rPr>
        <w:softHyphen/>
        <w:t>γι</w:t>
      </w:r>
      <w:r w:rsidRPr="0053507E">
        <w:rPr>
          <w:rFonts w:ascii="Times New Roman" w:eastAsia="Calibri" w:hAnsi="Times New Roman" w:cs="Times New Roman"/>
          <w:sz w:val="28"/>
          <w:szCs w:val="28"/>
        </w:rPr>
        <w:softHyphen/>
        <w:t>κή χρή</w:t>
      </w:r>
      <w:r w:rsidRPr="0053507E">
        <w:rPr>
          <w:rFonts w:ascii="Times New Roman" w:eastAsia="Calibri" w:hAnsi="Times New Roman" w:cs="Times New Roman"/>
          <w:sz w:val="28"/>
          <w:szCs w:val="28"/>
        </w:rPr>
        <w:softHyphen/>
        <w:t>ση το</w:t>
      </w:r>
      <w:r w:rsidR="00BA3BDC">
        <w:rPr>
          <w:rFonts w:ascii="Times New Roman" w:eastAsia="Calibri" w:hAnsi="Times New Roman" w:cs="Times New Roman"/>
          <w:sz w:val="28"/>
          <w:szCs w:val="28"/>
        </w:rPr>
        <w:t>υ</w:t>
      </w:r>
      <w:r w:rsidRPr="0053507E">
        <w:rPr>
          <w:rFonts w:ascii="Times New Roman" w:eastAsia="Calibri" w:hAnsi="Times New Roman" w:cs="Times New Roman"/>
          <w:sz w:val="28"/>
          <w:szCs w:val="28"/>
        </w:rPr>
        <w:t xml:space="preserve"> συμ</w:t>
      </w:r>
      <w:r w:rsidRPr="0053507E">
        <w:rPr>
          <w:rFonts w:ascii="Times New Roman" w:eastAsia="Calibri" w:hAnsi="Times New Roman" w:cs="Times New Roman"/>
          <w:sz w:val="28"/>
          <w:szCs w:val="28"/>
        </w:rPr>
        <w:softHyphen/>
        <w:t>βό</w:t>
      </w:r>
      <w:r w:rsidRPr="0053507E">
        <w:rPr>
          <w:rFonts w:ascii="Times New Roman" w:eastAsia="Calibri" w:hAnsi="Times New Roman" w:cs="Times New Roman"/>
          <w:sz w:val="28"/>
          <w:szCs w:val="28"/>
        </w:rPr>
        <w:softHyphen/>
        <w:t>λου Νι</w:t>
      </w:r>
      <w:r w:rsidRPr="0053507E">
        <w:rPr>
          <w:rFonts w:ascii="Times New Roman" w:eastAsia="Calibri" w:hAnsi="Times New Roman" w:cs="Times New Roman"/>
          <w:sz w:val="28"/>
          <w:szCs w:val="28"/>
        </w:rPr>
        <w:softHyphen/>
        <w:t>καί</w:t>
      </w:r>
      <w:r w:rsidRPr="0053507E">
        <w:rPr>
          <w:rFonts w:ascii="Times New Roman" w:eastAsia="Calibri" w:hAnsi="Times New Roman" w:cs="Times New Roman"/>
          <w:sz w:val="28"/>
          <w:szCs w:val="28"/>
        </w:rPr>
        <w:softHyphen/>
        <w:t>ας-Κων/πό</w:t>
      </w:r>
      <w:r w:rsidRPr="0053507E">
        <w:rPr>
          <w:rFonts w:ascii="Times New Roman" w:eastAsia="Calibri" w:hAnsi="Times New Roman" w:cs="Times New Roman"/>
          <w:sz w:val="28"/>
          <w:szCs w:val="28"/>
        </w:rPr>
        <w:softHyphen/>
        <w:t>λε</w:t>
      </w:r>
      <w:r w:rsidRPr="0053507E">
        <w:rPr>
          <w:rFonts w:ascii="Times New Roman" w:eastAsia="Calibri" w:hAnsi="Times New Roman" w:cs="Times New Roman"/>
          <w:sz w:val="28"/>
          <w:szCs w:val="28"/>
        </w:rPr>
        <w:softHyphen/>
        <w:t xml:space="preserve">ως </w:t>
      </w:r>
      <w:r w:rsidR="00BA3BDC">
        <w:rPr>
          <w:rFonts w:ascii="Times New Roman" w:eastAsia="Calibri" w:hAnsi="Times New Roman" w:cs="Times New Roman"/>
          <w:sz w:val="28"/>
          <w:szCs w:val="28"/>
        </w:rPr>
        <w:t>α</w:t>
      </w:r>
      <w:r w:rsidRPr="0053507E">
        <w:rPr>
          <w:rFonts w:ascii="Times New Roman" w:eastAsia="Calibri" w:hAnsi="Times New Roman" w:cs="Times New Roman"/>
          <w:sz w:val="28"/>
          <w:szCs w:val="28"/>
        </w:rPr>
        <w:t>πό τ</w:t>
      </w:r>
      <w:r w:rsidR="00BA3BDC">
        <w:rPr>
          <w:rFonts w:ascii="Times New Roman" w:eastAsia="Calibri" w:hAnsi="Times New Roman" w:cs="Times New Roman"/>
          <w:sz w:val="28"/>
          <w:szCs w:val="28"/>
        </w:rPr>
        <w:t>ι</w:t>
      </w:r>
      <w:r w:rsidRPr="0053507E">
        <w:rPr>
          <w:rFonts w:ascii="Times New Roman" w:eastAsia="Calibri" w:hAnsi="Times New Roman" w:cs="Times New Roman"/>
          <w:sz w:val="28"/>
          <w:szCs w:val="28"/>
        </w:rPr>
        <w:t xml:space="preserve">ς </w:t>
      </w:r>
      <w:r w:rsidR="00BA3BDC">
        <w:rPr>
          <w:rFonts w:ascii="Times New Roman" w:eastAsia="Calibri" w:hAnsi="Times New Roman" w:cs="Times New Roman"/>
          <w:sz w:val="28"/>
          <w:szCs w:val="28"/>
        </w:rPr>
        <w:t>Ε</w:t>
      </w:r>
      <w:r w:rsidRPr="0053507E">
        <w:rPr>
          <w:rFonts w:ascii="Times New Roman" w:eastAsia="Calibri" w:hAnsi="Times New Roman" w:cs="Times New Roman"/>
          <w:sz w:val="28"/>
          <w:szCs w:val="28"/>
        </w:rPr>
        <w:t>κ</w:t>
      </w:r>
      <w:r w:rsidRPr="0053507E">
        <w:rPr>
          <w:rFonts w:ascii="Times New Roman" w:eastAsia="Calibri" w:hAnsi="Times New Roman" w:cs="Times New Roman"/>
          <w:sz w:val="28"/>
          <w:szCs w:val="28"/>
        </w:rPr>
        <w:softHyphen/>
        <w:t>κλη</w:t>
      </w:r>
      <w:r w:rsidRPr="0053507E">
        <w:rPr>
          <w:rFonts w:ascii="Times New Roman" w:eastAsia="Calibri" w:hAnsi="Times New Roman" w:cs="Times New Roman"/>
          <w:sz w:val="28"/>
          <w:szCs w:val="28"/>
        </w:rPr>
        <w:softHyphen/>
        <w:t>σί</w:t>
      </w:r>
      <w:r w:rsidRPr="0053507E">
        <w:rPr>
          <w:rFonts w:ascii="Times New Roman" w:eastAsia="Calibri" w:hAnsi="Times New Roman" w:cs="Times New Roman"/>
          <w:sz w:val="28"/>
          <w:szCs w:val="28"/>
        </w:rPr>
        <w:softHyphen/>
        <w:t>ες τ</w:t>
      </w:r>
      <w:r w:rsidR="00BA3BDC">
        <w:rPr>
          <w:rFonts w:ascii="Times New Roman" w:eastAsia="Calibri" w:hAnsi="Times New Roman" w:cs="Times New Roman"/>
          <w:sz w:val="28"/>
          <w:szCs w:val="28"/>
        </w:rPr>
        <w:t>η</w:t>
      </w:r>
      <w:r w:rsidRPr="0053507E">
        <w:rPr>
          <w:rFonts w:ascii="Times New Roman" w:eastAsia="Calibri" w:hAnsi="Times New Roman" w:cs="Times New Roman"/>
          <w:sz w:val="28"/>
          <w:szCs w:val="28"/>
        </w:rPr>
        <w:t>ς Δύ</w:t>
      </w:r>
      <w:r w:rsidRPr="0053507E">
        <w:rPr>
          <w:rFonts w:ascii="Times New Roman" w:eastAsia="Calibri" w:hAnsi="Times New Roman" w:cs="Times New Roman"/>
          <w:sz w:val="28"/>
          <w:szCs w:val="28"/>
        </w:rPr>
        <w:softHyphen/>
        <w:t>σης</w:t>
      </w:r>
      <w:r w:rsidR="00EC547A">
        <w:rPr>
          <w:rFonts w:ascii="Times New Roman" w:eastAsia="Calibri" w:hAnsi="Times New Roman" w:cs="Times New Roman"/>
          <w:sz w:val="28"/>
          <w:szCs w:val="28"/>
        </w:rPr>
        <w:t>.</w:t>
      </w:r>
      <w:r w:rsidRPr="0053507E">
        <w:rPr>
          <w:rFonts w:ascii="Times New Roman" w:eastAsia="Calibri" w:hAnsi="Times New Roman" w:cs="Times New Roman"/>
          <w:sz w:val="28"/>
          <w:szCs w:val="28"/>
        </w:rPr>
        <w:t xml:space="preserve"> </w:t>
      </w:r>
      <w:r w:rsidR="00EC547A">
        <w:rPr>
          <w:rFonts w:ascii="Times New Roman" w:eastAsia="Calibri" w:hAnsi="Times New Roman" w:cs="Times New Roman"/>
          <w:sz w:val="28"/>
          <w:szCs w:val="28"/>
        </w:rPr>
        <w:t xml:space="preserve">Μάλιστα </w:t>
      </w:r>
      <w:r w:rsidR="00BA3BDC">
        <w:rPr>
          <w:rFonts w:ascii="Times New Roman" w:eastAsia="Calibri" w:hAnsi="Times New Roman" w:cs="Times New Roman"/>
          <w:sz w:val="28"/>
          <w:szCs w:val="28"/>
        </w:rPr>
        <w:t>η</w:t>
      </w:r>
      <w:r w:rsidRPr="0053507E">
        <w:rPr>
          <w:rFonts w:ascii="Times New Roman" w:eastAsia="Calibri" w:hAnsi="Times New Roman" w:cs="Times New Roman"/>
          <w:sz w:val="28"/>
          <w:szCs w:val="28"/>
        </w:rPr>
        <w:t xml:space="preserve"> θέση α</w:t>
      </w:r>
      <w:r w:rsidR="00BA3BDC">
        <w:rPr>
          <w:rFonts w:ascii="Times New Roman" w:eastAsia="Calibri" w:hAnsi="Times New Roman" w:cs="Times New Roman"/>
          <w:sz w:val="28"/>
          <w:szCs w:val="28"/>
        </w:rPr>
        <w:t>υ</w:t>
      </w:r>
      <w:r w:rsidRPr="0053507E">
        <w:rPr>
          <w:rFonts w:ascii="Times New Roman" w:eastAsia="Calibri" w:hAnsi="Times New Roman" w:cs="Times New Roman"/>
          <w:sz w:val="28"/>
          <w:szCs w:val="28"/>
        </w:rPr>
        <w:t>τ</w:t>
      </w:r>
      <w:r w:rsidR="00BA3BDC">
        <w:rPr>
          <w:rFonts w:ascii="Times New Roman" w:eastAsia="Calibri" w:hAnsi="Times New Roman" w:cs="Times New Roman"/>
          <w:sz w:val="28"/>
          <w:szCs w:val="28"/>
        </w:rPr>
        <w:t>ή</w:t>
      </w:r>
      <w:r w:rsidRPr="0053507E">
        <w:rPr>
          <w:rFonts w:ascii="Times New Roman" w:eastAsia="Calibri" w:hAnsi="Times New Roman" w:cs="Times New Roman"/>
          <w:sz w:val="28"/>
          <w:szCs w:val="28"/>
        </w:rPr>
        <w:t xml:space="preserve"> τ</w:t>
      </w:r>
      <w:r w:rsidR="00BA3BDC">
        <w:rPr>
          <w:rFonts w:ascii="Times New Roman" w:eastAsia="Calibri" w:hAnsi="Times New Roman" w:cs="Times New Roman"/>
          <w:sz w:val="28"/>
          <w:szCs w:val="28"/>
        </w:rPr>
        <w:t>ω</w:t>
      </w:r>
      <w:r w:rsidRPr="0053507E">
        <w:rPr>
          <w:rFonts w:ascii="Times New Roman" w:eastAsia="Calibri" w:hAnsi="Times New Roman" w:cs="Times New Roman"/>
          <w:sz w:val="28"/>
          <w:szCs w:val="28"/>
        </w:rPr>
        <w:t xml:space="preserve">ν </w:t>
      </w:r>
      <w:r w:rsidR="00BA3BDC">
        <w:rPr>
          <w:rFonts w:ascii="Times New Roman" w:eastAsia="Calibri" w:hAnsi="Times New Roman" w:cs="Times New Roman"/>
          <w:sz w:val="28"/>
          <w:szCs w:val="28"/>
        </w:rPr>
        <w:t>Ο</w:t>
      </w:r>
      <w:r w:rsidRPr="0053507E">
        <w:rPr>
          <w:rFonts w:ascii="Times New Roman" w:eastAsia="Calibri" w:hAnsi="Times New Roman" w:cs="Times New Roman"/>
          <w:sz w:val="28"/>
          <w:szCs w:val="28"/>
        </w:rPr>
        <w:t xml:space="preserve">ρθοδόξων </w:t>
      </w:r>
      <w:r w:rsidR="00BA3BDC">
        <w:rPr>
          <w:rFonts w:ascii="Times New Roman" w:eastAsia="Calibri" w:hAnsi="Times New Roman" w:cs="Times New Roman"/>
          <w:sz w:val="28"/>
          <w:szCs w:val="28"/>
        </w:rPr>
        <w:t>έ</w:t>
      </w:r>
      <w:r w:rsidRPr="0053507E">
        <w:rPr>
          <w:rFonts w:ascii="Times New Roman" w:eastAsia="Calibri" w:hAnsi="Times New Roman" w:cs="Times New Roman"/>
          <w:sz w:val="28"/>
          <w:szCs w:val="28"/>
        </w:rPr>
        <w:t>γι</w:t>
      </w:r>
      <w:r w:rsidRPr="0053507E">
        <w:rPr>
          <w:rFonts w:ascii="Times New Roman" w:eastAsia="Calibri" w:hAnsi="Times New Roman" w:cs="Times New Roman"/>
          <w:sz w:val="28"/>
          <w:szCs w:val="28"/>
        </w:rPr>
        <w:softHyphen/>
        <w:t>νε πλή</w:t>
      </w:r>
      <w:r w:rsidRPr="0053507E">
        <w:rPr>
          <w:rFonts w:ascii="Times New Roman" w:eastAsia="Calibri" w:hAnsi="Times New Roman" w:cs="Times New Roman"/>
          <w:sz w:val="28"/>
          <w:szCs w:val="28"/>
        </w:rPr>
        <w:softHyphen/>
        <w:t xml:space="preserve">ρως </w:t>
      </w:r>
      <w:r w:rsidR="00BA3BDC">
        <w:rPr>
          <w:rFonts w:ascii="Times New Roman" w:eastAsia="Calibri" w:hAnsi="Times New Roman" w:cs="Times New Roman"/>
          <w:sz w:val="28"/>
          <w:szCs w:val="28"/>
        </w:rPr>
        <w:t>α</w:t>
      </w:r>
      <w:r w:rsidRPr="0053507E">
        <w:rPr>
          <w:rFonts w:ascii="Times New Roman" w:eastAsia="Calibri" w:hAnsi="Times New Roman" w:cs="Times New Roman"/>
          <w:sz w:val="28"/>
          <w:szCs w:val="28"/>
        </w:rPr>
        <w:softHyphen/>
        <w:t>πο</w:t>
      </w:r>
      <w:r w:rsidRPr="0053507E">
        <w:rPr>
          <w:rFonts w:ascii="Times New Roman" w:eastAsia="Calibri" w:hAnsi="Times New Roman" w:cs="Times New Roman"/>
          <w:sz w:val="28"/>
          <w:szCs w:val="28"/>
        </w:rPr>
        <w:softHyphen/>
        <w:t>δε</w:t>
      </w:r>
      <w:r w:rsidRPr="0053507E">
        <w:rPr>
          <w:rFonts w:ascii="Times New Roman" w:eastAsia="Calibri" w:hAnsi="Times New Roman" w:cs="Times New Roman"/>
          <w:sz w:val="28"/>
          <w:szCs w:val="28"/>
        </w:rPr>
        <w:softHyphen/>
        <w:t xml:space="preserve">κτή </w:t>
      </w:r>
      <w:r w:rsidR="00BA3BDC">
        <w:rPr>
          <w:rFonts w:ascii="Times New Roman" w:eastAsia="Calibri" w:hAnsi="Times New Roman" w:cs="Times New Roman"/>
          <w:sz w:val="28"/>
          <w:szCs w:val="28"/>
        </w:rPr>
        <w:t>α</w:t>
      </w:r>
      <w:r w:rsidRPr="0053507E">
        <w:rPr>
          <w:rFonts w:ascii="Times New Roman" w:eastAsia="Calibri" w:hAnsi="Times New Roman" w:cs="Times New Roman"/>
          <w:sz w:val="28"/>
          <w:szCs w:val="28"/>
        </w:rPr>
        <w:softHyphen/>
        <w:t>πό τ</w:t>
      </w:r>
      <w:r w:rsidR="00BA3BDC">
        <w:rPr>
          <w:rFonts w:ascii="Times New Roman" w:eastAsia="Calibri" w:hAnsi="Times New Roman" w:cs="Times New Roman"/>
          <w:sz w:val="28"/>
          <w:szCs w:val="28"/>
        </w:rPr>
        <w:t>η</w:t>
      </w:r>
      <w:r w:rsidRPr="0053507E">
        <w:rPr>
          <w:rFonts w:ascii="Times New Roman" w:eastAsia="Calibri" w:hAnsi="Times New Roman" w:cs="Times New Roman"/>
          <w:sz w:val="28"/>
          <w:szCs w:val="28"/>
        </w:rPr>
        <w:t xml:space="preserve"> Διά</w:t>
      </w:r>
      <w:r w:rsidRPr="0053507E">
        <w:rPr>
          <w:rFonts w:ascii="Times New Roman" w:eastAsia="Calibri" w:hAnsi="Times New Roman" w:cs="Times New Roman"/>
          <w:sz w:val="28"/>
          <w:szCs w:val="28"/>
        </w:rPr>
        <w:softHyphen/>
      </w:r>
      <w:r w:rsidRPr="0053507E">
        <w:rPr>
          <w:rFonts w:ascii="Times New Roman" w:eastAsia="Calibri" w:hAnsi="Times New Roman" w:cs="Times New Roman"/>
          <w:sz w:val="28"/>
          <w:szCs w:val="28"/>
        </w:rPr>
        <w:softHyphen/>
        <w:t>σκε</w:t>
      </w:r>
      <w:r w:rsidRPr="0053507E">
        <w:rPr>
          <w:rFonts w:ascii="Times New Roman" w:eastAsia="Calibri" w:hAnsi="Times New Roman" w:cs="Times New Roman"/>
          <w:sz w:val="28"/>
          <w:szCs w:val="28"/>
        </w:rPr>
        <w:softHyphen/>
        <w:t>ψη κα</w:t>
      </w:r>
      <w:r w:rsidR="00BA3BDC">
        <w:rPr>
          <w:rFonts w:ascii="Times New Roman" w:eastAsia="Calibri" w:hAnsi="Times New Roman" w:cs="Times New Roman"/>
          <w:sz w:val="28"/>
          <w:szCs w:val="28"/>
        </w:rPr>
        <w:t>ι</w:t>
      </w:r>
      <w:r w:rsidRPr="0053507E">
        <w:rPr>
          <w:rFonts w:ascii="Times New Roman" w:eastAsia="Calibri" w:hAnsi="Times New Roman" w:cs="Times New Roman"/>
          <w:sz w:val="28"/>
          <w:szCs w:val="28"/>
        </w:rPr>
        <w:t xml:space="preserve"> πέ</w:t>
      </w:r>
      <w:r w:rsidRPr="0053507E">
        <w:rPr>
          <w:rFonts w:ascii="Times New Roman" w:eastAsia="Calibri" w:hAnsi="Times New Roman" w:cs="Times New Roman"/>
          <w:sz w:val="28"/>
          <w:szCs w:val="28"/>
        </w:rPr>
        <w:softHyphen/>
        <w:t>ρα</w:t>
      </w:r>
      <w:r w:rsidRPr="0053507E">
        <w:rPr>
          <w:rFonts w:ascii="Times New Roman" w:eastAsia="Calibri" w:hAnsi="Times New Roman" w:cs="Times New Roman"/>
          <w:sz w:val="28"/>
          <w:szCs w:val="28"/>
        </w:rPr>
        <w:softHyphen/>
        <w:t>σε μά</w:t>
      </w:r>
      <w:r w:rsidRPr="0053507E">
        <w:rPr>
          <w:rFonts w:ascii="Times New Roman" w:eastAsia="Calibri" w:hAnsi="Times New Roman" w:cs="Times New Roman"/>
          <w:sz w:val="28"/>
          <w:szCs w:val="28"/>
        </w:rPr>
        <w:softHyphen/>
        <w:t>λι</w:t>
      </w:r>
      <w:r w:rsidRPr="0053507E">
        <w:rPr>
          <w:rFonts w:ascii="Times New Roman" w:eastAsia="Calibri" w:hAnsi="Times New Roman" w:cs="Times New Roman"/>
          <w:sz w:val="28"/>
          <w:szCs w:val="28"/>
        </w:rPr>
        <w:softHyphen/>
        <w:t>στα μέ</w:t>
      </w:r>
      <w:r w:rsidRPr="0053507E">
        <w:rPr>
          <w:rFonts w:ascii="Times New Roman" w:eastAsia="Calibri" w:hAnsi="Times New Roman" w:cs="Times New Roman"/>
          <w:sz w:val="28"/>
          <w:szCs w:val="28"/>
        </w:rPr>
        <w:softHyphen/>
        <w:t>σα στ</w:t>
      </w:r>
      <w:r w:rsidR="00BA3BDC">
        <w:rPr>
          <w:rFonts w:ascii="Times New Roman" w:eastAsia="Calibri" w:hAnsi="Times New Roman" w:cs="Times New Roman"/>
          <w:sz w:val="28"/>
          <w:szCs w:val="28"/>
        </w:rPr>
        <w:t>ο</w:t>
      </w:r>
      <w:r w:rsidRPr="0053507E">
        <w:rPr>
          <w:rFonts w:ascii="Times New Roman" w:eastAsia="Calibri" w:hAnsi="Times New Roman" w:cs="Times New Roman"/>
          <w:sz w:val="28"/>
          <w:szCs w:val="28"/>
        </w:rPr>
        <w:t xml:space="preserve"> κεί</w:t>
      </w:r>
      <w:r w:rsidRPr="0053507E">
        <w:rPr>
          <w:rFonts w:ascii="Times New Roman" w:eastAsia="Calibri" w:hAnsi="Times New Roman" w:cs="Times New Roman"/>
          <w:sz w:val="28"/>
          <w:szCs w:val="28"/>
        </w:rPr>
        <w:softHyphen/>
        <w:t>με</w:t>
      </w:r>
      <w:r w:rsidRPr="0053507E">
        <w:rPr>
          <w:rFonts w:ascii="Times New Roman" w:eastAsia="Calibri" w:hAnsi="Times New Roman" w:cs="Times New Roman"/>
          <w:sz w:val="28"/>
          <w:szCs w:val="28"/>
        </w:rPr>
        <w:softHyphen/>
        <w:t>νο το</w:t>
      </w:r>
      <w:r w:rsidR="00BA3BDC">
        <w:rPr>
          <w:rFonts w:ascii="Times New Roman" w:eastAsia="Calibri" w:hAnsi="Times New Roman" w:cs="Times New Roman"/>
          <w:sz w:val="28"/>
          <w:szCs w:val="28"/>
        </w:rPr>
        <w:t>υ</w:t>
      </w:r>
      <w:r w:rsidRPr="0053507E">
        <w:rPr>
          <w:rFonts w:ascii="Times New Roman" w:eastAsia="Calibri" w:hAnsi="Times New Roman" w:cs="Times New Roman"/>
          <w:sz w:val="28"/>
          <w:szCs w:val="28"/>
        </w:rPr>
        <w:t xml:space="preserve"> Κοι</w:t>
      </w:r>
      <w:r w:rsidRPr="0053507E">
        <w:rPr>
          <w:rFonts w:ascii="Times New Roman" w:eastAsia="Calibri" w:hAnsi="Times New Roman" w:cs="Times New Roman"/>
          <w:sz w:val="28"/>
          <w:szCs w:val="28"/>
        </w:rPr>
        <w:softHyphen/>
        <w:t>νο</w:t>
      </w:r>
      <w:r w:rsidR="00BA3BDC">
        <w:rPr>
          <w:rFonts w:ascii="Times New Roman" w:eastAsia="Calibri" w:hAnsi="Times New Roman" w:cs="Times New Roman"/>
          <w:sz w:val="28"/>
          <w:szCs w:val="28"/>
        </w:rPr>
        <w:t>ύ</w:t>
      </w:r>
      <w:r w:rsidRPr="0053507E">
        <w:rPr>
          <w:rFonts w:ascii="Times New Roman" w:eastAsia="Calibri" w:hAnsi="Times New Roman" w:cs="Times New Roman"/>
          <w:sz w:val="28"/>
          <w:szCs w:val="28"/>
        </w:rPr>
        <w:t xml:space="preserve"> </w:t>
      </w:r>
      <w:r w:rsidR="00BA3BDC">
        <w:rPr>
          <w:rFonts w:ascii="Times New Roman" w:eastAsia="Calibri" w:hAnsi="Times New Roman" w:cs="Times New Roman"/>
          <w:sz w:val="28"/>
          <w:szCs w:val="28"/>
        </w:rPr>
        <w:t>Α</w:t>
      </w:r>
      <w:r w:rsidRPr="0053507E">
        <w:rPr>
          <w:rFonts w:ascii="Times New Roman" w:eastAsia="Calibri" w:hAnsi="Times New Roman" w:cs="Times New Roman"/>
          <w:sz w:val="28"/>
          <w:szCs w:val="28"/>
        </w:rPr>
        <w:softHyphen/>
        <w:t>να</w:t>
      </w:r>
      <w:r w:rsidRPr="0053507E">
        <w:rPr>
          <w:rFonts w:ascii="Times New Roman" w:eastAsia="Calibri" w:hAnsi="Times New Roman" w:cs="Times New Roman"/>
          <w:sz w:val="28"/>
          <w:szCs w:val="28"/>
        </w:rPr>
        <w:softHyphen/>
        <w:t>κοι</w:t>
      </w:r>
      <w:r w:rsidRPr="0053507E">
        <w:rPr>
          <w:rFonts w:ascii="Times New Roman" w:eastAsia="Calibri" w:hAnsi="Times New Roman" w:cs="Times New Roman"/>
          <w:sz w:val="28"/>
          <w:szCs w:val="28"/>
        </w:rPr>
        <w:softHyphen/>
        <w:t>νω</w:t>
      </w:r>
      <w:r w:rsidRPr="0053507E">
        <w:rPr>
          <w:rFonts w:ascii="Times New Roman" w:eastAsia="Calibri" w:hAnsi="Times New Roman" w:cs="Times New Roman"/>
          <w:sz w:val="28"/>
          <w:szCs w:val="28"/>
        </w:rPr>
        <w:softHyphen/>
        <w:t>θέν</w:t>
      </w:r>
      <w:r w:rsidRPr="0053507E">
        <w:rPr>
          <w:rFonts w:ascii="Times New Roman" w:eastAsia="Calibri" w:hAnsi="Times New Roman" w:cs="Times New Roman"/>
          <w:sz w:val="28"/>
          <w:szCs w:val="28"/>
        </w:rPr>
        <w:softHyphen/>
        <w:t xml:space="preserve">τος </w:t>
      </w:r>
      <w:r w:rsidR="00BA3BDC">
        <w:rPr>
          <w:rFonts w:ascii="Times New Roman" w:eastAsia="Calibri" w:hAnsi="Times New Roman" w:cs="Times New Roman"/>
          <w:sz w:val="28"/>
          <w:szCs w:val="28"/>
        </w:rPr>
        <w:t>ω</w:t>
      </w:r>
      <w:r w:rsidRPr="0053507E">
        <w:rPr>
          <w:rFonts w:ascii="Times New Roman" w:eastAsia="Calibri" w:hAnsi="Times New Roman" w:cs="Times New Roman"/>
          <w:sz w:val="28"/>
          <w:szCs w:val="28"/>
        </w:rPr>
        <w:t xml:space="preserve">ς μία </w:t>
      </w:r>
      <w:r w:rsidR="00BA3BDC">
        <w:rPr>
          <w:rFonts w:ascii="Times New Roman" w:eastAsia="Calibri" w:hAnsi="Times New Roman" w:cs="Times New Roman"/>
          <w:sz w:val="28"/>
          <w:szCs w:val="28"/>
        </w:rPr>
        <w:t>α</w:t>
      </w:r>
      <w:r w:rsidRPr="0053507E">
        <w:rPr>
          <w:rFonts w:ascii="Times New Roman" w:eastAsia="Calibri" w:hAnsi="Times New Roman" w:cs="Times New Roman"/>
          <w:sz w:val="28"/>
          <w:szCs w:val="28"/>
        </w:rPr>
        <w:softHyphen/>
        <w:t>πό τ</w:t>
      </w:r>
      <w:r w:rsidR="00BA3BDC">
        <w:rPr>
          <w:rFonts w:ascii="Times New Roman" w:eastAsia="Calibri" w:hAnsi="Times New Roman" w:cs="Times New Roman"/>
          <w:sz w:val="28"/>
          <w:szCs w:val="28"/>
        </w:rPr>
        <w:t>ι</w:t>
      </w:r>
      <w:r w:rsidRPr="0053507E">
        <w:rPr>
          <w:rFonts w:ascii="Times New Roman" w:eastAsia="Calibri" w:hAnsi="Times New Roman" w:cs="Times New Roman"/>
          <w:sz w:val="28"/>
          <w:szCs w:val="28"/>
        </w:rPr>
        <w:t>ς βα</w:t>
      </w:r>
      <w:r w:rsidRPr="0053507E">
        <w:rPr>
          <w:rFonts w:ascii="Times New Roman" w:eastAsia="Calibri" w:hAnsi="Times New Roman" w:cs="Times New Roman"/>
          <w:sz w:val="28"/>
          <w:szCs w:val="28"/>
        </w:rPr>
        <w:softHyphen/>
        <w:t>σι</w:t>
      </w:r>
      <w:r w:rsidRPr="0053507E">
        <w:rPr>
          <w:rFonts w:ascii="Times New Roman" w:eastAsia="Calibri" w:hAnsi="Times New Roman" w:cs="Times New Roman"/>
          <w:sz w:val="28"/>
          <w:szCs w:val="28"/>
        </w:rPr>
        <w:softHyphen/>
        <w:t>κές «συ</w:t>
      </w:r>
      <w:r w:rsidRPr="0053507E">
        <w:rPr>
          <w:rFonts w:ascii="Times New Roman" w:eastAsia="Calibri" w:hAnsi="Times New Roman" w:cs="Times New Roman"/>
          <w:sz w:val="28"/>
          <w:szCs w:val="28"/>
        </w:rPr>
        <w:softHyphen/>
        <w:t>στά</w:t>
      </w:r>
      <w:r w:rsidRPr="0053507E">
        <w:rPr>
          <w:rFonts w:ascii="Times New Roman" w:eastAsia="Calibri" w:hAnsi="Times New Roman" w:cs="Times New Roman"/>
          <w:sz w:val="28"/>
          <w:szCs w:val="28"/>
        </w:rPr>
        <w:softHyphen/>
        <w:t>σεις» πρ</w:t>
      </w:r>
      <w:r w:rsidR="00BA3BDC">
        <w:rPr>
          <w:rFonts w:ascii="Times New Roman" w:eastAsia="Calibri" w:hAnsi="Times New Roman" w:cs="Times New Roman"/>
          <w:sz w:val="28"/>
          <w:szCs w:val="28"/>
        </w:rPr>
        <w:t>ο</w:t>
      </w:r>
      <w:r w:rsidRPr="0053507E">
        <w:rPr>
          <w:rFonts w:ascii="Times New Roman" w:eastAsia="Calibri" w:hAnsi="Times New Roman" w:cs="Times New Roman"/>
          <w:sz w:val="28"/>
          <w:szCs w:val="28"/>
        </w:rPr>
        <w:t xml:space="preserve">ς </w:t>
      </w:r>
      <w:r w:rsidR="00BA3BDC">
        <w:rPr>
          <w:rFonts w:ascii="Times New Roman" w:eastAsia="Calibri" w:hAnsi="Times New Roman" w:cs="Times New Roman"/>
          <w:sz w:val="28"/>
          <w:szCs w:val="28"/>
        </w:rPr>
        <w:t>ε</w:t>
      </w:r>
      <w:r w:rsidRPr="0053507E">
        <w:rPr>
          <w:rFonts w:ascii="Times New Roman" w:eastAsia="Calibri" w:hAnsi="Times New Roman" w:cs="Times New Roman"/>
          <w:sz w:val="28"/>
          <w:szCs w:val="28"/>
        </w:rPr>
        <w:softHyphen/>
        <w:t>πί</w:t>
      </w:r>
      <w:r w:rsidRPr="0053507E">
        <w:rPr>
          <w:rFonts w:ascii="Times New Roman" w:eastAsia="Calibri" w:hAnsi="Times New Roman" w:cs="Times New Roman"/>
          <w:sz w:val="28"/>
          <w:szCs w:val="28"/>
        </w:rPr>
        <w:softHyphen/>
        <w:t>τευ</w:t>
      </w:r>
      <w:r w:rsidRPr="0053507E">
        <w:rPr>
          <w:rFonts w:ascii="Times New Roman" w:eastAsia="Calibri" w:hAnsi="Times New Roman" w:cs="Times New Roman"/>
          <w:sz w:val="28"/>
          <w:szCs w:val="28"/>
        </w:rPr>
        <w:softHyphen/>
        <w:t>ξη τ</w:t>
      </w:r>
      <w:r w:rsidR="00BA3BDC">
        <w:rPr>
          <w:rFonts w:ascii="Times New Roman" w:eastAsia="Calibri" w:hAnsi="Times New Roman" w:cs="Times New Roman"/>
          <w:sz w:val="28"/>
          <w:szCs w:val="28"/>
        </w:rPr>
        <w:t>η</w:t>
      </w:r>
      <w:r w:rsidRPr="0053507E">
        <w:rPr>
          <w:rFonts w:ascii="Times New Roman" w:eastAsia="Calibri" w:hAnsi="Times New Roman" w:cs="Times New Roman"/>
          <w:sz w:val="28"/>
          <w:szCs w:val="28"/>
        </w:rPr>
        <w:t xml:space="preserve">ς </w:t>
      </w:r>
      <w:r w:rsidR="00BA3BDC">
        <w:rPr>
          <w:rFonts w:ascii="Times New Roman" w:eastAsia="Calibri" w:hAnsi="Times New Roman" w:cs="Times New Roman"/>
          <w:sz w:val="28"/>
          <w:szCs w:val="28"/>
        </w:rPr>
        <w:t>ε</w:t>
      </w:r>
      <w:r w:rsidRPr="0053507E">
        <w:rPr>
          <w:rFonts w:ascii="Times New Roman" w:eastAsia="Calibri" w:hAnsi="Times New Roman" w:cs="Times New Roman"/>
          <w:sz w:val="28"/>
          <w:szCs w:val="28"/>
        </w:rPr>
        <w:t>κ</w:t>
      </w:r>
      <w:r w:rsidRPr="0053507E">
        <w:rPr>
          <w:rFonts w:ascii="Times New Roman" w:eastAsia="Calibri" w:hAnsi="Times New Roman" w:cs="Times New Roman"/>
          <w:sz w:val="28"/>
          <w:szCs w:val="28"/>
        </w:rPr>
        <w:softHyphen/>
        <w:t>κλη</w:t>
      </w:r>
      <w:r w:rsidRPr="0053507E">
        <w:rPr>
          <w:rFonts w:ascii="Times New Roman" w:eastAsia="Calibri" w:hAnsi="Times New Roman" w:cs="Times New Roman"/>
          <w:sz w:val="28"/>
          <w:szCs w:val="28"/>
        </w:rPr>
        <w:softHyphen/>
        <w:t>σι</w:t>
      </w:r>
      <w:r w:rsidRPr="0053507E">
        <w:rPr>
          <w:rFonts w:ascii="Times New Roman" w:eastAsia="Calibri" w:hAnsi="Times New Roman" w:cs="Times New Roman"/>
          <w:sz w:val="28"/>
          <w:szCs w:val="28"/>
        </w:rPr>
        <w:softHyphen/>
        <w:t>α</w:t>
      </w:r>
      <w:r w:rsidRPr="0053507E">
        <w:rPr>
          <w:rFonts w:ascii="Times New Roman" w:eastAsia="Calibri" w:hAnsi="Times New Roman" w:cs="Times New Roman"/>
          <w:sz w:val="28"/>
          <w:szCs w:val="28"/>
        </w:rPr>
        <w:softHyphen/>
        <w:t>στι</w:t>
      </w:r>
      <w:r w:rsidRPr="0053507E">
        <w:rPr>
          <w:rFonts w:ascii="Times New Roman" w:eastAsia="Calibri" w:hAnsi="Times New Roman" w:cs="Times New Roman"/>
          <w:sz w:val="28"/>
          <w:szCs w:val="28"/>
        </w:rPr>
        <w:softHyphen/>
        <w:t>κ</w:t>
      </w:r>
      <w:r w:rsidR="00BA3BDC">
        <w:rPr>
          <w:rFonts w:ascii="Times New Roman" w:eastAsia="Calibri" w:hAnsi="Times New Roman" w:cs="Times New Roman"/>
          <w:sz w:val="28"/>
          <w:szCs w:val="28"/>
        </w:rPr>
        <w:t>ή</w:t>
      </w:r>
      <w:r w:rsidRPr="0053507E">
        <w:rPr>
          <w:rFonts w:ascii="Times New Roman" w:eastAsia="Calibri" w:hAnsi="Times New Roman" w:cs="Times New Roman"/>
          <w:sz w:val="28"/>
          <w:szCs w:val="28"/>
        </w:rPr>
        <w:t xml:space="preserve">ς </w:t>
      </w:r>
      <w:r w:rsidR="00BA3BDC">
        <w:rPr>
          <w:rFonts w:ascii="Times New Roman" w:eastAsia="Calibri" w:hAnsi="Times New Roman" w:cs="Times New Roman"/>
          <w:sz w:val="28"/>
          <w:szCs w:val="28"/>
        </w:rPr>
        <w:t>ε</w:t>
      </w:r>
      <w:r w:rsidRPr="0053507E">
        <w:rPr>
          <w:rFonts w:ascii="Times New Roman" w:eastAsia="Calibri" w:hAnsi="Times New Roman" w:cs="Times New Roman"/>
          <w:sz w:val="28"/>
          <w:szCs w:val="28"/>
        </w:rPr>
        <w:softHyphen/>
        <w:t>νό</w:t>
      </w:r>
      <w:r w:rsidRPr="0053507E">
        <w:rPr>
          <w:rFonts w:ascii="Times New Roman" w:eastAsia="Calibri" w:hAnsi="Times New Roman" w:cs="Times New Roman"/>
          <w:sz w:val="28"/>
          <w:szCs w:val="28"/>
        </w:rPr>
        <w:softHyphen/>
        <w:t>τη</w:t>
      </w:r>
      <w:r w:rsidRPr="0053507E">
        <w:rPr>
          <w:rFonts w:ascii="Times New Roman" w:eastAsia="Calibri" w:hAnsi="Times New Roman" w:cs="Times New Roman"/>
          <w:sz w:val="28"/>
          <w:szCs w:val="28"/>
        </w:rPr>
        <w:softHyphen/>
        <w:t>τας</w:t>
      </w:r>
      <w:r w:rsidR="007A6911">
        <w:rPr>
          <w:rStyle w:val="a3"/>
          <w:rFonts w:ascii="Times New Roman" w:eastAsia="Calibri" w:hAnsi="Times New Roman" w:cs="Times New Roman"/>
          <w:szCs w:val="28"/>
        </w:rPr>
        <w:footnoteReference w:id="37"/>
      </w:r>
      <w:r w:rsidRPr="0053507E">
        <w:rPr>
          <w:rFonts w:ascii="Times New Roman" w:eastAsia="Calibri" w:hAnsi="Times New Roman" w:cs="Times New Roman"/>
          <w:sz w:val="28"/>
          <w:szCs w:val="28"/>
        </w:rPr>
        <w:t>.</w:t>
      </w:r>
      <w:r w:rsidR="00CC2B37">
        <w:rPr>
          <w:rFonts w:ascii="Times New Roman" w:eastAsia="Calibri" w:hAnsi="Times New Roman" w:cs="Times New Roman"/>
          <w:sz w:val="28"/>
          <w:szCs w:val="28"/>
        </w:rPr>
        <w:t xml:space="preserve"> </w:t>
      </w:r>
      <w:r w:rsidR="003E0CB8">
        <w:rPr>
          <w:rFonts w:ascii="Times New Roman" w:eastAsia="Calibri" w:hAnsi="Times New Roman" w:cs="Times New Roman"/>
          <w:sz w:val="28"/>
          <w:szCs w:val="28"/>
        </w:rPr>
        <w:t xml:space="preserve">Κλείνοντας, </w:t>
      </w:r>
      <w:r w:rsidR="007D1727">
        <w:rPr>
          <w:rFonts w:ascii="Times New Roman" w:eastAsia="Calibri" w:hAnsi="Times New Roman" w:cs="Times New Roman"/>
          <w:sz w:val="28"/>
          <w:szCs w:val="28"/>
        </w:rPr>
        <w:t>χωρίς να</w:t>
      </w:r>
      <w:r w:rsidR="0000793A">
        <w:rPr>
          <w:rFonts w:ascii="Times New Roman" w:eastAsia="Calibri" w:hAnsi="Times New Roman" w:cs="Times New Roman"/>
          <w:sz w:val="28"/>
          <w:szCs w:val="28"/>
        </w:rPr>
        <w:t xml:space="preserve"> θέλω να</w:t>
      </w:r>
      <w:r w:rsidR="007D1727">
        <w:rPr>
          <w:rFonts w:ascii="Times New Roman" w:eastAsia="Calibri" w:hAnsi="Times New Roman" w:cs="Times New Roman"/>
          <w:sz w:val="28"/>
          <w:szCs w:val="28"/>
        </w:rPr>
        <w:t xml:space="preserve"> μειώ</w:t>
      </w:r>
      <w:r w:rsidR="0000793A">
        <w:rPr>
          <w:rFonts w:ascii="Times New Roman" w:eastAsia="Calibri" w:hAnsi="Times New Roman" w:cs="Times New Roman"/>
          <w:sz w:val="28"/>
          <w:szCs w:val="28"/>
        </w:rPr>
        <w:t>σ</w:t>
      </w:r>
      <w:r w:rsidR="007D1727">
        <w:rPr>
          <w:rFonts w:ascii="Times New Roman" w:eastAsia="Calibri" w:hAnsi="Times New Roman" w:cs="Times New Roman"/>
          <w:sz w:val="28"/>
          <w:szCs w:val="28"/>
        </w:rPr>
        <w:t xml:space="preserve">ω τη συμβολή και των λοιπών Ορθοδόξων στη διάσκεψη αυτή, </w:t>
      </w:r>
      <w:r w:rsidR="003E0CB8">
        <w:rPr>
          <w:rFonts w:ascii="Times New Roman" w:eastAsia="Calibri" w:hAnsi="Times New Roman" w:cs="Times New Roman"/>
          <w:sz w:val="28"/>
          <w:szCs w:val="28"/>
        </w:rPr>
        <w:t>δ</w:t>
      </w:r>
      <w:r w:rsidR="00CC2B37">
        <w:rPr>
          <w:rFonts w:ascii="Times New Roman" w:eastAsia="Calibri" w:hAnsi="Times New Roman" w:cs="Times New Roman"/>
          <w:sz w:val="28"/>
          <w:szCs w:val="28"/>
        </w:rPr>
        <w:t>εν θα ήταν υπερβολή να π</w:t>
      </w:r>
      <w:r w:rsidR="007D6B64">
        <w:rPr>
          <w:rFonts w:ascii="Times New Roman" w:eastAsia="Calibri" w:hAnsi="Times New Roman" w:cs="Times New Roman"/>
          <w:sz w:val="28"/>
          <w:szCs w:val="28"/>
        </w:rPr>
        <w:t>ω</w:t>
      </w:r>
      <w:r w:rsidR="00CC2B37">
        <w:rPr>
          <w:rFonts w:ascii="Times New Roman" w:eastAsia="Calibri" w:hAnsi="Times New Roman" w:cs="Times New Roman"/>
          <w:sz w:val="28"/>
          <w:szCs w:val="28"/>
        </w:rPr>
        <w:t xml:space="preserve"> ότι η επιτυχία </w:t>
      </w:r>
      <w:r w:rsidR="007D1727">
        <w:rPr>
          <w:rFonts w:ascii="Times New Roman" w:eastAsia="Calibri" w:hAnsi="Times New Roman" w:cs="Times New Roman"/>
          <w:sz w:val="28"/>
          <w:szCs w:val="28"/>
        </w:rPr>
        <w:t>της</w:t>
      </w:r>
      <w:r w:rsidR="00CC2B37">
        <w:rPr>
          <w:rFonts w:ascii="Times New Roman" w:eastAsia="Calibri" w:hAnsi="Times New Roman" w:cs="Times New Roman"/>
          <w:sz w:val="28"/>
          <w:szCs w:val="28"/>
        </w:rPr>
        <w:t xml:space="preserve"> οφείλεται εν πολλοίς στη θεολογική παρουσία και συμβολή του καθηγ</w:t>
      </w:r>
      <w:r w:rsidR="007D6B64">
        <w:rPr>
          <w:rFonts w:ascii="Times New Roman" w:eastAsia="Calibri" w:hAnsi="Times New Roman" w:cs="Times New Roman"/>
          <w:sz w:val="28"/>
          <w:szCs w:val="28"/>
        </w:rPr>
        <w:t xml:space="preserve">ητή </w:t>
      </w:r>
      <w:proofErr w:type="spellStart"/>
      <w:r w:rsidR="00CC2B37">
        <w:rPr>
          <w:rFonts w:ascii="Times New Roman" w:eastAsia="Calibri" w:hAnsi="Times New Roman" w:cs="Times New Roman"/>
          <w:sz w:val="28"/>
          <w:szCs w:val="28"/>
        </w:rPr>
        <w:t>Λαρεντζάκη</w:t>
      </w:r>
      <w:proofErr w:type="spellEnd"/>
      <w:r w:rsidR="00CC2B37">
        <w:rPr>
          <w:rFonts w:ascii="Times New Roman" w:eastAsia="Calibri" w:hAnsi="Times New Roman" w:cs="Times New Roman"/>
          <w:sz w:val="28"/>
          <w:szCs w:val="28"/>
        </w:rPr>
        <w:t>.</w:t>
      </w:r>
    </w:p>
    <w:p w:rsidR="0053507E" w:rsidRPr="00A65FAF" w:rsidRDefault="0053507E" w:rsidP="00BD739B">
      <w:pPr>
        <w:jc w:val="both"/>
        <w:rPr>
          <w:rFonts w:ascii="Times New Roman" w:hAnsi="Times New Roman" w:cs="Times New Roman"/>
          <w:sz w:val="28"/>
          <w:szCs w:val="28"/>
        </w:rPr>
      </w:pPr>
    </w:p>
    <w:sectPr w:rsidR="0053507E" w:rsidRPr="00A65FAF" w:rsidSect="00EE6A2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35D" w:rsidRDefault="00F1235D" w:rsidP="0053507E">
      <w:pPr>
        <w:spacing w:after="0" w:line="240" w:lineRule="auto"/>
      </w:pPr>
      <w:r>
        <w:separator/>
      </w:r>
    </w:p>
  </w:endnote>
  <w:endnote w:type="continuationSeparator" w:id="0">
    <w:p w:rsidR="00F1235D" w:rsidRDefault="00F1235D" w:rsidP="0053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gOldTimesDEMO UC Pol">
    <w:altName w:val="Courier New"/>
    <w:charset w:val="00"/>
    <w:family w:val="auto"/>
    <w:pitch w:val="variable"/>
    <w:sig w:usb0="00000087" w:usb1="00000000"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062592"/>
      <w:docPartObj>
        <w:docPartGallery w:val="Page Numbers (Bottom of Page)"/>
        <w:docPartUnique/>
      </w:docPartObj>
    </w:sdtPr>
    <w:sdtContent>
      <w:p w:rsidR="005F23B4" w:rsidRDefault="005F23B4">
        <w:pPr>
          <w:pStyle w:val="a6"/>
          <w:jc w:val="center"/>
        </w:pPr>
        <w:r>
          <w:fldChar w:fldCharType="begin"/>
        </w:r>
        <w:r>
          <w:instrText xml:space="preserve"> PAGE   \* MERGEFORMAT </w:instrText>
        </w:r>
        <w:r>
          <w:fldChar w:fldCharType="separate"/>
        </w:r>
        <w:r w:rsidR="00547E5B">
          <w:rPr>
            <w:noProof/>
          </w:rPr>
          <w:t>13</w:t>
        </w:r>
        <w:r>
          <w:rPr>
            <w:noProof/>
          </w:rPr>
          <w:fldChar w:fldCharType="end"/>
        </w:r>
      </w:p>
    </w:sdtContent>
  </w:sdt>
  <w:p w:rsidR="005F23B4" w:rsidRDefault="005F23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35D" w:rsidRDefault="00F1235D" w:rsidP="0053507E">
      <w:pPr>
        <w:spacing w:after="0" w:line="240" w:lineRule="auto"/>
      </w:pPr>
      <w:r>
        <w:separator/>
      </w:r>
    </w:p>
  </w:footnote>
  <w:footnote w:type="continuationSeparator" w:id="0">
    <w:p w:rsidR="00F1235D" w:rsidRDefault="00F1235D" w:rsidP="0053507E">
      <w:pPr>
        <w:spacing w:after="0" w:line="240" w:lineRule="auto"/>
      </w:pPr>
      <w:r>
        <w:continuationSeparator/>
      </w:r>
    </w:p>
  </w:footnote>
  <w:footnote w:id="1">
    <w:p w:rsidR="005F23B4" w:rsidRPr="00C2717F" w:rsidRDefault="005F23B4" w:rsidP="00C2717F">
      <w:pPr>
        <w:pStyle w:val="a4"/>
        <w:rPr>
          <w:rFonts w:ascii="Times New Roman" w:hAnsi="Times New Roman"/>
          <w:lang w:val="el-GR"/>
        </w:rPr>
      </w:pPr>
      <w:r w:rsidRPr="00C2717F">
        <w:rPr>
          <w:rFonts w:ascii="Times New Roman" w:hAnsi="Times New Roman"/>
          <w:lang w:val="el-GR"/>
        </w:rPr>
        <w:t xml:space="preserve">* </w:t>
      </w:r>
      <w:r>
        <w:rPr>
          <w:rFonts w:ascii="Times New Roman" w:hAnsi="Times New Roman"/>
          <w:lang w:val="el-GR"/>
        </w:rPr>
        <w:t xml:space="preserve">Εισήγηση στο Διεθνές Συνέδριο που διοργάνωσε το Τμήμα Θεολογίας του ΑΠΘ στις 19 Μαΐου 2016 στο πλαίσιο της «Εβδομάδας Θεολογικού Λόγου και Τέχνης», με θέμα «Η ευθύνη της Ορθόδοξης Εκκλησίας για </w:t>
      </w:r>
      <w:proofErr w:type="spellStart"/>
      <w:r>
        <w:rPr>
          <w:rFonts w:ascii="Times New Roman" w:hAnsi="Times New Roman"/>
          <w:lang w:val="el-GR"/>
        </w:rPr>
        <w:t>καταλλαγή</w:t>
      </w:r>
      <w:proofErr w:type="spellEnd"/>
      <w:r>
        <w:rPr>
          <w:rFonts w:ascii="Times New Roman" w:hAnsi="Times New Roman"/>
          <w:lang w:val="el-GR"/>
        </w:rPr>
        <w:t>».</w:t>
      </w:r>
    </w:p>
    <w:p w:rsidR="005F23B4" w:rsidRPr="00A143EB" w:rsidRDefault="005F23B4">
      <w:pPr>
        <w:pStyle w:val="a4"/>
        <w:rPr>
          <w:rFonts w:ascii="Times New Roman" w:hAnsi="Times New Roman"/>
          <w:lang w:val="de-DE"/>
        </w:rPr>
      </w:pPr>
      <w:r w:rsidRPr="007B2979">
        <w:rPr>
          <w:rStyle w:val="a3"/>
          <w:rFonts w:ascii="Times New Roman" w:hAnsi="Times New Roman"/>
          <w:sz w:val="20"/>
          <w:szCs w:val="20"/>
        </w:rPr>
        <w:footnoteRef/>
      </w:r>
      <w:r w:rsidRPr="00D22CDB">
        <w:rPr>
          <w:rFonts w:ascii="Times New Roman" w:hAnsi="Times New Roman"/>
          <w:lang w:val="de-DE"/>
        </w:rPr>
        <w:t xml:space="preserve"> </w:t>
      </w:r>
      <w:proofErr w:type="spellStart"/>
      <w:r w:rsidRPr="00D22CDB">
        <w:rPr>
          <w:rFonts w:ascii="Times New Roman" w:hAnsi="Times New Roman"/>
          <w:lang w:val="el-GR"/>
        </w:rPr>
        <w:t>Βλ</w:t>
      </w:r>
      <w:proofErr w:type="spellEnd"/>
      <w:r w:rsidRPr="00D22CDB">
        <w:rPr>
          <w:rFonts w:ascii="Times New Roman" w:hAnsi="Times New Roman"/>
          <w:lang w:val="de-DE"/>
        </w:rPr>
        <w:t xml:space="preserve">. Kardinal Christoph von Schönborn, Erzbischof von Wien, «Geleitwort», </w:t>
      </w:r>
      <w:r w:rsidRPr="00D22CDB">
        <w:rPr>
          <w:rFonts w:ascii="Times New Roman" w:hAnsi="Times New Roman"/>
          <w:lang w:val="el-GR"/>
        </w:rPr>
        <w:t>στο</w:t>
      </w:r>
      <w:r w:rsidRPr="00A1461D">
        <w:rPr>
          <w:rFonts w:ascii="Times New Roman" w:hAnsi="Times New Roman"/>
          <w:lang w:val="de-DE"/>
        </w:rPr>
        <w:t xml:space="preserve"> </w:t>
      </w:r>
      <w:r w:rsidRPr="00D22CDB">
        <w:rPr>
          <w:rFonts w:ascii="Times New Roman" w:hAnsi="Times New Roman"/>
          <w:i/>
          <w:lang w:val="de-DE"/>
        </w:rPr>
        <w:t>Vom Heiligen Geist</w:t>
      </w:r>
      <w:r w:rsidRPr="00D22CDB">
        <w:rPr>
          <w:rFonts w:ascii="Times New Roman" w:hAnsi="Times New Roman"/>
          <w:lang w:val="de-DE"/>
        </w:rPr>
        <w:t xml:space="preserve"> </w:t>
      </w:r>
      <w:r w:rsidRPr="00A1461D">
        <w:rPr>
          <w:rFonts w:ascii="Times New Roman" w:hAnsi="Times New Roman"/>
          <w:lang w:val="de-DE"/>
        </w:rPr>
        <w:t>(=</w:t>
      </w:r>
      <w:r w:rsidRPr="00D22CDB">
        <w:rPr>
          <w:rFonts w:ascii="Times New Roman" w:hAnsi="Times New Roman"/>
          <w:i/>
          <w:lang w:val="de-DE"/>
        </w:rPr>
        <w:t xml:space="preserve">Vom Heiligen Geist. Der gemeinsame trinitarische Glaube und das Problem des </w:t>
      </w:r>
      <w:proofErr w:type="spellStart"/>
      <w:r w:rsidRPr="00D22CDB">
        <w:rPr>
          <w:rFonts w:ascii="Times New Roman" w:hAnsi="Times New Roman"/>
          <w:i/>
          <w:lang w:val="de-DE"/>
        </w:rPr>
        <w:t>Filioque</w:t>
      </w:r>
      <w:proofErr w:type="spellEnd"/>
      <w:r w:rsidRPr="004E0723">
        <w:rPr>
          <w:rFonts w:ascii="Times New Roman" w:hAnsi="Times New Roman"/>
          <w:i/>
          <w:lang w:val="de-DE"/>
        </w:rPr>
        <w:t>,</w:t>
      </w:r>
      <w:r w:rsidRPr="00655DB1">
        <w:rPr>
          <w:rFonts w:ascii="Times New Roman" w:hAnsi="Times New Roman"/>
          <w:i/>
          <w:lang w:val="de-DE"/>
        </w:rPr>
        <w:t xml:space="preserve">  </w:t>
      </w:r>
      <w:r w:rsidRPr="004E0723">
        <w:rPr>
          <w:rFonts w:ascii="Times New Roman" w:hAnsi="Times New Roman"/>
          <w:i/>
          <w:iCs/>
          <w:lang w:val="de-DE"/>
        </w:rPr>
        <w:t>PRO ORIENTE-Studientagung über das römische Dokument „Die griechische und die lateinische Überlieferung über den Ausgang des Heiligen Geistes. Eine Klarstellung in Verantwortung des Päpstlichen Rates zur Förderung der Einheit der Chri</w:t>
      </w:r>
      <w:r w:rsidR="00265945">
        <w:rPr>
          <w:rFonts w:ascii="Times New Roman" w:hAnsi="Times New Roman"/>
          <w:i/>
          <w:iCs/>
          <w:lang w:val="de-DE"/>
        </w:rPr>
        <w:t>sten“. Wien, 15. – 17. Mai 1998</w:t>
      </w:r>
      <w:r w:rsidRPr="004E0723">
        <w:rPr>
          <w:rFonts w:ascii="Times New Roman" w:hAnsi="Times New Roman"/>
          <w:lang w:val="de-DE"/>
        </w:rPr>
        <w:t>,</w:t>
      </w:r>
      <w:r w:rsidRPr="00D22CDB">
        <w:rPr>
          <w:rFonts w:ascii="Times New Roman" w:hAnsi="Times New Roman"/>
          <w:lang w:val="de-DE"/>
        </w:rPr>
        <w:t xml:space="preserve"> hrsg. </w:t>
      </w:r>
      <w:r>
        <w:rPr>
          <w:rFonts w:ascii="Times New Roman" w:hAnsi="Times New Roman"/>
          <w:lang w:val="de-DE"/>
        </w:rPr>
        <w:t>i</w:t>
      </w:r>
      <w:r w:rsidRPr="00D22CDB">
        <w:rPr>
          <w:rFonts w:ascii="Times New Roman" w:hAnsi="Times New Roman"/>
          <w:lang w:val="de-DE"/>
        </w:rPr>
        <w:t xml:space="preserve">m Auftrag der Stiftung PRO ORIENTE von Alfred Stirnemann und Gerhard </w:t>
      </w:r>
      <w:proofErr w:type="spellStart"/>
      <w:r w:rsidRPr="00D22CDB">
        <w:rPr>
          <w:rFonts w:ascii="Times New Roman" w:hAnsi="Times New Roman"/>
          <w:lang w:val="de-DE"/>
        </w:rPr>
        <w:t>Wilflinger</w:t>
      </w:r>
      <w:proofErr w:type="spellEnd"/>
      <w:r w:rsidRPr="00D22CDB">
        <w:rPr>
          <w:rFonts w:ascii="Times New Roman" w:hAnsi="Times New Roman"/>
          <w:lang w:val="de-DE"/>
        </w:rPr>
        <w:t xml:space="preserve"> (Pro </w:t>
      </w:r>
      <w:proofErr w:type="spellStart"/>
      <w:r w:rsidRPr="00D22CDB">
        <w:rPr>
          <w:rFonts w:ascii="Times New Roman" w:hAnsi="Times New Roman"/>
          <w:lang w:val="de-DE"/>
        </w:rPr>
        <w:t>Oriente</w:t>
      </w:r>
      <w:proofErr w:type="spellEnd"/>
      <w:r w:rsidRPr="00D22CDB">
        <w:rPr>
          <w:rFonts w:ascii="Times New Roman" w:hAnsi="Times New Roman"/>
          <w:lang w:val="de-DE"/>
        </w:rPr>
        <w:t xml:space="preserve"> Bd. XXI), </w:t>
      </w:r>
      <w:proofErr w:type="spellStart"/>
      <w:r w:rsidRPr="00D22CDB">
        <w:rPr>
          <w:rFonts w:ascii="Times New Roman" w:hAnsi="Times New Roman"/>
          <w:lang w:val="de-DE"/>
        </w:rPr>
        <w:t>Tyrolia</w:t>
      </w:r>
      <w:proofErr w:type="spellEnd"/>
      <w:r w:rsidRPr="00D22CDB">
        <w:rPr>
          <w:rFonts w:ascii="Times New Roman" w:hAnsi="Times New Roman"/>
          <w:lang w:val="de-DE"/>
        </w:rPr>
        <w:t>-Verlag Innsbruck-Wien 1998</w:t>
      </w:r>
      <w:r w:rsidRPr="004E0723">
        <w:rPr>
          <w:rFonts w:ascii="Times New Roman" w:hAnsi="Times New Roman"/>
          <w:lang w:val="de-DE"/>
        </w:rPr>
        <w:t>)</w:t>
      </w:r>
      <w:r w:rsidRPr="00D22CDB">
        <w:rPr>
          <w:rFonts w:ascii="Times New Roman" w:hAnsi="Times New Roman"/>
          <w:lang w:val="de-DE"/>
        </w:rPr>
        <w:t xml:space="preserve">, </w:t>
      </w:r>
      <w:r w:rsidRPr="00D22CDB">
        <w:rPr>
          <w:rFonts w:ascii="Times New Roman" w:hAnsi="Times New Roman"/>
          <w:lang w:val="el-GR"/>
        </w:rPr>
        <w:t>σ</w:t>
      </w:r>
      <w:r w:rsidRPr="00A143EB">
        <w:rPr>
          <w:rFonts w:ascii="Times New Roman" w:hAnsi="Times New Roman"/>
          <w:lang w:val="de-DE"/>
        </w:rPr>
        <w:t>. 7.</w:t>
      </w:r>
    </w:p>
  </w:footnote>
  <w:footnote w:id="2">
    <w:p w:rsidR="005F23B4" w:rsidRPr="00A143EB" w:rsidRDefault="005F23B4">
      <w:pPr>
        <w:pStyle w:val="a4"/>
        <w:rPr>
          <w:rFonts w:ascii="Times New Roman" w:hAnsi="Times New Roman"/>
          <w:lang w:val="de-DE"/>
        </w:rPr>
      </w:pPr>
      <w:r w:rsidRPr="007B2979">
        <w:rPr>
          <w:rStyle w:val="a3"/>
          <w:rFonts w:ascii="Times New Roman" w:hAnsi="Times New Roman"/>
          <w:sz w:val="20"/>
          <w:szCs w:val="20"/>
        </w:rPr>
        <w:footnoteRef/>
      </w:r>
      <w:r w:rsidRPr="00A143EB">
        <w:rPr>
          <w:rFonts w:ascii="Times New Roman" w:hAnsi="Times New Roman"/>
          <w:lang w:val="de-DE"/>
        </w:rPr>
        <w:t xml:space="preserve"> </w:t>
      </w:r>
      <w:r>
        <w:rPr>
          <w:rFonts w:ascii="Times New Roman" w:hAnsi="Times New Roman"/>
          <w:lang w:val="el-GR"/>
        </w:rPr>
        <w:t>Βλ</w:t>
      </w:r>
      <w:r w:rsidRPr="00A143EB">
        <w:rPr>
          <w:rFonts w:ascii="Times New Roman" w:hAnsi="Times New Roman"/>
          <w:lang w:val="de-DE"/>
        </w:rPr>
        <w:t xml:space="preserve">. </w:t>
      </w:r>
      <w:proofErr w:type="spellStart"/>
      <w:r>
        <w:rPr>
          <w:rFonts w:ascii="Times New Roman" w:hAnsi="Times New Roman"/>
          <w:lang w:val="el-GR"/>
        </w:rPr>
        <w:t>όπ</w:t>
      </w:r>
      <w:proofErr w:type="spellEnd"/>
      <w:r w:rsidRPr="00A143EB">
        <w:rPr>
          <w:rFonts w:ascii="Times New Roman" w:hAnsi="Times New Roman"/>
          <w:lang w:val="de-DE"/>
        </w:rPr>
        <w:t xml:space="preserve">. </w:t>
      </w:r>
      <w:r>
        <w:rPr>
          <w:rFonts w:ascii="Times New Roman" w:hAnsi="Times New Roman"/>
          <w:lang w:val="el-GR"/>
        </w:rPr>
        <w:t>παρ</w:t>
      </w:r>
      <w:r w:rsidRPr="00A143EB">
        <w:rPr>
          <w:rFonts w:ascii="Times New Roman" w:hAnsi="Times New Roman"/>
          <w:lang w:val="de-DE"/>
        </w:rPr>
        <w:t xml:space="preserve">. </w:t>
      </w:r>
    </w:p>
  </w:footnote>
  <w:footnote w:id="3">
    <w:p w:rsidR="005F23B4" w:rsidRPr="00526C2D" w:rsidRDefault="005F23B4" w:rsidP="00526C2D">
      <w:pPr>
        <w:pStyle w:val="a4"/>
        <w:rPr>
          <w:rFonts w:ascii="Times New Roman" w:hAnsi="Times New Roman"/>
          <w:lang w:val="de-DE"/>
        </w:rPr>
      </w:pPr>
      <w:r w:rsidRPr="007B2979">
        <w:rPr>
          <w:rStyle w:val="a3"/>
          <w:rFonts w:ascii="Times New Roman" w:hAnsi="Times New Roman"/>
          <w:sz w:val="20"/>
          <w:szCs w:val="20"/>
        </w:rPr>
        <w:footnoteRef/>
      </w:r>
      <w:r w:rsidRPr="00A1461D">
        <w:rPr>
          <w:rFonts w:ascii="Times New Roman" w:hAnsi="Times New Roman"/>
          <w:lang w:val="de-DE"/>
        </w:rPr>
        <w:t xml:space="preserve"> </w:t>
      </w:r>
      <w:proofErr w:type="spellStart"/>
      <w:r w:rsidRPr="00A1461D">
        <w:rPr>
          <w:rFonts w:ascii="Times New Roman" w:hAnsi="Times New Roman"/>
          <w:lang w:val="el-GR"/>
        </w:rPr>
        <w:t>Βλ</w:t>
      </w:r>
      <w:proofErr w:type="spellEnd"/>
      <w:r w:rsidRPr="00A1461D">
        <w:rPr>
          <w:rFonts w:ascii="Times New Roman" w:hAnsi="Times New Roman"/>
          <w:lang w:val="de-DE"/>
        </w:rPr>
        <w:t xml:space="preserve">. </w:t>
      </w:r>
      <w:r w:rsidRPr="00A1461D">
        <w:rPr>
          <w:rFonts w:ascii="Times New Roman" w:hAnsi="Times New Roman"/>
          <w:szCs w:val="20"/>
          <w:lang w:val="de-DE"/>
        </w:rPr>
        <w:t xml:space="preserve">W. </w:t>
      </w:r>
      <w:proofErr w:type="spellStart"/>
      <w:r w:rsidRPr="00A1461D">
        <w:rPr>
          <w:rFonts w:ascii="Times New Roman" w:hAnsi="Times New Roman"/>
          <w:szCs w:val="20"/>
          <w:lang w:val="de-DE"/>
        </w:rPr>
        <w:t>Hryniewicz</w:t>
      </w:r>
      <w:proofErr w:type="spellEnd"/>
      <w:r w:rsidRPr="00A1461D">
        <w:rPr>
          <w:rFonts w:ascii="Times New Roman" w:hAnsi="Times New Roman"/>
          <w:szCs w:val="20"/>
          <w:lang w:val="de-DE"/>
        </w:rPr>
        <w:t>, «</w:t>
      </w:r>
      <w:r>
        <w:rPr>
          <w:rFonts w:ascii="Times New Roman" w:hAnsi="Times New Roman"/>
          <w:szCs w:val="20"/>
          <w:lang w:val="de-DE"/>
        </w:rPr>
        <w:t>Versöhnung im Trinitarischen Glauben</w:t>
      </w:r>
      <w:r w:rsidRPr="00A1461D">
        <w:rPr>
          <w:rFonts w:ascii="Times New Roman" w:hAnsi="Times New Roman"/>
          <w:szCs w:val="20"/>
          <w:lang w:val="de-DE"/>
        </w:rPr>
        <w:t>?</w:t>
      </w:r>
      <w:r>
        <w:rPr>
          <w:rFonts w:ascii="Times New Roman" w:hAnsi="Times New Roman"/>
          <w:szCs w:val="20"/>
          <w:lang w:val="de-DE"/>
        </w:rPr>
        <w:t xml:space="preserve"> Zur römischen Klarstellung </w:t>
      </w:r>
      <w:r>
        <w:rPr>
          <w:rFonts w:ascii="Times New Roman" w:hAnsi="Times New Roman"/>
          <w:lang w:val="de-DE"/>
        </w:rPr>
        <w:t>über den Ausgang des Heiligen Geistes</w:t>
      </w:r>
      <w:r w:rsidRPr="00A1461D">
        <w:rPr>
          <w:rFonts w:ascii="Times New Roman" w:hAnsi="Times New Roman"/>
          <w:lang w:val="de-DE"/>
        </w:rPr>
        <w:t xml:space="preserve">», </w:t>
      </w:r>
      <w:r w:rsidRPr="00D22CDB">
        <w:rPr>
          <w:rFonts w:ascii="Times New Roman" w:hAnsi="Times New Roman"/>
          <w:lang w:val="el-GR"/>
        </w:rPr>
        <w:t>στο</w:t>
      </w:r>
      <w:r w:rsidRPr="00A1461D">
        <w:rPr>
          <w:rFonts w:ascii="Times New Roman" w:hAnsi="Times New Roman"/>
          <w:lang w:val="de-DE"/>
        </w:rPr>
        <w:t xml:space="preserve"> </w:t>
      </w:r>
      <w:r w:rsidRPr="00D22CDB">
        <w:rPr>
          <w:rFonts w:ascii="Times New Roman" w:hAnsi="Times New Roman"/>
          <w:i/>
          <w:lang w:val="de-DE"/>
        </w:rPr>
        <w:t>Vom Heiligen Geist</w:t>
      </w:r>
      <w:r w:rsidRPr="00A1461D">
        <w:rPr>
          <w:rFonts w:ascii="Times New Roman" w:hAnsi="Times New Roman"/>
          <w:i/>
          <w:lang w:val="de-DE"/>
        </w:rPr>
        <w:t xml:space="preserve">, </w:t>
      </w:r>
      <w:r>
        <w:rPr>
          <w:rFonts w:ascii="Times New Roman" w:hAnsi="Times New Roman"/>
          <w:lang w:val="el-GR"/>
        </w:rPr>
        <w:t>σ</w:t>
      </w:r>
      <w:r w:rsidRPr="00526C2D">
        <w:rPr>
          <w:rFonts w:ascii="Times New Roman" w:hAnsi="Times New Roman"/>
          <w:lang w:val="de-DE"/>
        </w:rPr>
        <w:t>. 53-71.</w:t>
      </w:r>
    </w:p>
  </w:footnote>
  <w:footnote w:id="4">
    <w:p w:rsidR="005F23B4" w:rsidRPr="00526C2D" w:rsidRDefault="005F23B4">
      <w:pPr>
        <w:pStyle w:val="a4"/>
        <w:rPr>
          <w:rFonts w:ascii="Times New Roman" w:hAnsi="Times New Roman"/>
          <w:lang w:val="el-GR"/>
        </w:rPr>
      </w:pPr>
      <w:r w:rsidRPr="007B2979">
        <w:rPr>
          <w:rStyle w:val="a3"/>
          <w:rFonts w:ascii="Times New Roman" w:hAnsi="Times New Roman"/>
          <w:sz w:val="20"/>
          <w:szCs w:val="20"/>
        </w:rPr>
        <w:footnoteRef/>
      </w:r>
      <w:r w:rsidRPr="00526C2D">
        <w:rPr>
          <w:rFonts w:ascii="Times New Roman" w:hAnsi="Times New Roman"/>
          <w:lang w:val="el-GR"/>
        </w:rPr>
        <w:t xml:space="preserve"> </w:t>
      </w:r>
      <w:r>
        <w:rPr>
          <w:rFonts w:ascii="Times New Roman" w:hAnsi="Times New Roman"/>
          <w:lang w:val="el-GR"/>
        </w:rPr>
        <w:t xml:space="preserve">Βλ. </w:t>
      </w:r>
      <w:proofErr w:type="spellStart"/>
      <w:r>
        <w:rPr>
          <w:rFonts w:ascii="Times New Roman" w:hAnsi="Times New Roman"/>
          <w:lang w:val="el-GR"/>
        </w:rPr>
        <w:t>όπ</w:t>
      </w:r>
      <w:proofErr w:type="spellEnd"/>
      <w:r>
        <w:rPr>
          <w:rFonts w:ascii="Times New Roman" w:hAnsi="Times New Roman"/>
          <w:lang w:val="el-GR"/>
        </w:rPr>
        <w:t>. παρ., σ. 55, 59 εξ.</w:t>
      </w:r>
    </w:p>
  </w:footnote>
  <w:footnote w:id="5">
    <w:p w:rsidR="005F23B4" w:rsidRPr="00526C2D" w:rsidRDefault="005F23B4">
      <w:pPr>
        <w:pStyle w:val="a4"/>
        <w:rPr>
          <w:rFonts w:ascii="Times New Roman" w:hAnsi="Times New Roman"/>
          <w:lang w:val="el-GR"/>
        </w:rPr>
      </w:pPr>
      <w:r w:rsidRPr="007B2979">
        <w:rPr>
          <w:rStyle w:val="a3"/>
          <w:rFonts w:ascii="Times New Roman" w:hAnsi="Times New Roman"/>
          <w:sz w:val="20"/>
          <w:szCs w:val="20"/>
        </w:rPr>
        <w:footnoteRef/>
      </w:r>
      <w:r w:rsidRPr="007B2979">
        <w:rPr>
          <w:rFonts w:ascii="Times New Roman" w:hAnsi="Times New Roman"/>
          <w:szCs w:val="20"/>
          <w:lang w:val="el-GR"/>
        </w:rPr>
        <w:t xml:space="preserve"> </w:t>
      </w:r>
      <w:r>
        <w:rPr>
          <w:rFonts w:ascii="Times New Roman" w:hAnsi="Times New Roman"/>
          <w:lang w:val="el-GR"/>
        </w:rPr>
        <w:t xml:space="preserve">Βλ. </w:t>
      </w:r>
      <w:proofErr w:type="spellStart"/>
      <w:r>
        <w:rPr>
          <w:rFonts w:ascii="Times New Roman" w:hAnsi="Times New Roman"/>
          <w:lang w:val="el-GR"/>
        </w:rPr>
        <w:t>όπ</w:t>
      </w:r>
      <w:proofErr w:type="spellEnd"/>
      <w:r>
        <w:rPr>
          <w:rFonts w:ascii="Times New Roman" w:hAnsi="Times New Roman"/>
          <w:lang w:val="el-GR"/>
        </w:rPr>
        <w:t>. παρ., σ. 61.</w:t>
      </w:r>
    </w:p>
  </w:footnote>
  <w:footnote w:id="6">
    <w:p w:rsidR="005F23B4" w:rsidRPr="007B2979" w:rsidRDefault="005F23B4">
      <w:pPr>
        <w:pStyle w:val="a4"/>
        <w:rPr>
          <w:rFonts w:ascii="Times New Roman" w:hAnsi="Times New Roman"/>
          <w:lang w:val="de-DE"/>
        </w:rPr>
      </w:pPr>
      <w:r w:rsidRPr="007B2979">
        <w:rPr>
          <w:rStyle w:val="a3"/>
          <w:rFonts w:ascii="Times New Roman" w:hAnsi="Times New Roman"/>
          <w:sz w:val="20"/>
          <w:szCs w:val="20"/>
        </w:rPr>
        <w:footnoteRef/>
      </w:r>
      <w:r w:rsidRPr="007B2979">
        <w:rPr>
          <w:rFonts w:ascii="Times New Roman" w:hAnsi="Times New Roman"/>
          <w:lang w:val="de-DE"/>
        </w:rPr>
        <w:t xml:space="preserve"> </w:t>
      </w:r>
      <w:proofErr w:type="spellStart"/>
      <w:r>
        <w:rPr>
          <w:rFonts w:ascii="Times New Roman" w:hAnsi="Times New Roman"/>
          <w:lang w:val="el-GR"/>
        </w:rPr>
        <w:t>Βλ</w:t>
      </w:r>
      <w:proofErr w:type="spellEnd"/>
      <w:r w:rsidRPr="007B2979">
        <w:rPr>
          <w:rFonts w:ascii="Times New Roman" w:hAnsi="Times New Roman"/>
          <w:lang w:val="de-DE"/>
        </w:rPr>
        <w:t xml:space="preserve">. </w:t>
      </w:r>
      <w:r w:rsidRPr="007B2979">
        <w:rPr>
          <w:rFonts w:ascii="Times New Roman" w:hAnsi="Times New Roman"/>
          <w:szCs w:val="20"/>
          <w:lang w:val="de-DE"/>
        </w:rPr>
        <w:t xml:space="preserve">T. </w:t>
      </w:r>
      <w:proofErr w:type="spellStart"/>
      <w:r w:rsidRPr="007B2979">
        <w:rPr>
          <w:rFonts w:ascii="Times New Roman" w:hAnsi="Times New Roman"/>
          <w:szCs w:val="20"/>
          <w:lang w:val="de-DE"/>
        </w:rPr>
        <w:t>Koev</w:t>
      </w:r>
      <w:proofErr w:type="spellEnd"/>
      <w:r w:rsidRPr="007B2979">
        <w:rPr>
          <w:rFonts w:ascii="Times New Roman" w:hAnsi="Times New Roman"/>
          <w:szCs w:val="20"/>
          <w:lang w:val="de-DE"/>
        </w:rPr>
        <w:t>, «</w:t>
      </w:r>
      <w:r>
        <w:rPr>
          <w:rFonts w:ascii="Times New Roman" w:hAnsi="Times New Roman"/>
          <w:szCs w:val="20"/>
          <w:lang w:val="de-DE"/>
        </w:rPr>
        <w:t>Das römische Dokument über den Ausgang des Heiligen Geistes aus bulgarisch-orthodoxer Sicht</w:t>
      </w:r>
      <w:r w:rsidRPr="007B2979">
        <w:rPr>
          <w:rFonts w:ascii="Times New Roman" w:hAnsi="Times New Roman"/>
          <w:szCs w:val="20"/>
          <w:lang w:val="de-DE"/>
        </w:rPr>
        <w:t>»</w:t>
      </w:r>
      <w:r>
        <w:rPr>
          <w:rFonts w:ascii="Times New Roman" w:hAnsi="Times New Roman"/>
          <w:szCs w:val="20"/>
          <w:lang w:val="de-DE"/>
        </w:rPr>
        <w:t xml:space="preserve">, </w:t>
      </w:r>
      <w:r w:rsidRPr="00D22CDB">
        <w:rPr>
          <w:rFonts w:ascii="Times New Roman" w:hAnsi="Times New Roman"/>
          <w:lang w:val="el-GR"/>
        </w:rPr>
        <w:t>στο</w:t>
      </w:r>
      <w:r w:rsidRPr="00A1461D">
        <w:rPr>
          <w:rFonts w:ascii="Times New Roman" w:hAnsi="Times New Roman"/>
          <w:lang w:val="de-DE"/>
        </w:rPr>
        <w:t xml:space="preserve"> </w:t>
      </w:r>
      <w:r w:rsidRPr="00D22CDB">
        <w:rPr>
          <w:rFonts w:ascii="Times New Roman" w:hAnsi="Times New Roman"/>
          <w:i/>
          <w:lang w:val="de-DE"/>
        </w:rPr>
        <w:t>Vom Heiligen Geist</w:t>
      </w:r>
      <w:r w:rsidRPr="00A1461D">
        <w:rPr>
          <w:rFonts w:ascii="Times New Roman" w:hAnsi="Times New Roman"/>
          <w:i/>
          <w:lang w:val="de-DE"/>
        </w:rPr>
        <w:t xml:space="preserve">, </w:t>
      </w:r>
      <w:r>
        <w:rPr>
          <w:rFonts w:ascii="Times New Roman" w:hAnsi="Times New Roman"/>
          <w:lang w:val="el-GR"/>
        </w:rPr>
        <w:t>σ</w:t>
      </w:r>
      <w:r w:rsidRPr="00526C2D">
        <w:rPr>
          <w:rFonts w:ascii="Times New Roman" w:hAnsi="Times New Roman"/>
          <w:lang w:val="de-DE"/>
        </w:rPr>
        <w:t>.</w:t>
      </w:r>
      <w:r>
        <w:rPr>
          <w:rFonts w:ascii="Times New Roman" w:hAnsi="Times New Roman"/>
          <w:lang w:val="de-DE"/>
        </w:rPr>
        <w:t xml:space="preserve"> 162-170.</w:t>
      </w:r>
    </w:p>
  </w:footnote>
  <w:footnote w:id="7">
    <w:p w:rsidR="005F23B4" w:rsidRPr="00D04454" w:rsidRDefault="005F23B4">
      <w:pPr>
        <w:pStyle w:val="a4"/>
        <w:rPr>
          <w:rFonts w:ascii="Times New Roman" w:hAnsi="Times New Roman"/>
          <w:szCs w:val="20"/>
          <w:lang w:val="de-DE"/>
        </w:rPr>
      </w:pPr>
      <w:r w:rsidRPr="007B2979">
        <w:rPr>
          <w:rStyle w:val="a3"/>
          <w:rFonts w:ascii="Times New Roman" w:hAnsi="Times New Roman"/>
          <w:sz w:val="20"/>
          <w:szCs w:val="20"/>
        </w:rPr>
        <w:footnoteRef/>
      </w:r>
      <w:r w:rsidRPr="00D04454">
        <w:rPr>
          <w:rFonts w:ascii="Times New Roman" w:hAnsi="Times New Roman"/>
          <w:szCs w:val="20"/>
          <w:lang w:val="de-DE"/>
        </w:rPr>
        <w:t xml:space="preserve"> </w:t>
      </w:r>
      <w:proofErr w:type="spellStart"/>
      <w:r>
        <w:rPr>
          <w:rFonts w:ascii="Times New Roman" w:hAnsi="Times New Roman"/>
          <w:szCs w:val="20"/>
          <w:lang w:val="el-GR"/>
        </w:rPr>
        <w:t>Βλ</w:t>
      </w:r>
      <w:proofErr w:type="spellEnd"/>
      <w:r w:rsidRPr="00D04454">
        <w:rPr>
          <w:rFonts w:ascii="Times New Roman" w:hAnsi="Times New Roman"/>
          <w:szCs w:val="20"/>
          <w:lang w:val="de-DE"/>
        </w:rPr>
        <w:t>.</w:t>
      </w:r>
      <w:r w:rsidRPr="00A1461D">
        <w:rPr>
          <w:rFonts w:ascii="Times New Roman" w:hAnsi="Times New Roman"/>
          <w:lang w:val="de-DE"/>
        </w:rPr>
        <w:t xml:space="preserve"> </w:t>
      </w:r>
      <w:r w:rsidRPr="00D22CDB">
        <w:rPr>
          <w:rFonts w:ascii="Times New Roman" w:hAnsi="Times New Roman"/>
          <w:i/>
          <w:lang w:val="de-DE"/>
        </w:rPr>
        <w:t>Vom Heiligen Geist</w:t>
      </w:r>
      <w:r w:rsidRPr="00A1461D">
        <w:rPr>
          <w:rFonts w:ascii="Times New Roman" w:hAnsi="Times New Roman"/>
          <w:i/>
          <w:lang w:val="de-DE"/>
        </w:rPr>
        <w:t xml:space="preserve">, </w:t>
      </w:r>
      <w:r>
        <w:rPr>
          <w:rFonts w:ascii="Times New Roman" w:hAnsi="Times New Roman"/>
          <w:lang w:val="el-GR"/>
        </w:rPr>
        <w:t>σ</w:t>
      </w:r>
      <w:r w:rsidRPr="00526C2D">
        <w:rPr>
          <w:rFonts w:ascii="Times New Roman" w:hAnsi="Times New Roman"/>
          <w:lang w:val="de-DE"/>
        </w:rPr>
        <w:t xml:space="preserve">. </w:t>
      </w:r>
      <w:r w:rsidRPr="00D04454">
        <w:rPr>
          <w:rFonts w:ascii="Times New Roman" w:hAnsi="Times New Roman"/>
          <w:lang w:val="de-DE"/>
        </w:rPr>
        <w:t xml:space="preserve">181 </w:t>
      </w:r>
      <w:r>
        <w:rPr>
          <w:rFonts w:ascii="Times New Roman" w:hAnsi="Times New Roman"/>
          <w:lang w:val="el-GR"/>
        </w:rPr>
        <w:t>εξ</w:t>
      </w:r>
      <w:r w:rsidRPr="00D04454">
        <w:rPr>
          <w:rFonts w:ascii="Times New Roman" w:hAnsi="Times New Roman"/>
          <w:lang w:val="de-DE"/>
        </w:rPr>
        <w:t>.</w:t>
      </w:r>
      <w:r w:rsidRPr="00D04454">
        <w:rPr>
          <w:rFonts w:ascii="Times New Roman" w:hAnsi="Times New Roman"/>
          <w:szCs w:val="20"/>
          <w:lang w:val="de-DE"/>
        </w:rPr>
        <w:t xml:space="preserve"> </w:t>
      </w:r>
    </w:p>
  </w:footnote>
  <w:footnote w:id="8">
    <w:p w:rsidR="005F23B4" w:rsidRPr="004419A3" w:rsidRDefault="005F23B4">
      <w:pPr>
        <w:pStyle w:val="a4"/>
        <w:rPr>
          <w:rFonts w:ascii="Times New Roman" w:hAnsi="Times New Roman"/>
          <w:szCs w:val="20"/>
          <w:lang w:val="de-DE"/>
        </w:rPr>
      </w:pPr>
      <w:r w:rsidRPr="00D04454">
        <w:rPr>
          <w:rStyle w:val="a3"/>
          <w:rFonts w:ascii="Times New Roman" w:hAnsi="Times New Roman"/>
          <w:sz w:val="20"/>
          <w:szCs w:val="20"/>
        </w:rPr>
        <w:footnoteRef/>
      </w:r>
      <w:r w:rsidRPr="004419A3">
        <w:rPr>
          <w:rFonts w:ascii="Times New Roman" w:hAnsi="Times New Roman"/>
          <w:szCs w:val="20"/>
          <w:lang w:val="de-DE"/>
        </w:rPr>
        <w:t xml:space="preserve"> </w:t>
      </w:r>
      <w:proofErr w:type="spellStart"/>
      <w:r>
        <w:rPr>
          <w:rFonts w:ascii="Times New Roman" w:hAnsi="Times New Roman"/>
          <w:szCs w:val="20"/>
          <w:lang w:val="el-GR"/>
        </w:rPr>
        <w:t>Βλ</w:t>
      </w:r>
      <w:proofErr w:type="spellEnd"/>
      <w:r w:rsidRPr="004419A3">
        <w:rPr>
          <w:rFonts w:ascii="Times New Roman" w:hAnsi="Times New Roman"/>
          <w:szCs w:val="20"/>
          <w:lang w:val="de-DE"/>
        </w:rPr>
        <w:t xml:space="preserve">. </w:t>
      </w:r>
      <w:proofErr w:type="spellStart"/>
      <w:r>
        <w:rPr>
          <w:rFonts w:ascii="Times New Roman" w:hAnsi="Times New Roman"/>
          <w:szCs w:val="20"/>
          <w:lang w:val="el-GR"/>
        </w:rPr>
        <w:t>όπ</w:t>
      </w:r>
      <w:proofErr w:type="spellEnd"/>
      <w:r w:rsidRPr="004419A3">
        <w:rPr>
          <w:rFonts w:ascii="Times New Roman" w:hAnsi="Times New Roman"/>
          <w:szCs w:val="20"/>
          <w:lang w:val="de-DE"/>
        </w:rPr>
        <w:t xml:space="preserve">. </w:t>
      </w:r>
      <w:proofErr w:type="spellStart"/>
      <w:r>
        <w:rPr>
          <w:rFonts w:ascii="Times New Roman" w:hAnsi="Times New Roman"/>
          <w:szCs w:val="20"/>
          <w:lang w:val="el-GR"/>
        </w:rPr>
        <w:t>παρ</w:t>
      </w:r>
      <w:proofErr w:type="spellEnd"/>
      <w:r w:rsidRPr="004419A3">
        <w:rPr>
          <w:rFonts w:ascii="Times New Roman" w:hAnsi="Times New Roman"/>
          <w:szCs w:val="20"/>
          <w:lang w:val="de-DE"/>
        </w:rPr>
        <w:t xml:space="preserve">., </w:t>
      </w:r>
      <w:r>
        <w:rPr>
          <w:rFonts w:ascii="Times New Roman" w:hAnsi="Times New Roman"/>
          <w:szCs w:val="20"/>
          <w:lang w:val="el-GR"/>
        </w:rPr>
        <w:t>σ</w:t>
      </w:r>
      <w:r w:rsidRPr="004419A3">
        <w:rPr>
          <w:rFonts w:ascii="Times New Roman" w:hAnsi="Times New Roman"/>
          <w:szCs w:val="20"/>
          <w:lang w:val="de-DE"/>
        </w:rPr>
        <w:t>. 182</w:t>
      </w:r>
      <w:r w:rsidR="00231F24" w:rsidRPr="004419A3">
        <w:rPr>
          <w:rFonts w:ascii="Times New Roman" w:hAnsi="Times New Roman"/>
          <w:szCs w:val="20"/>
          <w:lang w:val="de-DE"/>
        </w:rPr>
        <w:t>.</w:t>
      </w:r>
    </w:p>
  </w:footnote>
  <w:footnote w:id="9">
    <w:p w:rsidR="005F23B4" w:rsidRPr="00D25A4B" w:rsidRDefault="005F23B4">
      <w:pPr>
        <w:pStyle w:val="a4"/>
        <w:rPr>
          <w:rFonts w:ascii="Times New Roman" w:hAnsi="Times New Roman"/>
          <w:szCs w:val="20"/>
          <w:lang w:val="el-GR"/>
        </w:rPr>
      </w:pPr>
      <w:r w:rsidRPr="00B24069">
        <w:rPr>
          <w:rStyle w:val="a3"/>
          <w:rFonts w:ascii="Times New Roman" w:hAnsi="Times New Roman"/>
          <w:sz w:val="20"/>
          <w:szCs w:val="20"/>
        </w:rPr>
        <w:footnoteRef/>
      </w:r>
      <w:r w:rsidRPr="00D25A4B">
        <w:rPr>
          <w:rFonts w:ascii="Times New Roman" w:hAnsi="Times New Roman"/>
          <w:szCs w:val="20"/>
          <w:lang w:val="el-GR"/>
        </w:rPr>
        <w:t xml:space="preserve"> </w:t>
      </w:r>
      <w:r w:rsidR="00D25A4B">
        <w:rPr>
          <w:rFonts w:ascii="Times New Roman" w:hAnsi="Times New Roman"/>
          <w:szCs w:val="20"/>
          <w:lang w:val="el-GR"/>
        </w:rPr>
        <w:t xml:space="preserve">Βλ. σχετικά Μ. Βασιλείου, </w:t>
      </w:r>
      <w:r w:rsidR="00D25A4B" w:rsidRPr="00D25A4B">
        <w:rPr>
          <w:rFonts w:ascii="Times New Roman" w:hAnsi="Times New Roman"/>
          <w:i/>
          <w:szCs w:val="20"/>
          <w:lang w:val="el-GR"/>
        </w:rPr>
        <w:t>Επιστολή 236</w:t>
      </w:r>
      <w:r w:rsidR="00D25A4B">
        <w:rPr>
          <w:rFonts w:ascii="Times New Roman" w:hAnsi="Times New Roman"/>
          <w:szCs w:val="20"/>
          <w:lang w:val="el-GR"/>
        </w:rPr>
        <w:t xml:space="preserve">, 6, </w:t>
      </w:r>
      <w:r w:rsidR="00D25A4B" w:rsidRPr="00C2717F">
        <w:rPr>
          <w:rFonts w:ascii="Times New Roman" w:hAnsi="Times New Roman"/>
          <w:szCs w:val="20"/>
          <w:lang w:val="de-DE"/>
        </w:rPr>
        <w:t>PG</w:t>
      </w:r>
      <w:r w:rsidR="00D25A4B" w:rsidRPr="00526C2D">
        <w:rPr>
          <w:rFonts w:ascii="Times New Roman" w:hAnsi="Times New Roman"/>
          <w:szCs w:val="20"/>
          <w:lang w:val="el-GR"/>
        </w:rPr>
        <w:t xml:space="preserve"> 3</w:t>
      </w:r>
      <w:r w:rsidR="00D25A4B">
        <w:rPr>
          <w:rFonts w:ascii="Times New Roman" w:hAnsi="Times New Roman"/>
          <w:szCs w:val="20"/>
          <w:lang w:val="el-GR"/>
        </w:rPr>
        <w:t xml:space="preserve">2, 884 Β. </w:t>
      </w:r>
      <w:proofErr w:type="spellStart"/>
      <w:r w:rsidR="00D25A4B">
        <w:rPr>
          <w:rFonts w:ascii="Times New Roman" w:hAnsi="Times New Roman"/>
          <w:szCs w:val="20"/>
          <w:lang w:val="el-GR"/>
        </w:rPr>
        <w:t>Πρβλ</w:t>
      </w:r>
      <w:proofErr w:type="spellEnd"/>
      <w:r w:rsidR="00D25A4B">
        <w:rPr>
          <w:rFonts w:ascii="Times New Roman" w:hAnsi="Times New Roman"/>
          <w:szCs w:val="20"/>
          <w:lang w:val="el-GR"/>
        </w:rPr>
        <w:t xml:space="preserve">. του ίδιου, </w:t>
      </w:r>
      <w:r w:rsidR="00D25A4B" w:rsidRPr="00D25A4B">
        <w:rPr>
          <w:rFonts w:ascii="Times New Roman" w:hAnsi="Times New Roman"/>
          <w:i/>
          <w:szCs w:val="20"/>
          <w:lang w:val="el-GR"/>
        </w:rPr>
        <w:t xml:space="preserve">Ανατρεπτικός του Απολογητικού του δυσσεβούς </w:t>
      </w:r>
      <w:proofErr w:type="spellStart"/>
      <w:r w:rsidR="00D25A4B" w:rsidRPr="00D25A4B">
        <w:rPr>
          <w:rFonts w:ascii="Times New Roman" w:hAnsi="Times New Roman"/>
          <w:i/>
          <w:szCs w:val="20"/>
          <w:lang w:val="el-GR"/>
        </w:rPr>
        <w:t>Ευνομίου</w:t>
      </w:r>
      <w:proofErr w:type="spellEnd"/>
      <w:r w:rsidR="00D25A4B" w:rsidRPr="00D25A4B">
        <w:rPr>
          <w:rFonts w:ascii="Times New Roman" w:hAnsi="Times New Roman"/>
          <w:i/>
          <w:szCs w:val="20"/>
          <w:lang w:val="el-GR"/>
        </w:rPr>
        <w:t xml:space="preserve"> 3</w:t>
      </w:r>
      <w:r w:rsidR="00D25A4B">
        <w:rPr>
          <w:rFonts w:ascii="Times New Roman" w:hAnsi="Times New Roman"/>
          <w:szCs w:val="20"/>
          <w:lang w:val="el-GR"/>
        </w:rPr>
        <w:t xml:space="preserve">, 2, </w:t>
      </w:r>
      <w:r w:rsidR="00D25A4B" w:rsidRPr="00C2717F">
        <w:rPr>
          <w:rFonts w:ascii="Times New Roman" w:hAnsi="Times New Roman"/>
          <w:szCs w:val="20"/>
          <w:lang w:val="de-DE"/>
        </w:rPr>
        <w:t>PG</w:t>
      </w:r>
      <w:r w:rsidR="00D25A4B" w:rsidRPr="00526C2D">
        <w:rPr>
          <w:rFonts w:ascii="Times New Roman" w:hAnsi="Times New Roman"/>
          <w:szCs w:val="20"/>
          <w:lang w:val="el-GR"/>
        </w:rPr>
        <w:t xml:space="preserve"> </w:t>
      </w:r>
      <w:r w:rsidR="00D25A4B">
        <w:rPr>
          <w:rFonts w:ascii="Times New Roman" w:hAnsi="Times New Roman"/>
          <w:szCs w:val="20"/>
          <w:lang w:val="el-GR"/>
        </w:rPr>
        <w:t xml:space="preserve">29, 660 Α. Σχετικά με την </w:t>
      </w:r>
      <w:r w:rsidR="00B40C88">
        <w:rPr>
          <w:rFonts w:ascii="Times New Roman" w:hAnsi="Times New Roman"/>
          <w:szCs w:val="20"/>
          <w:lang w:val="el-GR"/>
        </w:rPr>
        <w:t xml:space="preserve">ανεπάρκεια </w:t>
      </w:r>
      <w:r w:rsidR="00D25A4B">
        <w:rPr>
          <w:rFonts w:ascii="Times New Roman" w:hAnsi="Times New Roman"/>
          <w:szCs w:val="20"/>
          <w:lang w:val="el-GR"/>
        </w:rPr>
        <w:t>του όρου «αγιασμός»</w:t>
      </w:r>
      <w:r w:rsidR="00B40C88">
        <w:rPr>
          <w:rFonts w:ascii="Times New Roman" w:hAnsi="Times New Roman"/>
          <w:szCs w:val="20"/>
          <w:lang w:val="el-GR"/>
        </w:rPr>
        <w:t xml:space="preserve"> έναντι του όρου «</w:t>
      </w:r>
      <w:proofErr w:type="spellStart"/>
      <w:r w:rsidR="00B40C88">
        <w:rPr>
          <w:rFonts w:ascii="Times New Roman" w:hAnsi="Times New Roman"/>
          <w:szCs w:val="20"/>
          <w:lang w:val="el-GR"/>
        </w:rPr>
        <w:t>εκπόρευσις</w:t>
      </w:r>
      <w:proofErr w:type="spellEnd"/>
      <w:r w:rsidR="00B40C88">
        <w:rPr>
          <w:rFonts w:ascii="Times New Roman" w:hAnsi="Times New Roman"/>
          <w:szCs w:val="20"/>
          <w:lang w:val="el-GR"/>
        </w:rPr>
        <w:t>»</w:t>
      </w:r>
      <w:r w:rsidR="00D25A4B">
        <w:rPr>
          <w:rFonts w:ascii="Times New Roman" w:hAnsi="Times New Roman"/>
          <w:szCs w:val="20"/>
          <w:lang w:val="el-GR"/>
        </w:rPr>
        <w:t xml:space="preserve">, </w:t>
      </w:r>
      <w:r w:rsidR="00B40C88">
        <w:rPr>
          <w:rFonts w:ascii="Times New Roman" w:hAnsi="Times New Roman"/>
          <w:szCs w:val="20"/>
          <w:lang w:val="el-GR"/>
        </w:rPr>
        <w:t xml:space="preserve">προκειμένου να δηλωθεί σαφώς η προέλευση του Αγ. Πνεύματος εκ του Πατρός βλ. Γ. Δ. </w:t>
      </w:r>
      <w:proofErr w:type="spellStart"/>
      <w:r w:rsidR="00B40C88">
        <w:rPr>
          <w:rFonts w:ascii="Times New Roman" w:hAnsi="Times New Roman"/>
          <w:szCs w:val="20"/>
          <w:lang w:val="el-GR"/>
        </w:rPr>
        <w:t>Μαρτζέλου</w:t>
      </w:r>
      <w:proofErr w:type="spellEnd"/>
      <w:r w:rsidR="00B40C88">
        <w:rPr>
          <w:rFonts w:ascii="Times New Roman" w:hAnsi="Times New Roman"/>
          <w:szCs w:val="20"/>
          <w:lang w:val="el-GR"/>
        </w:rPr>
        <w:t xml:space="preserve">, </w:t>
      </w:r>
      <w:r w:rsidR="00B40C88" w:rsidRPr="00B40C88">
        <w:rPr>
          <w:rFonts w:ascii="Times New Roman" w:hAnsi="Times New Roman"/>
          <w:i/>
          <w:szCs w:val="20"/>
          <w:lang w:val="el-GR"/>
        </w:rPr>
        <w:t xml:space="preserve">Ουσία και </w:t>
      </w:r>
      <w:proofErr w:type="spellStart"/>
      <w:r w:rsidR="00B40C88" w:rsidRPr="00B40C88">
        <w:rPr>
          <w:rFonts w:ascii="Times New Roman" w:hAnsi="Times New Roman"/>
          <w:i/>
          <w:szCs w:val="20"/>
          <w:lang w:val="el-GR"/>
        </w:rPr>
        <w:t>ενέργειαι</w:t>
      </w:r>
      <w:proofErr w:type="spellEnd"/>
      <w:r w:rsidR="00B40C88" w:rsidRPr="00B40C88">
        <w:rPr>
          <w:rFonts w:ascii="Times New Roman" w:hAnsi="Times New Roman"/>
          <w:i/>
          <w:szCs w:val="20"/>
          <w:lang w:val="el-GR"/>
        </w:rPr>
        <w:t xml:space="preserve"> του </w:t>
      </w:r>
      <w:r w:rsidR="00B40C88">
        <w:rPr>
          <w:rFonts w:ascii="Times New Roman" w:hAnsi="Times New Roman"/>
          <w:i/>
          <w:szCs w:val="20"/>
          <w:lang w:val="el-GR"/>
        </w:rPr>
        <w:t>Θ</w:t>
      </w:r>
      <w:r w:rsidR="00B40C88" w:rsidRPr="00B40C88">
        <w:rPr>
          <w:rFonts w:ascii="Times New Roman" w:hAnsi="Times New Roman"/>
          <w:i/>
          <w:szCs w:val="20"/>
          <w:lang w:val="el-GR"/>
        </w:rPr>
        <w:t xml:space="preserve">εού κατά τον Μέγαν </w:t>
      </w:r>
      <w:proofErr w:type="spellStart"/>
      <w:r w:rsidR="00B40C88" w:rsidRPr="00B40C88">
        <w:rPr>
          <w:rFonts w:ascii="Times New Roman" w:hAnsi="Times New Roman"/>
          <w:i/>
          <w:szCs w:val="20"/>
          <w:lang w:val="el-GR"/>
        </w:rPr>
        <w:t>Βασίλειον</w:t>
      </w:r>
      <w:proofErr w:type="spellEnd"/>
      <w:r w:rsidR="00B40C88" w:rsidRPr="00B40C88">
        <w:rPr>
          <w:rFonts w:ascii="Times New Roman" w:hAnsi="Times New Roman"/>
          <w:i/>
          <w:szCs w:val="20"/>
          <w:lang w:val="el-GR"/>
        </w:rPr>
        <w:t xml:space="preserve">. Συμβολή εις την </w:t>
      </w:r>
      <w:proofErr w:type="spellStart"/>
      <w:r w:rsidR="00B40C88" w:rsidRPr="00B40C88">
        <w:rPr>
          <w:rFonts w:ascii="Times New Roman" w:hAnsi="Times New Roman"/>
          <w:i/>
          <w:szCs w:val="20"/>
          <w:lang w:val="el-GR"/>
        </w:rPr>
        <w:t>ιστορικοδογματικήν</w:t>
      </w:r>
      <w:proofErr w:type="spellEnd"/>
      <w:r w:rsidR="00B40C88" w:rsidRPr="00B40C88">
        <w:rPr>
          <w:rFonts w:ascii="Times New Roman" w:hAnsi="Times New Roman"/>
          <w:i/>
          <w:szCs w:val="20"/>
          <w:lang w:val="el-GR"/>
        </w:rPr>
        <w:t xml:space="preserve"> </w:t>
      </w:r>
      <w:proofErr w:type="spellStart"/>
      <w:r w:rsidR="00B40C88" w:rsidRPr="00B40C88">
        <w:rPr>
          <w:rFonts w:ascii="Times New Roman" w:hAnsi="Times New Roman"/>
          <w:i/>
          <w:szCs w:val="20"/>
          <w:lang w:val="el-GR"/>
        </w:rPr>
        <w:t>διερεύνησιν</w:t>
      </w:r>
      <w:proofErr w:type="spellEnd"/>
      <w:r w:rsidR="00B40C88" w:rsidRPr="00B40C88">
        <w:rPr>
          <w:rFonts w:ascii="Times New Roman" w:hAnsi="Times New Roman"/>
          <w:i/>
          <w:szCs w:val="20"/>
          <w:lang w:val="el-GR"/>
        </w:rPr>
        <w:t xml:space="preserve"> της περί ουσίας και ενεργειών του Θεού διδασκαλίας της Ορθοδόξου Εκκλησίας</w:t>
      </w:r>
      <w:r w:rsidR="00B40C88">
        <w:rPr>
          <w:rFonts w:ascii="Times New Roman" w:hAnsi="Times New Roman"/>
          <w:szCs w:val="20"/>
          <w:lang w:val="el-GR"/>
        </w:rPr>
        <w:t xml:space="preserve">, Θεσσαλονίκη 1984, σ. </w:t>
      </w:r>
      <w:r w:rsidR="005C6FC5">
        <w:rPr>
          <w:rFonts w:ascii="Times New Roman" w:hAnsi="Times New Roman"/>
          <w:szCs w:val="20"/>
          <w:lang w:val="el-GR"/>
        </w:rPr>
        <w:t>65 εξ.</w:t>
      </w:r>
      <w:r w:rsidR="00937592">
        <w:rPr>
          <w:rFonts w:ascii="Times New Roman" w:hAnsi="Times New Roman"/>
          <w:szCs w:val="20"/>
          <w:lang w:val="el-GR"/>
        </w:rPr>
        <w:t>, 74 εξ.</w:t>
      </w:r>
    </w:p>
  </w:footnote>
  <w:footnote w:id="10">
    <w:p w:rsidR="005F23B4" w:rsidRPr="00937592" w:rsidRDefault="005F23B4">
      <w:pPr>
        <w:pStyle w:val="a4"/>
        <w:rPr>
          <w:rFonts w:ascii="Times New Roman" w:hAnsi="Times New Roman"/>
          <w:szCs w:val="20"/>
          <w:lang w:val="de-DE"/>
        </w:rPr>
      </w:pPr>
      <w:r w:rsidRPr="00B24069">
        <w:rPr>
          <w:rStyle w:val="a3"/>
          <w:rFonts w:ascii="Times New Roman" w:hAnsi="Times New Roman"/>
          <w:sz w:val="20"/>
          <w:szCs w:val="20"/>
        </w:rPr>
        <w:footnoteRef/>
      </w:r>
      <w:r w:rsidRPr="00937592">
        <w:rPr>
          <w:rFonts w:ascii="Times New Roman" w:hAnsi="Times New Roman"/>
          <w:szCs w:val="20"/>
          <w:lang w:val="de-DE"/>
        </w:rPr>
        <w:t xml:space="preserve"> </w:t>
      </w:r>
      <w:proofErr w:type="spellStart"/>
      <w:r w:rsidR="004419A3">
        <w:rPr>
          <w:rFonts w:ascii="Times New Roman" w:hAnsi="Times New Roman"/>
          <w:szCs w:val="20"/>
          <w:lang w:val="el-GR"/>
        </w:rPr>
        <w:t>Βλ</w:t>
      </w:r>
      <w:proofErr w:type="spellEnd"/>
      <w:r w:rsidR="004419A3" w:rsidRPr="00937592">
        <w:rPr>
          <w:rFonts w:ascii="Times New Roman" w:hAnsi="Times New Roman"/>
          <w:szCs w:val="20"/>
          <w:lang w:val="de-DE"/>
        </w:rPr>
        <w:t>.</w:t>
      </w:r>
      <w:r w:rsidR="004419A3" w:rsidRPr="00937592">
        <w:rPr>
          <w:rFonts w:ascii="Times New Roman" w:hAnsi="Times New Roman"/>
          <w:lang w:val="de-DE"/>
        </w:rPr>
        <w:t xml:space="preserve"> </w:t>
      </w:r>
      <w:r w:rsidR="004419A3" w:rsidRPr="00D22CDB">
        <w:rPr>
          <w:rFonts w:ascii="Times New Roman" w:hAnsi="Times New Roman"/>
          <w:i/>
          <w:lang w:val="de-DE"/>
        </w:rPr>
        <w:t>Vom</w:t>
      </w:r>
      <w:r w:rsidR="004419A3" w:rsidRPr="00937592">
        <w:rPr>
          <w:rFonts w:ascii="Times New Roman" w:hAnsi="Times New Roman"/>
          <w:i/>
          <w:lang w:val="de-DE"/>
        </w:rPr>
        <w:t xml:space="preserve"> </w:t>
      </w:r>
      <w:r w:rsidR="004419A3" w:rsidRPr="00D22CDB">
        <w:rPr>
          <w:rFonts w:ascii="Times New Roman" w:hAnsi="Times New Roman"/>
          <w:i/>
          <w:lang w:val="de-DE"/>
        </w:rPr>
        <w:t>Heiligen</w:t>
      </w:r>
      <w:r w:rsidR="004419A3" w:rsidRPr="00937592">
        <w:rPr>
          <w:rFonts w:ascii="Times New Roman" w:hAnsi="Times New Roman"/>
          <w:i/>
          <w:lang w:val="de-DE"/>
        </w:rPr>
        <w:t xml:space="preserve"> </w:t>
      </w:r>
      <w:r w:rsidR="004419A3" w:rsidRPr="00D22CDB">
        <w:rPr>
          <w:rFonts w:ascii="Times New Roman" w:hAnsi="Times New Roman"/>
          <w:i/>
          <w:lang w:val="de-DE"/>
        </w:rPr>
        <w:t>Geist</w:t>
      </w:r>
      <w:r w:rsidR="004419A3" w:rsidRPr="00937592">
        <w:rPr>
          <w:rFonts w:ascii="Times New Roman" w:hAnsi="Times New Roman"/>
          <w:i/>
          <w:lang w:val="de-DE"/>
        </w:rPr>
        <w:t xml:space="preserve">, </w:t>
      </w:r>
      <w:r w:rsidR="004419A3">
        <w:rPr>
          <w:rFonts w:ascii="Times New Roman" w:hAnsi="Times New Roman"/>
          <w:lang w:val="el-GR"/>
        </w:rPr>
        <w:t>σ</w:t>
      </w:r>
      <w:r w:rsidR="004419A3" w:rsidRPr="00937592">
        <w:rPr>
          <w:rFonts w:ascii="Times New Roman" w:hAnsi="Times New Roman"/>
          <w:lang w:val="de-DE"/>
        </w:rPr>
        <w:t>.</w:t>
      </w:r>
      <w:r w:rsidR="004419A3" w:rsidRPr="00937592">
        <w:rPr>
          <w:rFonts w:ascii="Times New Roman" w:hAnsi="Times New Roman"/>
          <w:lang w:val="de-DE"/>
        </w:rPr>
        <w:t xml:space="preserve"> 183.</w:t>
      </w:r>
    </w:p>
  </w:footnote>
  <w:footnote w:id="11">
    <w:p w:rsidR="00231F24" w:rsidRPr="004419A3" w:rsidRDefault="00231F24">
      <w:pPr>
        <w:pStyle w:val="a4"/>
        <w:rPr>
          <w:rFonts w:ascii="Times New Roman" w:hAnsi="Times New Roman"/>
          <w:szCs w:val="20"/>
          <w:lang w:val="el-GR"/>
        </w:rPr>
      </w:pPr>
      <w:r w:rsidRPr="00231F24">
        <w:rPr>
          <w:rStyle w:val="a3"/>
          <w:rFonts w:ascii="Times New Roman" w:hAnsi="Times New Roman"/>
          <w:sz w:val="20"/>
          <w:szCs w:val="20"/>
        </w:rPr>
        <w:footnoteRef/>
      </w:r>
      <w:r w:rsidRPr="00B40C88">
        <w:rPr>
          <w:rFonts w:ascii="Times New Roman" w:hAnsi="Times New Roman"/>
          <w:szCs w:val="20"/>
          <w:lang w:val="el-GR"/>
        </w:rPr>
        <w:t xml:space="preserve"> </w:t>
      </w:r>
      <w:r w:rsidR="004419A3">
        <w:rPr>
          <w:rFonts w:ascii="Times New Roman" w:hAnsi="Times New Roman"/>
          <w:szCs w:val="20"/>
          <w:lang w:val="el-GR"/>
        </w:rPr>
        <w:t>Βλ</w:t>
      </w:r>
      <w:r w:rsidR="004419A3" w:rsidRPr="00B40C88">
        <w:rPr>
          <w:rFonts w:ascii="Times New Roman" w:hAnsi="Times New Roman"/>
          <w:szCs w:val="20"/>
          <w:lang w:val="el-GR"/>
        </w:rPr>
        <w:t xml:space="preserve">. </w:t>
      </w:r>
      <w:proofErr w:type="spellStart"/>
      <w:r w:rsidR="004419A3">
        <w:rPr>
          <w:rFonts w:ascii="Times New Roman" w:hAnsi="Times New Roman"/>
          <w:szCs w:val="20"/>
          <w:lang w:val="el-GR"/>
        </w:rPr>
        <w:t>όπ</w:t>
      </w:r>
      <w:proofErr w:type="spellEnd"/>
      <w:r w:rsidR="004419A3" w:rsidRPr="00B40C88">
        <w:rPr>
          <w:rFonts w:ascii="Times New Roman" w:hAnsi="Times New Roman"/>
          <w:szCs w:val="20"/>
          <w:lang w:val="el-GR"/>
        </w:rPr>
        <w:t xml:space="preserve">. </w:t>
      </w:r>
      <w:r w:rsidR="004419A3">
        <w:rPr>
          <w:rFonts w:ascii="Times New Roman" w:hAnsi="Times New Roman"/>
          <w:szCs w:val="20"/>
          <w:lang w:val="el-GR"/>
        </w:rPr>
        <w:t>παρ</w:t>
      </w:r>
      <w:r w:rsidR="004419A3" w:rsidRPr="00B40C88">
        <w:rPr>
          <w:rFonts w:ascii="Times New Roman" w:hAnsi="Times New Roman"/>
          <w:szCs w:val="20"/>
          <w:lang w:val="el-GR"/>
        </w:rPr>
        <w:t xml:space="preserve">., </w:t>
      </w:r>
      <w:r w:rsidR="004419A3">
        <w:rPr>
          <w:rFonts w:ascii="Times New Roman" w:hAnsi="Times New Roman"/>
          <w:szCs w:val="20"/>
          <w:lang w:val="el-GR"/>
        </w:rPr>
        <w:t>σ</w:t>
      </w:r>
      <w:r w:rsidR="004419A3" w:rsidRPr="00B40C88">
        <w:rPr>
          <w:rFonts w:ascii="Times New Roman" w:hAnsi="Times New Roman"/>
          <w:szCs w:val="20"/>
          <w:lang w:val="el-GR"/>
        </w:rPr>
        <w:t>.</w:t>
      </w:r>
      <w:r w:rsidR="004419A3">
        <w:rPr>
          <w:rFonts w:ascii="Times New Roman" w:hAnsi="Times New Roman"/>
          <w:szCs w:val="20"/>
          <w:lang w:val="el-GR"/>
        </w:rPr>
        <w:t xml:space="preserve"> 184.</w:t>
      </w:r>
    </w:p>
  </w:footnote>
  <w:footnote w:id="12">
    <w:p w:rsidR="005F23B4" w:rsidRPr="00B40C88" w:rsidRDefault="005F23B4">
      <w:pPr>
        <w:pStyle w:val="a4"/>
        <w:rPr>
          <w:rFonts w:ascii="Times New Roman" w:hAnsi="Times New Roman"/>
          <w:szCs w:val="20"/>
          <w:lang w:val="el-GR"/>
        </w:rPr>
      </w:pPr>
      <w:r w:rsidRPr="00442AE5">
        <w:rPr>
          <w:rStyle w:val="a3"/>
          <w:rFonts w:ascii="Times New Roman" w:hAnsi="Times New Roman"/>
          <w:sz w:val="20"/>
          <w:szCs w:val="20"/>
        </w:rPr>
        <w:footnoteRef/>
      </w:r>
      <w:r w:rsidRPr="00B40C88">
        <w:rPr>
          <w:rFonts w:ascii="Times New Roman" w:hAnsi="Times New Roman"/>
          <w:szCs w:val="20"/>
          <w:lang w:val="el-GR"/>
        </w:rPr>
        <w:t xml:space="preserve"> </w:t>
      </w:r>
      <w:r>
        <w:rPr>
          <w:rFonts w:ascii="Times New Roman" w:hAnsi="Times New Roman"/>
          <w:szCs w:val="20"/>
          <w:lang w:val="el-GR"/>
        </w:rPr>
        <w:t>Βλ</w:t>
      </w:r>
      <w:r w:rsidRPr="00B40C88">
        <w:rPr>
          <w:rFonts w:ascii="Times New Roman" w:hAnsi="Times New Roman"/>
          <w:szCs w:val="20"/>
          <w:lang w:val="el-GR"/>
        </w:rPr>
        <w:t xml:space="preserve">. </w:t>
      </w:r>
      <w:proofErr w:type="spellStart"/>
      <w:r>
        <w:rPr>
          <w:rFonts w:ascii="Times New Roman" w:hAnsi="Times New Roman"/>
          <w:szCs w:val="20"/>
          <w:lang w:val="el-GR"/>
        </w:rPr>
        <w:t>όπ</w:t>
      </w:r>
      <w:proofErr w:type="spellEnd"/>
      <w:r w:rsidRPr="00B40C88">
        <w:rPr>
          <w:rFonts w:ascii="Times New Roman" w:hAnsi="Times New Roman"/>
          <w:szCs w:val="20"/>
          <w:lang w:val="el-GR"/>
        </w:rPr>
        <w:t xml:space="preserve">. </w:t>
      </w:r>
      <w:r>
        <w:rPr>
          <w:rFonts w:ascii="Times New Roman" w:hAnsi="Times New Roman"/>
          <w:szCs w:val="20"/>
          <w:lang w:val="el-GR"/>
        </w:rPr>
        <w:t>παρ</w:t>
      </w:r>
      <w:r w:rsidRPr="00B40C88">
        <w:rPr>
          <w:rFonts w:ascii="Times New Roman" w:hAnsi="Times New Roman"/>
          <w:szCs w:val="20"/>
          <w:lang w:val="el-GR"/>
        </w:rPr>
        <w:t xml:space="preserve">., </w:t>
      </w:r>
      <w:r>
        <w:rPr>
          <w:rFonts w:ascii="Times New Roman" w:hAnsi="Times New Roman"/>
          <w:szCs w:val="20"/>
          <w:lang w:val="el-GR"/>
        </w:rPr>
        <w:t>σ</w:t>
      </w:r>
      <w:r w:rsidRPr="00B40C88">
        <w:rPr>
          <w:rFonts w:ascii="Times New Roman" w:hAnsi="Times New Roman"/>
          <w:szCs w:val="20"/>
          <w:lang w:val="el-GR"/>
        </w:rPr>
        <w:t>. 204.</w:t>
      </w:r>
    </w:p>
  </w:footnote>
  <w:footnote w:id="13">
    <w:p w:rsidR="005F23B4" w:rsidRPr="0099450C" w:rsidRDefault="005F23B4">
      <w:pPr>
        <w:pStyle w:val="a4"/>
        <w:rPr>
          <w:rFonts w:ascii="Times New Roman" w:hAnsi="Times New Roman"/>
          <w:szCs w:val="20"/>
        </w:rPr>
      </w:pPr>
      <w:r w:rsidRPr="00CE494D">
        <w:rPr>
          <w:rStyle w:val="a3"/>
          <w:rFonts w:ascii="Times New Roman" w:hAnsi="Times New Roman"/>
          <w:sz w:val="20"/>
          <w:szCs w:val="20"/>
        </w:rPr>
        <w:footnoteRef/>
      </w:r>
      <w:r w:rsidRPr="00526C2D">
        <w:rPr>
          <w:rFonts w:ascii="Times New Roman" w:hAnsi="Times New Roman"/>
          <w:lang w:val="el-GR"/>
        </w:rPr>
        <w:t xml:space="preserve"> </w:t>
      </w:r>
      <w:r>
        <w:rPr>
          <w:rFonts w:ascii="Times New Roman" w:hAnsi="Times New Roman"/>
          <w:lang w:val="el-GR"/>
        </w:rPr>
        <w:t>Βλ</w:t>
      </w:r>
      <w:r w:rsidRPr="00526C2D">
        <w:rPr>
          <w:rFonts w:ascii="Times New Roman" w:hAnsi="Times New Roman"/>
          <w:lang w:val="el-GR"/>
        </w:rPr>
        <w:t xml:space="preserve">. </w:t>
      </w:r>
      <w:r w:rsidRPr="007609D6">
        <w:rPr>
          <w:rFonts w:ascii="Times New Roman" w:hAnsi="Times New Roman"/>
          <w:i/>
          <w:lang w:val="el-GR"/>
        </w:rPr>
        <w:t>Λόγος</w:t>
      </w:r>
      <w:r w:rsidRPr="00526C2D">
        <w:rPr>
          <w:rFonts w:ascii="Times New Roman" w:hAnsi="Times New Roman"/>
          <w:i/>
          <w:lang w:val="el-GR"/>
        </w:rPr>
        <w:t xml:space="preserve"> 29, </w:t>
      </w:r>
      <w:r w:rsidRPr="007609D6">
        <w:rPr>
          <w:rFonts w:ascii="Times New Roman" w:hAnsi="Times New Roman"/>
          <w:i/>
          <w:lang w:val="el-GR"/>
        </w:rPr>
        <w:t>Θεολογικός</w:t>
      </w:r>
      <w:r w:rsidRPr="00526C2D">
        <w:rPr>
          <w:rFonts w:ascii="Times New Roman" w:hAnsi="Times New Roman"/>
          <w:i/>
          <w:lang w:val="el-GR"/>
        </w:rPr>
        <w:t xml:space="preserve"> </w:t>
      </w:r>
      <w:r w:rsidRPr="007609D6">
        <w:rPr>
          <w:rFonts w:ascii="Times New Roman" w:hAnsi="Times New Roman"/>
          <w:i/>
          <w:lang w:val="el-GR"/>
        </w:rPr>
        <w:t>τρίτος</w:t>
      </w:r>
      <w:r w:rsidRPr="00526C2D">
        <w:rPr>
          <w:rFonts w:ascii="Times New Roman" w:hAnsi="Times New Roman"/>
          <w:i/>
          <w:lang w:val="el-GR"/>
        </w:rPr>
        <w:t xml:space="preserve">, </w:t>
      </w:r>
      <w:r w:rsidRPr="007609D6">
        <w:rPr>
          <w:rFonts w:ascii="Times New Roman" w:hAnsi="Times New Roman"/>
          <w:i/>
          <w:lang w:val="el-GR"/>
        </w:rPr>
        <w:t>Περί</w:t>
      </w:r>
      <w:r w:rsidRPr="00526C2D">
        <w:rPr>
          <w:rFonts w:ascii="Times New Roman" w:hAnsi="Times New Roman"/>
          <w:i/>
          <w:lang w:val="el-GR"/>
        </w:rPr>
        <w:t xml:space="preserve"> </w:t>
      </w:r>
      <w:r w:rsidRPr="007609D6">
        <w:rPr>
          <w:rFonts w:ascii="Times New Roman" w:hAnsi="Times New Roman"/>
          <w:i/>
          <w:lang w:val="el-GR"/>
        </w:rPr>
        <w:t>Υιού</w:t>
      </w:r>
      <w:r w:rsidRPr="00526C2D">
        <w:rPr>
          <w:rFonts w:ascii="Times New Roman" w:hAnsi="Times New Roman"/>
          <w:lang w:val="el-GR"/>
        </w:rPr>
        <w:t xml:space="preserve">, 14, </w:t>
      </w:r>
      <w:r w:rsidRPr="00C2717F">
        <w:rPr>
          <w:rFonts w:ascii="Times New Roman" w:hAnsi="Times New Roman"/>
          <w:szCs w:val="20"/>
          <w:lang w:val="de-DE"/>
        </w:rPr>
        <w:t>PG</w:t>
      </w:r>
      <w:r w:rsidRPr="00526C2D">
        <w:rPr>
          <w:rFonts w:ascii="Times New Roman" w:hAnsi="Times New Roman"/>
          <w:szCs w:val="20"/>
          <w:lang w:val="el-GR"/>
        </w:rPr>
        <w:t xml:space="preserve"> 36, 92 </w:t>
      </w:r>
      <w:r>
        <w:rPr>
          <w:rFonts w:ascii="Times New Roman" w:hAnsi="Times New Roman"/>
          <w:szCs w:val="20"/>
          <w:lang w:val="el-GR"/>
        </w:rPr>
        <w:t>Β</w:t>
      </w:r>
      <w:r w:rsidRPr="00526C2D">
        <w:rPr>
          <w:rFonts w:ascii="Times New Roman" w:hAnsi="Times New Roman"/>
          <w:szCs w:val="20"/>
          <w:lang w:val="el-GR"/>
        </w:rPr>
        <w:t xml:space="preserve"> - 93 </w:t>
      </w:r>
      <w:r>
        <w:rPr>
          <w:rFonts w:ascii="Times New Roman" w:hAnsi="Times New Roman"/>
          <w:szCs w:val="20"/>
          <w:lang w:val="el-GR"/>
        </w:rPr>
        <w:t>Α</w:t>
      </w:r>
      <w:r w:rsidRPr="00526C2D">
        <w:rPr>
          <w:rFonts w:ascii="Times New Roman" w:hAnsi="Times New Roman"/>
          <w:szCs w:val="20"/>
          <w:lang w:val="el-GR"/>
        </w:rPr>
        <w:t>.</w:t>
      </w:r>
    </w:p>
  </w:footnote>
  <w:footnote w:id="14">
    <w:p w:rsidR="005F23B4" w:rsidRPr="002D294F" w:rsidRDefault="005F23B4">
      <w:pPr>
        <w:pStyle w:val="a4"/>
        <w:rPr>
          <w:rFonts w:ascii="Times New Roman" w:hAnsi="Times New Roman"/>
          <w:szCs w:val="20"/>
          <w:lang w:val="de-DE"/>
        </w:rPr>
      </w:pPr>
      <w:r w:rsidRPr="002D294F">
        <w:rPr>
          <w:rStyle w:val="a3"/>
          <w:rFonts w:ascii="Times New Roman" w:hAnsi="Times New Roman"/>
          <w:sz w:val="20"/>
          <w:szCs w:val="20"/>
        </w:rPr>
        <w:footnoteRef/>
      </w:r>
      <w:r w:rsidRPr="002D294F">
        <w:rPr>
          <w:rFonts w:ascii="Times New Roman" w:hAnsi="Times New Roman"/>
          <w:szCs w:val="20"/>
          <w:lang w:val="de-DE"/>
        </w:rPr>
        <w:t xml:space="preserve"> </w:t>
      </w:r>
      <w:proofErr w:type="spellStart"/>
      <w:r>
        <w:rPr>
          <w:rFonts w:ascii="Times New Roman" w:hAnsi="Times New Roman"/>
          <w:szCs w:val="20"/>
          <w:lang w:val="el-GR"/>
        </w:rPr>
        <w:t>Βλ</w:t>
      </w:r>
      <w:proofErr w:type="spellEnd"/>
      <w:r w:rsidRPr="00D04454">
        <w:rPr>
          <w:rFonts w:ascii="Times New Roman" w:hAnsi="Times New Roman"/>
          <w:szCs w:val="20"/>
          <w:lang w:val="de-DE"/>
        </w:rPr>
        <w:t>.</w:t>
      </w:r>
      <w:r w:rsidRPr="00A1461D">
        <w:rPr>
          <w:rFonts w:ascii="Times New Roman" w:hAnsi="Times New Roman"/>
          <w:lang w:val="de-DE"/>
        </w:rPr>
        <w:t xml:space="preserve"> </w:t>
      </w:r>
      <w:r w:rsidRPr="00D22CDB">
        <w:rPr>
          <w:rFonts w:ascii="Times New Roman" w:hAnsi="Times New Roman"/>
          <w:i/>
          <w:lang w:val="de-DE"/>
        </w:rPr>
        <w:t>Vom Heiligen Geist</w:t>
      </w:r>
      <w:r w:rsidRPr="00A1461D">
        <w:rPr>
          <w:rFonts w:ascii="Times New Roman" w:hAnsi="Times New Roman"/>
          <w:i/>
          <w:lang w:val="de-DE"/>
        </w:rPr>
        <w:t xml:space="preserve">, </w:t>
      </w:r>
      <w:r>
        <w:rPr>
          <w:rFonts w:ascii="Times New Roman" w:hAnsi="Times New Roman"/>
          <w:lang w:val="el-GR"/>
        </w:rPr>
        <w:t>σ</w:t>
      </w:r>
      <w:r w:rsidRPr="00526C2D">
        <w:rPr>
          <w:rFonts w:ascii="Times New Roman" w:hAnsi="Times New Roman"/>
          <w:lang w:val="de-DE"/>
        </w:rPr>
        <w:t>.</w:t>
      </w:r>
      <w:r w:rsidRPr="002D294F">
        <w:rPr>
          <w:rFonts w:ascii="Times New Roman" w:hAnsi="Times New Roman"/>
          <w:lang w:val="de-DE"/>
        </w:rPr>
        <w:t xml:space="preserve"> 205 </w:t>
      </w:r>
      <w:r>
        <w:rPr>
          <w:rFonts w:ascii="Times New Roman" w:hAnsi="Times New Roman"/>
          <w:lang w:val="el-GR"/>
        </w:rPr>
        <w:t>εξ</w:t>
      </w:r>
      <w:r w:rsidRPr="002D294F">
        <w:rPr>
          <w:rFonts w:ascii="Times New Roman" w:hAnsi="Times New Roman"/>
          <w:lang w:val="de-DE"/>
        </w:rPr>
        <w:t>.</w:t>
      </w:r>
    </w:p>
  </w:footnote>
  <w:footnote w:id="15">
    <w:p w:rsidR="005F23B4" w:rsidRPr="004115BB" w:rsidRDefault="005F23B4">
      <w:pPr>
        <w:pStyle w:val="a4"/>
        <w:rPr>
          <w:rFonts w:ascii="Times New Roman" w:hAnsi="Times New Roman"/>
          <w:szCs w:val="20"/>
          <w:lang w:val="de-DE"/>
        </w:rPr>
      </w:pPr>
      <w:r w:rsidRPr="004115BB">
        <w:rPr>
          <w:rStyle w:val="a3"/>
          <w:rFonts w:ascii="Times New Roman" w:hAnsi="Times New Roman"/>
          <w:sz w:val="20"/>
          <w:szCs w:val="20"/>
        </w:rPr>
        <w:footnoteRef/>
      </w:r>
      <w:r w:rsidRPr="004115BB">
        <w:rPr>
          <w:rFonts w:ascii="Times New Roman" w:hAnsi="Times New Roman"/>
          <w:szCs w:val="20"/>
          <w:lang w:val="de-DE"/>
        </w:rPr>
        <w:t xml:space="preserve"> </w:t>
      </w:r>
      <w:r>
        <w:rPr>
          <w:rFonts w:ascii="Times New Roman" w:hAnsi="Times New Roman"/>
          <w:szCs w:val="20"/>
          <w:lang w:val="el-GR"/>
        </w:rPr>
        <w:t xml:space="preserve">Βλ. </w:t>
      </w:r>
      <w:proofErr w:type="spellStart"/>
      <w:r>
        <w:rPr>
          <w:rFonts w:ascii="Times New Roman" w:hAnsi="Times New Roman"/>
          <w:szCs w:val="20"/>
          <w:lang w:val="el-GR"/>
        </w:rPr>
        <w:t>όπ</w:t>
      </w:r>
      <w:proofErr w:type="spellEnd"/>
      <w:r>
        <w:rPr>
          <w:rFonts w:ascii="Times New Roman" w:hAnsi="Times New Roman"/>
          <w:szCs w:val="20"/>
          <w:lang w:val="el-GR"/>
        </w:rPr>
        <w:t>. παρ., σ. 203.</w:t>
      </w:r>
    </w:p>
  </w:footnote>
  <w:footnote w:id="16">
    <w:p w:rsidR="005F23B4" w:rsidRPr="008A0261" w:rsidRDefault="005F23B4">
      <w:pPr>
        <w:pStyle w:val="a4"/>
        <w:rPr>
          <w:rFonts w:ascii="Times New Roman" w:hAnsi="Times New Roman"/>
          <w:szCs w:val="20"/>
          <w:lang w:val="de-DE"/>
        </w:rPr>
      </w:pPr>
      <w:r w:rsidRPr="00CD4B50">
        <w:rPr>
          <w:rStyle w:val="a3"/>
          <w:rFonts w:ascii="Times New Roman" w:hAnsi="Times New Roman"/>
          <w:sz w:val="20"/>
          <w:szCs w:val="20"/>
        </w:rPr>
        <w:footnoteRef/>
      </w:r>
      <w:r w:rsidRPr="008A0261">
        <w:rPr>
          <w:rFonts w:ascii="Times New Roman" w:hAnsi="Times New Roman"/>
          <w:szCs w:val="20"/>
          <w:lang w:val="de-DE"/>
        </w:rPr>
        <w:t xml:space="preserve"> </w:t>
      </w:r>
      <w:proofErr w:type="spellStart"/>
      <w:r w:rsidRPr="008A0261">
        <w:rPr>
          <w:rFonts w:ascii="Times New Roman" w:hAnsi="Times New Roman"/>
          <w:szCs w:val="20"/>
        </w:rPr>
        <w:t>Βλ</w:t>
      </w:r>
      <w:proofErr w:type="spellEnd"/>
      <w:r w:rsidRPr="008A0261">
        <w:rPr>
          <w:rFonts w:ascii="Times New Roman" w:hAnsi="Times New Roman"/>
          <w:szCs w:val="20"/>
          <w:lang w:val="de-DE"/>
        </w:rPr>
        <w:t xml:space="preserve">. </w:t>
      </w:r>
      <w:r>
        <w:rPr>
          <w:rFonts w:ascii="Times New Roman" w:hAnsi="Times New Roman"/>
          <w:szCs w:val="20"/>
          <w:lang w:val="el-GR"/>
        </w:rPr>
        <w:t>επί</w:t>
      </w:r>
      <w:r w:rsidRPr="008A0261">
        <w:rPr>
          <w:rFonts w:ascii="Times New Roman" w:hAnsi="Times New Roman"/>
          <w:szCs w:val="20"/>
          <w:lang w:val="de-DE"/>
        </w:rPr>
        <w:t xml:space="preserve"> </w:t>
      </w:r>
      <w:r>
        <w:rPr>
          <w:rFonts w:ascii="Times New Roman" w:hAnsi="Times New Roman"/>
          <w:szCs w:val="20"/>
          <w:lang w:val="el-GR"/>
        </w:rPr>
        <w:t>του</w:t>
      </w:r>
      <w:r w:rsidRPr="008A0261">
        <w:rPr>
          <w:rFonts w:ascii="Times New Roman" w:hAnsi="Times New Roman"/>
          <w:szCs w:val="20"/>
          <w:lang w:val="de-DE"/>
        </w:rPr>
        <w:t xml:space="preserve"> </w:t>
      </w:r>
      <w:r>
        <w:rPr>
          <w:rFonts w:ascii="Times New Roman" w:hAnsi="Times New Roman"/>
          <w:szCs w:val="20"/>
          <w:lang w:val="el-GR"/>
        </w:rPr>
        <w:t>προκειμένου</w:t>
      </w:r>
      <w:r w:rsidRPr="008A0261">
        <w:rPr>
          <w:rFonts w:ascii="Times New Roman" w:hAnsi="Times New Roman"/>
          <w:szCs w:val="20"/>
          <w:lang w:val="de-DE"/>
        </w:rPr>
        <w:t xml:space="preserve"> K. Rahner, «Der dreifaltige Gott als transzendenter Urgrund der Heilsgeschichte», </w:t>
      </w:r>
      <w:proofErr w:type="spellStart"/>
      <w:r w:rsidRPr="008A0261">
        <w:rPr>
          <w:rFonts w:ascii="Times New Roman" w:hAnsi="Times New Roman"/>
          <w:szCs w:val="20"/>
        </w:rPr>
        <w:t>στο</w:t>
      </w:r>
      <w:proofErr w:type="spellEnd"/>
      <w:r w:rsidRPr="008A0261">
        <w:rPr>
          <w:rFonts w:ascii="Times New Roman" w:hAnsi="Times New Roman"/>
          <w:szCs w:val="20"/>
          <w:lang w:val="de-DE"/>
        </w:rPr>
        <w:t xml:space="preserve"> </w:t>
      </w:r>
      <w:r w:rsidRPr="008A0261">
        <w:rPr>
          <w:rFonts w:ascii="Times New Roman" w:hAnsi="Times New Roman"/>
          <w:i/>
          <w:iCs/>
          <w:szCs w:val="20"/>
          <w:lang w:val="de-DE"/>
        </w:rPr>
        <w:t xml:space="preserve">Mysterium </w:t>
      </w:r>
      <w:proofErr w:type="spellStart"/>
      <w:r w:rsidRPr="008A0261">
        <w:rPr>
          <w:rFonts w:ascii="Times New Roman" w:hAnsi="Times New Roman"/>
          <w:i/>
          <w:iCs/>
          <w:szCs w:val="20"/>
          <w:lang w:val="de-DE"/>
        </w:rPr>
        <w:t>Salutis</w:t>
      </w:r>
      <w:proofErr w:type="spellEnd"/>
      <w:r w:rsidRPr="008A0261">
        <w:rPr>
          <w:rFonts w:ascii="Times New Roman" w:hAnsi="Times New Roman"/>
          <w:i/>
          <w:iCs/>
          <w:szCs w:val="20"/>
          <w:lang w:val="de-DE"/>
        </w:rPr>
        <w:t xml:space="preserve">. </w:t>
      </w:r>
      <w:proofErr w:type="spellStart"/>
      <w:r w:rsidRPr="008A0261">
        <w:rPr>
          <w:rFonts w:ascii="Times New Roman" w:hAnsi="Times New Roman"/>
          <w:i/>
          <w:iCs/>
          <w:szCs w:val="20"/>
          <w:lang w:val="de-DE"/>
        </w:rPr>
        <w:t>Grundriß</w:t>
      </w:r>
      <w:proofErr w:type="spellEnd"/>
      <w:r w:rsidRPr="008A0261">
        <w:rPr>
          <w:rFonts w:ascii="Times New Roman" w:hAnsi="Times New Roman"/>
          <w:i/>
          <w:iCs/>
          <w:szCs w:val="20"/>
          <w:lang w:val="de-DE"/>
        </w:rPr>
        <w:t xml:space="preserve"> heilsgeschichtlicher Dogmatik</w:t>
      </w:r>
      <w:r w:rsidRPr="008A0261">
        <w:rPr>
          <w:rFonts w:ascii="Times New Roman" w:hAnsi="Times New Roman"/>
          <w:szCs w:val="20"/>
          <w:lang w:val="de-DE"/>
        </w:rPr>
        <w:t xml:space="preserve">, hrsg. von J. Feiner – M. </w:t>
      </w:r>
      <w:proofErr w:type="spellStart"/>
      <w:r w:rsidRPr="008A0261">
        <w:rPr>
          <w:rFonts w:ascii="Times New Roman" w:hAnsi="Times New Roman"/>
          <w:szCs w:val="20"/>
          <w:lang w:val="de-DE"/>
        </w:rPr>
        <w:t>Löhrer</w:t>
      </w:r>
      <w:proofErr w:type="spellEnd"/>
      <w:r w:rsidRPr="008A0261">
        <w:rPr>
          <w:rFonts w:ascii="Times New Roman" w:hAnsi="Times New Roman"/>
          <w:szCs w:val="20"/>
          <w:lang w:val="de-DE"/>
        </w:rPr>
        <w:t xml:space="preserve">, Bd. II, Einsiedeln 1967, </w:t>
      </w:r>
      <w:r w:rsidRPr="008A0261">
        <w:rPr>
          <w:rFonts w:ascii="Times New Roman" w:hAnsi="Times New Roman"/>
          <w:szCs w:val="20"/>
        </w:rPr>
        <w:t>σ</w:t>
      </w:r>
      <w:r w:rsidRPr="008A0261">
        <w:rPr>
          <w:rFonts w:ascii="Times New Roman" w:hAnsi="Times New Roman"/>
          <w:szCs w:val="20"/>
          <w:lang w:val="de-DE"/>
        </w:rPr>
        <w:t>. 328: «Die “ökonomische Trinität” ist die “immanente Trinität” und umgekehrt».</w:t>
      </w:r>
    </w:p>
  </w:footnote>
  <w:footnote w:id="17">
    <w:p w:rsidR="005F23B4" w:rsidRPr="00DA5DED" w:rsidRDefault="005F23B4">
      <w:pPr>
        <w:pStyle w:val="a4"/>
        <w:rPr>
          <w:rFonts w:ascii="Times New Roman" w:hAnsi="Times New Roman"/>
          <w:szCs w:val="20"/>
          <w:lang w:val="de-DE"/>
        </w:rPr>
      </w:pPr>
      <w:r w:rsidRPr="008A0261">
        <w:rPr>
          <w:rStyle w:val="a3"/>
          <w:rFonts w:ascii="Times New Roman" w:hAnsi="Times New Roman"/>
          <w:sz w:val="20"/>
          <w:szCs w:val="20"/>
        </w:rPr>
        <w:footnoteRef/>
      </w:r>
      <w:r w:rsidRPr="00852AB0">
        <w:rPr>
          <w:rFonts w:ascii="Times New Roman" w:hAnsi="Times New Roman"/>
          <w:szCs w:val="20"/>
          <w:lang w:val="de-DE"/>
        </w:rPr>
        <w:t xml:space="preserve"> </w:t>
      </w:r>
      <w:proofErr w:type="spellStart"/>
      <w:r>
        <w:rPr>
          <w:rFonts w:ascii="Times New Roman" w:hAnsi="Times New Roman"/>
          <w:szCs w:val="20"/>
          <w:lang w:val="el-GR"/>
        </w:rPr>
        <w:t>Βλ</w:t>
      </w:r>
      <w:proofErr w:type="spellEnd"/>
      <w:r w:rsidRPr="00D04454">
        <w:rPr>
          <w:rFonts w:ascii="Times New Roman" w:hAnsi="Times New Roman"/>
          <w:szCs w:val="20"/>
          <w:lang w:val="de-DE"/>
        </w:rPr>
        <w:t>.</w:t>
      </w:r>
      <w:r w:rsidRPr="00A1461D">
        <w:rPr>
          <w:rFonts w:ascii="Times New Roman" w:hAnsi="Times New Roman"/>
          <w:lang w:val="de-DE"/>
        </w:rPr>
        <w:t xml:space="preserve"> </w:t>
      </w:r>
      <w:r w:rsidRPr="00D22CDB">
        <w:rPr>
          <w:rFonts w:ascii="Times New Roman" w:hAnsi="Times New Roman"/>
          <w:i/>
          <w:lang w:val="de-DE"/>
        </w:rPr>
        <w:t>Vom Heiligen Geist</w:t>
      </w:r>
      <w:r w:rsidRPr="00A1461D">
        <w:rPr>
          <w:rFonts w:ascii="Times New Roman" w:hAnsi="Times New Roman"/>
          <w:i/>
          <w:lang w:val="de-DE"/>
        </w:rPr>
        <w:t xml:space="preserve">, </w:t>
      </w:r>
      <w:r>
        <w:rPr>
          <w:rFonts w:ascii="Times New Roman" w:hAnsi="Times New Roman"/>
          <w:lang w:val="el-GR"/>
        </w:rPr>
        <w:t>σ</w:t>
      </w:r>
      <w:r w:rsidRPr="00526C2D">
        <w:rPr>
          <w:rFonts w:ascii="Times New Roman" w:hAnsi="Times New Roman"/>
          <w:lang w:val="de-DE"/>
        </w:rPr>
        <w:t>.</w:t>
      </w:r>
      <w:r w:rsidRPr="002D294F">
        <w:rPr>
          <w:rFonts w:ascii="Times New Roman" w:hAnsi="Times New Roman"/>
          <w:lang w:val="de-DE"/>
        </w:rPr>
        <w:t xml:space="preserve"> </w:t>
      </w:r>
      <w:r w:rsidRPr="002637E9">
        <w:rPr>
          <w:rFonts w:ascii="Times New Roman" w:hAnsi="Times New Roman"/>
          <w:lang w:val="de-DE"/>
        </w:rPr>
        <w:t>203.</w:t>
      </w:r>
      <w:r w:rsidRPr="00852AB0">
        <w:rPr>
          <w:rFonts w:ascii="Times New Roman" w:hAnsi="Times New Roman"/>
          <w:szCs w:val="20"/>
          <w:lang w:val="de-DE"/>
        </w:rPr>
        <w:t xml:space="preserve"> </w:t>
      </w:r>
      <w:r w:rsidRPr="00DA5DED">
        <w:rPr>
          <w:rFonts w:ascii="Times New Roman" w:hAnsi="Times New Roman"/>
          <w:szCs w:val="20"/>
          <w:lang w:val="de-DE"/>
        </w:rPr>
        <w:t xml:space="preserve"> </w:t>
      </w:r>
    </w:p>
  </w:footnote>
  <w:footnote w:id="18">
    <w:p w:rsidR="005F23B4" w:rsidRPr="00DA5DED" w:rsidRDefault="005F23B4">
      <w:pPr>
        <w:pStyle w:val="a4"/>
        <w:rPr>
          <w:rFonts w:ascii="Times New Roman" w:hAnsi="Times New Roman"/>
          <w:szCs w:val="20"/>
          <w:lang w:val="de-DE"/>
        </w:rPr>
      </w:pPr>
      <w:r w:rsidRPr="004115BB">
        <w:rPr>
          <w:rStyle w:val="a3"/>
          <w:rFonts w:ascii="Times New Roman" w:hAnsi="Times New Roman"/>
          <w:sz w:val="20"/>
          <w:szCs w:val="20"/>
        </w:rPr>
        <w:footnoteRef/>
      </w:r>
      <w:r w:rsidRPr="00DA5DED">
        <w:rPr>
          <w:rFonts w:ascii="Times New Roman" w:hAnsi="Times New Roman"/>
          <w:szCs w:val="20"/>
          <w:lang w:val="de-DE"/>
        </w:rPr>
        <w:t xml:space="preserve"> </w:t>
      </w:r>
      <w:proofErr w:type="spellStart"/>
      <w:r>
        <w:rPr>
          <w:rFonts w:ascii="Times New Roman" w:hAnsi="Times New Roman"/>
          <w:szCs w:val="20"/>
          <w:lang w:val="el-GR"/>
        </w:rPr>
        <w:t>Βλ</w:t>
      </w:r>
      <w:proofErr w:type="spellEnd"/>
      <w:r w:rsidRPr="00DA5DED">
        <w:rPr>
          <w:rFonts w:ascii="Times New Roman" w:hAnsi="Times New Roman"/>
          <w:szCs w:val="20"/>
          <w:lang w:val="de-DE"/>
        </w:rPr>
        <w:t xml:space="preserve">. </w:t>
      </w:r>
      <w:r>
        <w:rPr>
          <w:rFonts w:ascii="Times New Roman" w:hAnsi="Times New Roman"/>
          <w:szCs w:val="20"/>
          <w:lang w:val="el-GR"/>
        </w:rPr>
        <w:t>λ</w:t>
      </w:r>
      <w:r w:rsidRPr="00852AB0">
        <w:rPr>
          <w:rFonts w:ascii="Times New Roman" w:hAnsi="Times New Roman"/>
          <w:szCs w:val="20"/>
          <w:lang w:val="de-DE"/>
        </w:rPr>
        <w:t>.</w:t>
      </w:r>
      <w:r>
        <w:rPr>
          <w:rFonts w:ascii="Times New Roman" w:hAnsi="Times New Roman"/>
          <w:szCs w:val="20"/>
          <w:lang w:val="el-GR"/>
        </w:rPr>
        <w:t>χ</w:t>
      </w:r>
      <w:r w:rsidRPr="00852AB0">
        <w:rPr>
          <w:rFonts w:ascii="Times New Roman" w:hAnsi="Times New Roman"/>
          <w:szCs w:val="20"/>
          <w:lang w:val="de-DE"/>
        </w:rPr>
        <w:t xml:space="preserve">. </w:t>
      </w:r>
      <w:r>
        <w:rPr>
          <w:rFonts w:ascii="Times New Roman" w:hAnsi="Times New Roman"/>
          <w:szCs w:val="20"/>
          <w:lang w:val="de-DE"/>
        </w:rPr>
        <w:t xml:space="preserve">Metropolit Johannes </w:t>
      </w:r>
      <w:proofErr w:type="spellStart"/>
      <w:r>
        <w:rPr>
          <w:rFonts w:ascii="Times New Roman" w:hAnsi="Times New Roman"/>
          <w:szCs w:val="20"/>
          <w:lang w:val="de-DE"/>
        </w:rPr>
        <w:t>Zizioulas</w:t>
      </w:r>
      <w:proofErr w:type="spellEnd"/>
      <w:r>
        <w:rPr>
          <w:rFonts w:ascii="Times New Roman" w:hAnsi="Times New Roman"/>
          <w:szCs w:val="20"/>
          <w:lang w:val="de-DE"/>
        </w:rPr>
        <w:t xml:space="preserve"> von Pergamon, </w:t>
      </w:r>
      <w:r w:rsidRPr="00DA5DED">
        <w:rPr>
          <w:rFonts w:ascii="Times New Roman" w:hAnsi="Times New Roman"/>
          <w:szCs w:val="20"/>
          <w:lang w:val="de-DE"/>
        </w:rPr>
        <w:t>«</w:t>
      </w:r>
      <w:r>
        <w:rPr>
          <w:rFonts w:ascii="Times New Roman" w:hAnsi="Times New Roman"/>
          <w:szCs w:val="20"/>
          <w:lang w:val="de-DE"/>
        </w:rPr>
        <w:t>Das Dokument über die griechische und lateinische Überlieferung über den Ausgang des Heiligen Geistes aus griechisch-orthodoxer Sicht</w:t>
      </w:r>
      <w:r w:rsidRPr="00DA5DED">
        <w:rPr>
          <w:rFonts w:ascii="Times New Roman" w:hAnsi="Times New Roman"/>
          <w:szCs w:val="20"/>
          <w:lang w:val="de-DE"/>
        </w:rPr>
        <w:t>»</w:t>
      </w:r>
      <w:r>
        <w:rPr>
          <w:rFonts w:ascii="Times New Roman" w:hAnsi="Times New Roman"/>
          <w:szCs w:val="20"/>
          <w:lang w:val="de-DE"/>
        </w:rPr>
        <w:t xml:space="preserve">, </w:t>
      </w:r>
      <w:proofErr w:type="spellStart"/>
      <w:r w:rsidRPr="008A0261">
        <w:rPr>
          <w:rFonts w:ascii="Times New Roman" w:hAnsi="Times New Roman"/>
          <w:szCs w:val="20"/>
        </w:rPr>
        <w:t>στο</w:t>
      </w:r>
      <w:proofErr w:type="spellEnd"/>
      <w:r w:rsidRPr="00DA5DED">
        <w:rPr>
          <w:rFonts w:ascii="Times New Roman" w:hAnsi="Times New Roman"/>
          <w:szCs w:val="20"/>
          <w:lang w:val="de-DE"/>
        </w:rPr>
        <w:t xml:space="preserve"> </w:t>
      </w:r>
      <w:r w:rsidRPr="00D22CDB">
        <w:rPr>
          <w:rFonts w:ascii="Times New Roman" w:hAnsi="Times New Roman"/>
          <w:i/>
          <w:lang w:val="de-DE"/>
        </w:rPr>
        <w:t>Vom Heiligen Geist</w:t>
      </w:r>
      <w:r w:rsidRPr="00A1461D">
        <w:rPr>
          <w:rFonts w:ascii="Times New Roman" w:hAnsi="Times New Roman"/>
          <w:i/>
          <w:lang w:val="de-DE"/>
        </w:rPr>
        <w:t xml:space="preserve">, </w:t>
      </w:r>
      <w:r>
        <w:rPr>
          <w:rFonts w:ascii="Times New Roman" w:hAnsi="Times New Roman"/>
          <w:lang w:val="el-GR"/>
        </w:rPr>
        <w:t>σ</w:t>
      </w:r>
      <w:r w:rsidRPr="00526C2D">
        <w:rPr>
          <w:rFonts w:ascii="Times New Roman" w:hAnsi="Times New Roman"/>
          <w:lang w:val="de-DE"/>
        </w:rPr>
        <w:t>.</w:t>
      </w:r>
      <w:r>
        <w:rPr>
          <w:rFonts w:ascii="Times New Roman" w:hAnsi="Times New Roman"/>
          <w:lang w:val="de-DE"/>
        </w:rPr>
        <w:t xml:space="preserve"> 144</w:t>
      </w:r>
      <w:r w:rsidRPr="00DA5DED">
        <w:rPr>
          <w:rFonts w:ascii="Times New Roman" w:hAnsi="Times New Roman"/>
          <w:lang w:val="de-DE"/>
        </w:rPr>
        <w:t xml:space="preserve"> </w:t>
      </w:r>
      <w:r>
        <w:rPr>
          <w:rFonts w:ascii="Times New Roman" w:hAnsi="Times New Roman"/>
          <w:lang w:val="el-GR"/>
        </w:rPr>
        <w:t>εξ</w:t>
      </w:r>
      <w:r w:rsidRPr="00DA5DED">
        <w:rPr>
          <w:rFonts w:ascii="Times New Roman" w:hAnsi="Times New Roman"/>
          <w:lang w:val="de-DE"/>
        </w:rPr>
        <w:t>., 147</w:t>
      </w:r>
      <w:r w:rsidRPr="00852AB0">
        <w:rPr>
          <w:rFonts w:ascii="Times New Roman" w:hAnsi="Times New Roman"/>
          <w:lang w:val="de-DE"/>
        </w:rPr>
        <w:t xml:space="preserve">, </w:t>
      </w:r>
      <w:r>
        <w:rPr>
          <w:rFonts w:ascii="Times New Roman" w:hAnsi="Times New Roman"/>
          <w:lang w:val="el-GR"/>
        </w:rPr>
        <w:t>καθώς</w:t>
      </w:r>
      <w:r w:rsidRPr="00852AB0">
        <w:rPr>
          <w:rFonts w:ascii="Times New Roman" w:hAnsi="Times New Roman"/>
          <w:lang w:val="de-DE"/>
        </w:rPr>
        <w:t xml:space="preserve"> </w:t>
      </w:r>
      <w:r>
        <w:rPr>
          <w:rFonts w:ascii="Times New Roman" w:hAnsi="Times New Roman"/>
          <w:lang w:val="el-GR"/>
        </w:rPr>
        <w:t>επίσης</w:t>
      </w:r>
      <w:r w:rsidRPr="00852AB0">
        <w:rPr>
          <w:rFonts w:ascii="Times New Roman" w:hAnsi="Times New Roman"/>
          <w:lang w:val="de-DE"/>
        </w:rPr>
        <w:t xml:space="preserve"> </w:t>
      </w:r>
      <w:r>
        <w:rPr>
          <w:rFonts w:ascii="Times New Roman" w:hAnsi="Times New Roman"/>
          <w:lang w:val="el-GR"/>
        </w:rPr>
        <w:t>και</w:t>
      </w:r>
      <w:r w:rsidRPr="00852AB0">
        <w:rPr>
          <w:rFonts w:ascii="Times New Roman" w:hAnsi="Times New Roman"/>
          <w:lang w:val="de-DE"/>
        </w:rPr>
        <w:t xml:space="preserve"> </w:t>
      </w:r>
      <w:r>
        <w:rPr>
          <w:rFonts w:ascii="Times New Roman" w:hAnsi="Times New Roman"/>
          <w:lang w:val="el-GR"/>
        </w:rPr>
        <w:t>τις</w:t>
      </w:r>
      <w:r w:rsidRPr="00852AB0">
        <w:rPr>
          <w:rFonts w:ascii="Times New Roman" w:hAnsi="Times New Roman"/>
          <w:lang w:val="de-DE"/>
        </w:rPr>
        <w:t xml:space="preserve"> </w:t>
      </w:r>
      <w:r>
        <w:rPr>
          <w:rFonts w:ascii="Times New Roman" w:hAnsi="Times New Roman"/>
          <w:lang w:val="el-GR"/>
        </w:rPr>
        <w:t>επισημάνσεις</w:t>
      </w:r>
      <w:r w:rsidRPr="00852AB0">
        <w:rPr>
          <w:rFonts w:ascii="Times New Roman" w:hAnsi="Times New Roman"/>
          <w:lang w:val="de-DE"/>
        </w:rPr>
        <w:t xml:space="preserve"> </w:t>
      </w:r>
      <w:r>
        <w:rPr>
          <w:rFonts w:ascii="Times New Roman" w:hAnsi="Times New Roman"/>
          <w:lang w:val="el-GR"/>
        </w:rPr>
        <w:t>του</w:t>
      </w:r>
      <w:r w:rsidRPr="00852AB0">
        <w:rPr>
          <w:rFonts w:ascii="Times New Roman" w:hAnsi="Times New Roman"/>
          <w:lang w:val="de-DE"/>
        </w:rPr>
        <w:t xml:space="preserve"> </w:t>
      </w:r>
      <w:r>
        <w:rPr>
          <w:rFonts w:ascii="Times New Roman" w:hAnsi="Times New Roman"/>
          <w:lang w:val="el-GR"/>
        </w:rPr>
        <w:t>καθηγητή</w:t>
      </w:r>
      <w:r w:rsidRPr="00852AB0">
        <w:rPr>
          <w:rFonts w:ascii="Times New Roman" w:hAnsi="Times New Roman"/>
          <w:lang w:val="de-DE"/>
        </w:rPr>
        <w:t xml:space="preserve"> </w:t>
      </w:r>
      <w:r>
        <w:rPr>
          <w:rFonts w:ascii="Times New Roman" w:hAnsi="Times New Roman"/>
          <w:lang w:val="el-GR"/>
        </w:rPr>
        <w:t>Γ</w:t>
      </w:r>
      <w:r w:rsidRPr="00852AB0">
        <w:rPr>
          <w:rFonts w:ascii="Times New Roman" w:hAnsi="Times New Roman"/>
          <w:lang w:val="de-DE"/>
        </w:rPr>
        <w:t xml:space="preserve">. </w:t>
      </w:r>
      <w:proofErr w:type="spellStart"/>
      <w:r>
        <w:rPr>
          <w:rFonts w:ascii="Times New Roman" w:hAnsi="Times New Roman"/>
          <w:lang w:val="el-GR"/>
        </w:rPr>
        <w:t>Μαρτζέλου</w:t>
      </w:r>
      <w:proofErr w:type="spellEnd"/>
      <w:r w:rsidRPr="00852AB0">
        <w:rPr>
          <w:rFonts w:ascii="Times New Roman" w:hAnsi="Times New Roman"/>
          <w:lang w:val="de-DE"/>
        </w:rPr>
        <w:t xml:space="preserve">, </w:t>
      </w:r>
      <w:r w:rsidRPr="00D22CDB">
        <w:rPr>
          <w:rFonts w:ascii="Times New Roman" w:hAnsi="Times New Roman"/>
          <w:i/>
          <w:lang w:val="de-DE"/>
        </w:rPr>
        <w:t>Vom Heiligen Geist</w:t>
      </w:r>
      <w:r w:rsidRPr="00A1461D">
        <w:rPr>
          <w:rFonts w:ascii="Times New Roman" w:hAnsi="Times New Roman"/>
          <w:i/>
          <w:lang w:val="de-DE"/>
        </w:rPr>
        <w:t xml:space="preserve">, </w:t>
      </w:r>
      <w:r>
        <w:rPr>
          <w:rFonts w:ascii="Times New Roman" w:hAnsi="Times New Roman"/>
          <w:lang w:val="el-GR"/>
        </w:rPr>
        <w:t>σ</w:t>
      </w:r>
      <w:r w:rsidRPr="00852AB0">
        <w:rPr>
          <w:rFonts w:ascii="Times New Roman" w:hAnsi="Times New Roman"/>
          <w:lang w:val="de-DE"/>
        </w:rPr>
        <w:t xml:space="preserve">. 198 </w:t>
      </w:r>
      <w:r>
        <w:rPr>
          <w:rFonts w:ascii="Times New Roman" w:hAnsi="Times New Roman"/>
          <w:lang w:val="el-GR"/>
        </w:rPr>
        <w:t>εξ</w:t>
      </w:r>
      <w:r w:rsidRPr="00852AB0">
        <w:rPr>
          <w:rFonts w:ascii="Times New Roman" w:hAnsi="Times New Roman"/>
          <w:lang w:val="de-DE"/>
        </w:rPr>
        <w:t>., 200</w:t>
      </w:r>
      <w:r w:rsidRPr="00DA5DED">
        <w:rPr>
          <w:rFonts w:ascii="Times New Roman" w:hAnsi="Times New Roman"/>
          <w:lang w:val="de-DE"/>
        </w:rPr>
        <w:t>.</w:t>
      </w:r>
    </w:p>
  </w:footnote>
  <w:footnote w:id="19">
    <w:p w:rsidR="005F23B4" w:rsidRPr="00851E2E" w:rsidRDefault="005F23B4">
      <w:pPr>
        <w:pStyle w:val="a4"/>
        <w:rPr>
          <w:rFonts w:ascii="Times New Roman" w:hAnsi="Times New Roman"/>
          <w:szCs w:val="20"/>
          <w:lang w:val="de-DE"/>
        </w:rPr>
      </w:pPr>
      <w:r w:rsidRPr="00851E2E">
        <w:rPr>
          <w:rStyle w:val="a3"/>
          <w:rFonts w:ascii="Times New Roman" w:hAnsi="Times New Roman"/>
          <w:sz w:val="20"/>
          <w:szCs w:val="20"/>
        </w:rPr>
        <w:footnoteRef/>
      </w:r>
      <w:r w:rsidRPr="00851E2E">
        <w:rPr>
          <w:rFonts w:ascii="Times New Roman" w:hAnsi="Times New Roman"/>
          <w:szCs w:val="20"/>
          <w:lang w:val="de-DE"/>
        </w:rPr>
        <w:t xml:space="preserve"> </w:t>
      </w:r>
      <w:proofErr w:type="spellStart"/>
      <w:r>
        <w:rPr>
          <w:rFonts w:ascii="Times New Roman" w:hAnsi="Times New Roman"/>
          <w:szCs w:val="20"/>
          <w:lang w:val="el-GR"/>
        </w:rPr>
        <w:t>Βλ</w:t>
      </w:r>
      <w:proofErr w:type="spellEnd"/>
      <w:r w:rsidRPr="00851E2E">
        <w:rPr>
          <w:rFonts w:ascii="Times New Roman" w:hAnsi="Times New Roman"/>
          <w:szCs w:val="20"/>
          <w:lang w:val="de-DE"/>
        </w:rPr>
        <w:t>.</w:t>
      </w:r>
      <w:r w:rsidRPr="00851E2E">
        <w:rPr>
          <w:rFonts w:ascii="Times New Roman" w:hAnsi="Times New Roman"/>
          <w:i/>
          <w:lang w:val="de-DE"/>
        </w:rPr>
        <w:t xml:space="preserve"> </w:t>
      </w:r>
      <w:r w:rsidRPr="00D22CDB">
        <w:rPr>
          <w:rFonts w:ascii="Times New Roman" w:hAnsi="Times New Roman"/>
          <w:i/>
          <w:lang w:val="de-DE"/>
        </w:rPr>
        <w:t>Vom Heiligen Geist</w:t>
      </w:r>
      <w:r w:rsidRPr="00A1461D">
        <w:rPr>
          <w:rFonts w:ascii="Times New Roman" w:hAnsi="Times New Roman"/>
          <w:i/>
          <w:lang w:val="de-DE"/>
        </w:rPr>
        <w:t xml:space="preserve">, </w:t>
      </w:r>
      <w:r w:rsidRPr="00851E2E">
        <w:rPr>
          <w:rFonts w:ascii="Times New Roman" w:hAnsi="Times New Roman"/>
          <w:lang w:val="el-GR"/>
        </w:rPr>
        <w:t>σ</w:t>
      </w:r>
      <w:r w:rsidRPr="00851E2E">
        <w:rPr>
          <w:rFonts w:ascii="Times New Roman" w:hAnsi="Times New Roman"/>
          <w:lang w:val="de-DE"/>
        </w:rPr>
        <w:t xml:space="preserve">. 204 </w:t>
      </w:r>
      <w:r w:rsidRPr="00851E2E">
        <w:rPr>
          <w:rFonts w:ascii="Times New Roman" w:hAnsi="Times New Roman"/>
          <w:lang w:val="el-GR"/>
        </w:rPr>
        <w:t>εξ</w:t>
      </w:r>
      <w:r w:rsidRPr="00851E2E">
        <w:rPr>
          <w:rFonts w:ascii="Times New Roman" w:hAnsi="Times New Roman"/>
          <w:lang w:val="de-DE"/>
        </w:rPr>
        <w:t>.</w:t>
      </w:r>
      <w:r w:rsidRPr="00851E2E">
        <w:rPr>
          <w:rFonts w:ascii="Times New Roman" w:hAnsi="Times New Roman"/>
          <w:szCs w:val="20"/>
          <w:lang w:val="de-DE"/>
        </w:rPr>
        <w:t xml:space="preserve"> </w:t>
      </w:r>
    </w:p>
  </w:footnote>
  <w:footnote w:id="20">
    <w:p w:rsidR="005F23B4" w:rsidRPr="00431FA6" w:rsidRDefault="005F23B4">
      <w:pPr>
        <w:pStyle w:val="a4"/>
        <w:rPr>
          <w:rFonts w:ascii="Times New Roman" w:hAnsi="Times New Roman"/>
          <w:szCs w:val="20"/>
          <w:lang w:val="el-GR"/>
        </w:rPr>
      </w:pPr>
      <w:r w:rsidRPr="003D21BC">
        <w:rPr>
          <w:rStyle w:val="a3"/>
          <w:rFonts w:ascii="Times New Roman" w:hAnsi="Times New Roman"/>
          <w:sz w:val="20"/>
          <w:szCs w:val="20"/>
        </w:rPr>
        <w:footnoteRef/>
      </w:r>
      <w:r w:rsidRPr="00C230E7">
        <w:rPr>
          <w:rFonts w:ascii="Times New Roman" w:hAnsi="Times New Roman"/>
          <w:szCs w:val="20"/>
          <w:lang w:val="el-GR"/>
        </w:rPr>
        <w:t xml:space="preserve"> </w:t>
      </w:r>
      <w:proofErr w:type="spellStart"/>
      <w:r>
        <w:rPr>
          <w:rFonts w:ascii="Times New Roman" w:hAnsi="Times New Roman"/>
          <w:szCs w:val="20"/>
          <w:lang w:val="el-GR"/>
        </w:rPr>
        <w:t>Όπ</w:t>
      </w:r>
      <w:proofErr w:type="spellEnd"/>
      <w:r>
        <w:rPr>
          <w:rFonts w:ascii="Times New Roman" w:hAnsi="Times New Roman"/>
          <w:szCs w:val="20"/>
          <w:lang w:val="el-GR"/>
        </w:rPr>
        <w:t>. παρ., σ. 205.</w:t>
      </w:r>
    </w:p>
  </w:footnote>
  <w:footnote w:id="21">
    <w:p w:rsidR="005F23B4" w:rsidRPr="00610D96" w:rsidRDefault="005F23B4">
      <w:pPr>
        <w:pStyle w:val="a4"/>
        <w:rPr>
          <w:rFonts w:ascii="Times New Roman" w:hAnsi="Times New Roman"/>
          <w:szCs w:val="20"/>
          <w:lang w:val="el-GR"/>
        </w:rPr>
      </w:pPr>
      <w:r w:rsidRPr="00610D96">
        <w:rPr>
          <w:rStyle w:val="a3"/>
          <w:rFonts w:ascii="Times New Roman" w:hAnsi="Times New Roman"/>
          <w:sz w:val="20"/>
          <w:szCs w:val="20"/>
        </w:rPr>
        <w:footnoteRef/>
      </w:r>
      <w:r w:rsidRPr="008263CB">
        <w:rPr>
          <w:rFonts w:ascii="Times New Roman" w:hAnsi="Times New Roman"/>
          <w:szCs w:val="20"/>
          <w:lang w:val="el-GR"/>
        </w:rPr>
        <w:t xml:space="preserve"> </w:t>
      </w:r>
      <w:r>
        <w:rPr>
          <w:rFonts w:ascii="Times New Roman" w:hAnsi="Times New Roman"/>
          <w:szCs w:val="20"/>
          <w:lang w:val="el-GR"/>
        </w:rPr>
        <w:t xml:space="preserve">Βλ. </w:t>
      </w:r>
      <w:proofErr w:type="spellStart"/>
      <w:r>
        <w:rPr>
          <w:rFonts w:ascii="Times New Roman" w:hAnsi="Times New Roman"/>
          <w:szCs w:val="20"/>
          <w:lang w:val="el-GR"/>
        </w:rPr>
        <w:t>όπ</w:t>
      </w:r>
      <w:proofErr w:type="spellEnd"/>
      <w:r>
        <w:rPr>
          <w:rFonts w:ascii="Times New Roman" w:hAnsi="Times New Roman"/>
          <w:szCs w:val="20"/>
          <w:lang w:val="el-GR"/>
        </w:rPr>
        <w:t>. παρ.</w:t>
      </w:r>
    </w:p>
  </w:footnote>
  <w:footnote w:id="22">
    <w:p w:rsidR="008263CB" w:rsidRPr="008263CB" w:rsidRDefault="008263CB" w:rsidP="008263CB">
      <w:pPr>
        <w:pStyle w:val="a4"/>
        <w:rPr>
          <w:rFonts w:ascii="Times New Roman" w:hAnsi="Times New Roman"/>
          <w:szCs w:val="20"/>
          <w:lang w:val="el-GR"/>
        </w:rPr>
      </w:pPr>
      <w:r w:rsidRPr="008263CB">
        <w:rPr>
          <w:rStyle w:val="a3"/>
          <w:rFonts w:ascii="Times New Roman" w:hAnsi="Times New Roman"/>
          <w:sz w:val="20"/>
          <w:szCs w:val="20"/>
        </w:rPr>
        <w:footnoteRef/>
      </w:r>
      <w:r w:rsidRPr="008263CB">
        <w:rPr>
          <w:rFonts w:ascii="Times New Roman" w:hAnsi="Times New Roman"/>
          <w:szCs w:val="20"/>
          <w:lang w:val="el-GR"/>
        </w:rPr>
        <w:t xml:space="preserve"> </w:t>
      </w:r>
      <w:r>
        <w:rPr>
          <w:rFonts w:ascii="Times New Roman" w:hAnsi="Times New Roman"/>
          <w:szCs w:val="20"/>
          <w:lang w:val="el-GR"/>
        </w:rPr>
        <w:t xml:space="preserve">Βλ. </w:t>
      </w:r>
      <w:proofErr w:type="spellStart"/>
      <w:r>
        <w:rPr>
          <w:rFonts w:ascii="Times New Roman" w:hAnsi="Times New Roman"/>
          <w:szCs w:val="20"/>
          <w:lang w:val="el-GR"/>
        </w:rPr>
        <w:t>όπ</w:t>
      </w:r>
      <w:proofErr w:type="spellEnd"/>
      <w:r>
        <w:rPr>
          <w:rFonts w:ascii="Times New Roman" w:hAnsi="Times New Roman"/>
          <w:szCs w:val="20"/>
          <w:lang w:val="el-GR"/>
        </w:rPr>
        <w:t>. παρ.</w:t>
      </w:r>
      <w:r>
        <w:rPr>
          <w:rFonts w:ascii="Times New Roman" w:hAnsi="Times New Roman"/>
          <w:szCs w:val="20"/>
          <w:lang w:val="el-GR"/>
        </w:rPr>
        <w:t>, σ. 206 κ.ε.</w:t>
      </w:r>
    </w:p>
  </w:footnote>
  <w:footnote w:id="23">
    <w:p w:rsidR="00892115" w:rsidRPr="00892115" w:rsidRDefault="00892115" w:rsidP="00892115">
      <w:pPr>
        <w:pStyle w:val="a4"/>
        <w:rPr>
          <w:rFonts w:ascii="Times New Roman" w:hAnsi="Times New Roman"/>
          <w:szCs w:val="20"/>
          <w:lang w:val="el-GR"/>
        </w:rPr>
      </w:pPr>
      <w:r w:rsidRPr="00892115">
        <w:rPr>
          <w:rStyle w:val="a3"/>
          <w:rFonts w:ascii="Times New Roman" w:hAnsi="Times New Roman"/>
          <w:sz w:val="20"/>
          <w:szCs w:val="20"/>
        </w:rPr>
        <w:footnoteRef/>
      </w:r>
      <w:r w:rsidRPr="00892115">
        <w:rPr>
          <w:rFonts w:ascii="Times New Roman" w:hAnsi="Times New Roman"/>
          <w:szCs w:val="20"/>
          <w:lang w:val="el-GR"/>
        </w:rPr>
        <w:t xml:space="preserve"> </w:t>
      </w:r>
      <w:r>
        <w:rPr>
          <w:rFonts w:ascii="Times New Roman" w:hAnsi="Times New Roman"/>
          <w:szCs w:val="20"/>
          <w:lang w:val="el-GR"/>
        </w:rPr>
        <w:t xml:space="preserve">Βλ. </w:t>
      </w:r>
      <w:proofErr w:type="spellStart"/>
      <w:r>
        <w:rPr>
          <w:rFonts w:ascii="Times New Roman" w:hAnsi="Times New Roman"/>
          <w:szCs w:val="20"/>
          <w:lang w:val="el-GR"/>
        </w:rPr>
        <w:t>όπ</w:t>
      </w:r>
      <w:proofErr w:type="spellEnd"/>
      <w:r>
        <w:rPr>
          <w:rFonts w:ascii="Times New Roman" w:hAnsi="Times New Roman"/>
          <w:szCs w:val="20"/>
          <w:lang w:val="el-GR"/>
        </w:rPr>
        <w:t>. παρ.</w:t>
      </w:r>
      <w:r>
        <w:rPr>
          <w:rFonts w:ascii="Times New Roman" w:hAnsi="Times New Roman"/>
          <w:szCs w:val="20"/>
          <w:lang w:val="el-GR"/>
        </w:rPr>
        <w:t>, σ. 208 εξ.</w:t>
      </w:r>
    </w:p>
  </w:footnote>
  <w:footnote w:id="24">
    <w:p w:rsidR="005F23B4" w:rsidRPr="001249C3" w:rsidRDefault="005F23B4" w:rsidP="00E72152">
      <w:pPr>
        <w:pStyle w:val="a4"/>
        <w:rPr>
          <w:rFonts w:ascii="Times New Roman" w:hAnsi="Times New Roman"/>
          <w:szCs w:val="20"/>
          <w:lang w:val="de-DE"/>
        </w:rPr>
      </w:pPr>
      <w:r w:rsidRPr="006251A8">
        <w:rPr>
          <w:rStyle w:val="a3"/>
          <w:rFonts w:ascii="Times New Roman" w:hAnsi="Times New Roman"/>
          <w:sz w:val="20"/>
          <w:szCs w:val="20"/>
        </w:rPr>
        <w:footnoteRef/>
      </w:r>
      <w:r w:rsidRPr="00C230E7">
        <w:rPr>
          <w:rFonts w:ascii="Times New Roman" w:hAnsi="Times New Roman"/>
          <w:szCs w:val="20"/>
          <w:lang w:val="el-GR"/>
        </w:rPr>
        <w:t xml:space="preserve"> </w:t>
      </w:r>
      <w:r>
        <w:rPr>
          <w:rFonts w:ascii="Times New Roman" w:hAnsi="Times New Roman"/>
          <w:szCs w:val="20"/>
          <w:lang w:val="el-GR"/>
        </w:rPr>
        <w:t>Βλ</w:t>
      </w:r>
      <w:r w:rsidRPr="00C230E7">
        <w:rPr>
          <w:rFonts w:ascii="Times New Roman" w:hAnsi="Times New Roman"/>
          <w:szCs w:val="20"/>
          <w:lang w:val="el-GR"/>
        </w:rPr>
        <w:t>.</w:t>
      </w:r>
      <w:r w:rsidRPr="00C230E7">
        <w:rPr>
          <w:rFonts w:ascii="Times New Roman" w:hAnsi="Times New Roman"/>
          <w:lang w:val="el-GR"/>
        </w:rPr>
        <w:t xml:space="preserve"> </w:t>
      </w:r>
      <w:r>
        <w:rPr>
          <w:rFonts w:ascii="Times New Roman" w:hAnsi="Times New Roman"/>
          <w:lang w:val="de-DE"/>
        </w:rPr>
        <w:t>Ul</w:t>
      </w:r>
      <w:r w:rsidRPr="00C230E7">
        <w:rPr>
          <w:rFonts w:ascii="Times New Roman" w:hAnsi="Times New Roman"/>
          <w:lang w:val="el-GR"/>
        </w:rPr>
        <w:t xml:space="preserve">. </w:t>
      </w:r>
      <w:proofErr w:type="spellStart"/>
      <w:r>
        <w:rPr>
          <w:rFonts w:ascii="Times New Roman" w:hAnsi="Times New Roman"/>
          <w:lang w:val="de-DE"/>
        </w:rPr>
        <w:t>Körtner</w:t>
      </w:r>
      <w:proofErr w:type="spellEnd"/>
      <w:r>
        <w:rPr>
          <w:rFonts w:ascii="Times New Roman" w:hAnsi="Times New Roman"/>
          <w:lang w:val="de-DE"/>
        </w:rPr>
        <w:t xml:space="preserve">, </w:t>
      </w:r>
      <w:r w:rsidRPr="008A0261">
        <w:rPr>
          <w:rFonts w:ascii="Times New Roman" w:hAnsi="Times New Roman"/>
          <w:szCs w:val="20"/>
          <w:lang w:val="de-DE"/>
        </w:rPr>
        <w:t>«</w:t>
      </w:r>
      <w:r>
        <w:rPr>
          <w:rFonts w:ascii="Times New Roman" w:hAnsi="Times New Roman"/>
          <w:szCs w:val="20"/>
          <w:lang w:val="de-DE"/>
        </w:rPr>
        <w:t>“</w:t>
      </w:r>
      <w:r w:rsidRPr="008A0261">
        <w:rPr>
          <w:rFonts w:ascii="Times New Roman" w:hAnsi="Times New Roman"/>
          <w:szCs w:val="20"/>
          <w:lang w:val="de-DE"/>
        </w:rPr>
        <w:t xml:space="preserve">Der </w:t>
      </w:r>
      <w:r>
        <w:rPr>
          <w:rFonts w:ascii="Times New Roman" w:hAnsi="Times New Roman"/>
          <w:szCs w:val="20"/>
          <w:lang w:val="de-DE"/>
        </w:rPr>
        <w:t>Herr ist der Geist</w:t>
      </w:r>
      <w:r w:rsidRPr="008A0261">
        <w:rPr>
          <w:rFonts w:ascii="Times New Roman" w:hAnsi="Times New Roman"/>
          <w:szCs w:val="20"/>
          <w:lang w:val="de-DE"/>
        </w:rPr>
        <w:t>”</w:t>
      </w:r>
      <w:r>
        <w:rPr>
          <w:rFonts w:ascii="Times New Roman" w:hAnsi="Times New Roman"/>
          <w:szCs w:val="20"/>
          <w:lang w:val="de-DE"/>
        </w:rPr>
        <w:t xml:space="preserve"> – das römische Dokument und sein Beitrag zum ökumenischen Gespräch aus reformierter Sicht</w:t>
      </w:r>
      <w:r w:rsidRPr="008A0261">
        <w:rPr>
          <w:rFonts w:ascii="Times New Roman" w:hAnsi="Times New Roman"/>
          <w:szCs w:val="20"/>
          <w:lang w:val="de-DE"/>
        </w:rPr>
        <w:t xml:space="preserve">», </w:t>
      </w:r>
      <w:proofErr w:type="spellStart"/>
      <w:r w:rsidRPr="008A0261">
        <w:rPr>
          <w:rFonts w:ascii="Times New Roman" w:hAnsi="Times New Roman"/>
          <w:szCs w:val="20"/>
        </w:rPr>
        <w:t>στο</w:t>
      </w:r>
      <w:proofErr w:type="spellEnd"/>
      <w:r w:rsidRPr="008A0261">
        <w:rPr>
          <w:rFonts w:ascii="Times New Roman" w:hAnsi="Times New Roman"/>
          <w:szCs w:val="20"/>
          <w:lang w:val="de-DE"/>
        </w:rPr>
        <w:t xml:space="preserve"> </w:t>
      </w:r>
      <w:r w:rsidRPr="00D22CDB">
        <w:rPr>
          <w:rFonts w:ascii="Times New Roman" w:hAnsi="Times New Roman"/>
          <w:i/>
          <w:lang w:val="de-DE"/>
        </w:rPr>
        <w:t>Vom Heiligen Geist</w:t>
      </w:r>
      <w:r w:rsidRPr="00A1461D">
        <w:rPr>
          <w:rFonts w:ascii="Times New Roman" w:hAnsi="Times New Roman"/>
          <w:i/>
          <w:lang w:val="de-DE"/>
        </w:rPr>
        <w:t xml:space="preserve">, </w:t>
      </w:r>
      <w:r>
        <w:rPr>
          <w:rFonts w:ascii="Times New Roman" w:hAnsi="Times New Roman"/>
          <w:lang w:val="el-GR"/>
        </w:rPr>
        <w:t>σ</w:t>
      </w:r>
      <w:r w:rsidRPr="00526C2D">
        <w:rPr>
          <w:rFonts w:ascii="Times New Roman" w:hAnsi="Times New Roman"/>
          <w:lang w:val="de-DE"/>
        </w:rPr>
        <w:t>.</w:t>
      </w:r>
      <w:r>
        <w:rPr>
          <w:rFonts w:ascii="Times New Roman" w:hAnsi="Times New Roman"/>
          <w:lang w:val="de-DE"/>
        </w:rPr>
        <w:t xml:space="preserve"> 81-96.</w:t>
      </w:r>
    </w:p>
  </w:footnote>
  <w:footnote w:id="25">
    <w:p w:rsidR="005F23B4" w:rsidRPr="00FF60D8" w:rsidRDefault="005F23B4">
      <w:pPr>
        <w:pStyle w:val="a4"/>
        <w:rPr>
          <w:rFonts w:ascii="Times New Roman" w:hAnsi="Times New Roman"/>
          <w:szCs w:val="20"/>
          <w:lang w:val="de-DE"/>
        </w:rPr>
      </w:pPr>
      <w:r w:rsidRPr="00E72152">
        <w:rPr>
          <w:rStyle w:val="a3"/>
          <w:rFonts w:ascii="Times New Roman" w:hAnsi="Times New Roman"/>
          <w:sz w:val="20"/>
          <w:szCs w:val="20"/>
        </w:rPr>
        <w:footnoteRef/>
      </w:r>
      <w:r w:rsidRPr="00FF60D8">
        <w:rPr>
          <w:rFonts w:ascii="Times New Roman" w:hAnsi="Times New Roman"/>
          <w:szCs w:val="20"/>
          <w:lang w:val="de-DE"/>
        </w:rPr>
        <w:t xml:space="preserve">  </w:t>
      </w:r>
      <w:proofErr w:type="spellStart"/>
      <w:r>
        <w:rPr>
          <w:rFonts w:ascii="Times New Roman" w:hAnsi="Times New Roman"/>
          <w:szCs w:val="20"/>
          <w:lang w:val="el-GR"/>
        </w:rPr>
        <w:t>Βλ</w:t>
      </w:r>
      <w:proofErr w:type="spellEnd"/>
      <w:r w:rsidRPr="00FF60D8">
        <w:rPr>
          <w:rFonts w:ascii="Times New Roman" w:hAnsi="Times New Roman"/>
          <w:szCs w:val="20"/>
          <w:lang w:val="de-DE"/>
        </w:rPr>
        <w:t xml:space="preserve">. </w:t>
      </w:r>
      <w:proofErr w:type="spellStart"/>
      <w:r>
        <w:rPr>
          <w:rFonts w:ascii="Times New Roman" w:hAnsi="Times New Roman"/>
          <w:szCs w:val="20"/>
          <w:lang w:val="el-GR"/>
        </w:rPr>
        <w:t>όπ</w:t>
      </w:r>
      <w:proofErr w:type="spellEnd"/>
      <w:r w:rsidRPr="00FF60D8">
        <w:rPr>
          <w:rFonts w:ascii="Times New Roman" w:hAnsi="Times New Roman"/>
          <w:szCs w:val="20"/>
          <w:lang w:val="de-DE"/>
        </w:rPr>
        <w:t xml:space="preserve">. </w:t>
      </w:r>
      <w:proofErr w:type="spellStart"/>
      <w:r>
        <w:rPr>
          <w:rFonts w:ascii="Times New Roman" w:hAnsi="Times New Roman"/>
          <w:szCs w:val="20"/>
          <w:lang w:val="el-GR"/>
        </w:rPr>
        <w:t>παρ</w:t>
      </w:r>
      <w:proofErr w:type="spellEnd"/>
      <w:r w:rsidRPr="00FF60D8">
        <w:rPr>
          <w:rFonts w:ascii="Times New Roman" w:hAnsi="Times New Roman"/>
          <w:szCs w:val="20"/>
          <w:lang w:val="de-DE"/>
        </w:rPr>
        <w:t xml:space="preserve">., </w:t>
      </w:r>
      <w:r>
        <w:rPr>
          <w:rFonts w:ascii="Times New Roman" w:hAnsi="Times New Roman"/>
          <w:szCs w:val="20"/>
          <w:lang w:val="el-GR"/>
        </w:rPr>
        <w:t>σ</w:t>
      </w:r>
      <w:r w:rsidRPr="00FF60D8">
        <w:rPr>
          <w:rFonts w:ascii="Times New Roman" w:hAnsi="Times New Roman"/>
          <w:szCs w:val="20"/>
          <w:lang w:val="de-DE"/>
        </w:rPr>
        <w:t>. 85.</w:t>
      </w:r>
    </w:p>
  </w:footnote>
  <w:footnote w:id="26">
    <w:p w:rsidR="005F23B4" w:rsidRPr="00FF60D8" w:rsidRDefault="005F23B4">
      <w:pPr>
        <w:pStyle w:val="a4"/>
        <w:rPr>
          <w:rFonts w:ascii="Times New Roman" w:hAnsi="Times New Roman"/>
          <w:szCs w:val="20"/>
          <w:lang w:val="de-DE"/>
        </w:rPr>
      </w:pPr>
      <w:r w:rsidRPr="006251A8">
        <w:rPr>
          <w:rStyle w:val="a3"/>
          <w:rFonts w:ascii="Times New Roman" w:hAnsi="Times New Roman"/>
          <w:sz w:val="20"/>
          <w:szCs w:val="20"/>
        </w:rPr>
        <w:footnoteRef/>
      </w:r>
      <w:r w:rsidRPr="00E72152">
        <w:rPr>
          <w:rFonts w:ascii="Times New Roman" w:hAnsi="Times New Roman"/>
          <w:szCs w:val="20"/>
          <w:lang w:val="de-DE"/>
        </w:rPr>
        <w:t xml:space="preserve"> </w:t>
      </w:r>
      <w:proofErr w:type="spellStart"/>
      <w:r>
        <w:rPr>
          <w:rFonts w:ascii="Times New Roman" w:hAnsi="Times New Roman"/>
          <w:szCs w:val="20"/>
          <w:lang w:val="el-GR"/>
        </w:rPr>
        <w:t>Βλ</w:t>
      </w:r>
      <w:proofErr w:type="spellEnd"/>
      <w:r w:rsidRPr="00D04454">
        <w:rPr>
          <w:rFonts w:ascii="Times New Roman" w:hAnsi="Times New Roman"/>
          <w:szCs w:val="20"/>
          <w:lang w:val="de-DE"/>
        </w:rPr>
        <w:t>.</w:t>
      </w:r>
      <w:r w:rsidRPr="00A1461D">
        <w:rPr>
          <w:rFonts w:ascii="Times New Roman" w:hAnsi="Times New Roman"/>
          <w:lang w:val="de-DE"/>
        </w:rPr>
        <w:t xml:space="preserve"> </w:t>
      </w:r>
      <w:r w:rsidRPr="00D22CDB">
        <w:rPr>
          <w:rFonts w:ascii="Times New Roman" w:hAnsi="Times New Roman"/>
          <w:i/>
          <w:lang w:val="de-DE"/>
        </w:rPr>
        <w:t>Vom Heiligen Geist</w:t>
      </w:r>
      <w:r w:rsidRPr="00A1461D">
        <w:rPr>
          <w:rFonts w:ascii="Times New Roman" w:hAnsi="Times New Roman"/>
          <w:i/>
          <w:lang w:val="de-DE"/>
        </w:rPr>
        <w:t xml:space="preserve">, </w:t>
      </w:r>
      <w:r>
        <w:rPr>
          <w:rFonts w:ascii="Times New Roman" w:hAnsi="Times New Roman"/>
          <w:lang w:val="el-GR"/>
        </w:rPr>
        <w:t>σ</w:t>
      </w:r>
      <w:r w:rsidRPr="00526C2D">
        <w:rPr>
          <w:rFonts w:ascii="Times New Roman" w:hAnsi="Times New Roman"/>
          <w:lang w:val="de-DE"/>
        </w:rPr>
        <w:t>.</w:t>
      </w:r>
      <w:r w:rsidRPr="00FF60D8">
        <w:rPr>
          <w:rFonts w:ascii="Times New Roman" w:hAnsi="Times New Roman"/>
          <w:lang w:val="de-DE"/>
        </w:rPr>
        <w:t xml:space="preserve"> 109.</w:t>
      </w:r>
    </w:p>
  </w:footnote>
  <w:footnote w:id="27">
    <w:p w:rsidR="005F23B4" w:rsidRPr="00032DC5" w:rsidRDefault="005F23B4" w:rsidP="00032DC5">
      <w:pPr>
        <w:pStyle w:val="a4"/>
        <w:rPr>
          <w:rFonts w:ascii="Palatino Linotype" w:hAnsi="Palatino Linotype"/>
          <w:lang w:val="el-GR"/>
        </w:rPr>
      </w:pPr>
      <w:r w:rsidRPr="00FF60D8">
        <w:rPr>
          <w:rStyle w:val="a3"/>
          <w:rFonts w:ascii="Times New Roman" w:hAnsi="Times New Roman"/>
          <w:sz w:val="20"/>
          <w:szCs w:val="20"/>
        </w:rPr>
        <w:footnoteRef/>
      </w:r>
      <w:r w:rsidRPr="006A7651">
        <w:rPr>
          <w:rFonts w:ascii="Times New Roman" w:hAnsi="Times New Roman"/>
          <w:szCs w:val="20"/>
          <w:lang w:val="el-GR"/>
        </w:rPr>
        <w:t xml:space="preserve"> </w:t>
      </w:r>
      <w:r>
        <w:rPr>
          <w:rFonts w:ascii="Times New Roman" w:hAnsi="Times New Roman"/>
          <w:szCs w:val="20"/>
          <w:lang w:val="el-GR"/>
        </w:rPr>
        <w:t>Βλ</w:t>
      </w:r>
      <w:r w:rsidRPr="006A7651">
        <w:rPr>
          <w:rFonts w:ascii="Times New Roman" w:hAnsi="Times New Roman"/>
          <w:szCs w:val="20"/>
          <w:lang w:val="el-GR"/>
        </w:rPr>
        <w:t xml:space="preserve">. </w:t>
      </w:r>
      <w:r>
        <w:rPr>
          <w:rFonts w:ascii="Times New Roman" w:hAnsi="Times New Roman"/>
          <w:szCs w:val="20"/>
          <w:lang w:val="el-GR"/>
        </w:rPr>
        <w:t>σχετικά</w:t>
      </w:r>
      <w:r w:rsidRPr="006A7651">
        <w:rPr>
          <w:rFonts w:ascii="Times New Roman" w:hAnsi="Times New Roman"/>
          <w:szCs w:val="20"/>
          <w:lang w:val="el-GR"/>
        </w:rPr>
        <w:t xml:space="preserve"> </w:t>
      </w:r>
      <w:r>
        <w:rPr>
          <w:rFonts w:ascii="Times New Roman" w:hAnsi="Times New Roman"/>
          <w:szCs w:val="20"/>
          <w:lang w:val="el-GR"/>
        </w:rPr>
        <w:t>Γ</w:t>
      </w:r>
      <w:r w:rsidRPr="006A7651">
        <w:rPr>
          <w:rFonts w:ascii="Times New Roman" w:hAnsi="Times New Roman"/>
          <w:szCs w:val="20"/>
          <w:lang w:val="el-GR"/>
        </w:rPr>
        <w:t xml:space="preserve">. </w:t>
      </w:r>
      <w:r>
        <w:rPr>
          <w:rFonts w:ascii="Times New Roman" w:hAnsi="Times New Roman"/>
          <w:szCs w:val="20"/>
          <w:lang w:val="el-GR"/>
        </w:rPr>
        <w:t>Δ</w:t>
      </w:r>
      <w:r w:rsidRPr="006A7651">
        <w:rPr>
          <w:rFonts w:ascii="Times New Roman" w:hAnsi="Times New Roman"/>
          <w:szCs w:val="20"/>
          <w:lang w:val="el-GR"/>
        </w:rPr>
        <w:t xml:space="preserve">. </w:t>
      </w:r>
      <w:proofErr w:type="spellStart"/>
      <w:r>
        <w:rPr>
          <w:rFonts w:ascii="Times New Roman" w:hAnsi="Times New Roman"/>
          <w:szCs w:val="20"/>
          <w:lang w:val="el-GR"/>
        </w:rPr>
        <w:t>Μαρτζέλου</w:t>
      </w:r>
      <w:proofErr w:type="spellEnd"/>
      <w:r w:rsidRPr="006A7651">
        <w:rPr>
          <w:rFonts w:ascii="Times New Roman" w:hAnsi="Times New Roman"/>
          <w:szCs w:val="20"/>
          <w:lang w:val="el-GR"/>
        </w:rPr>
        <w:t>, «</w:t>
      </w:r>
      <w:r>
        <w:rPr>
          <w:rFonts w:ascii="Times New Roman" w:hAnsi="Times New Roman"/>
          <w:szCs w:val="20"/>
          <w:lang w:val="el-GR"/>
        </w:rPr>
        <w:t>Το</w:t>
      </w:r>
      <w:r w:rsidRPr="006A7651">
        <w:rPr>
          <w:rFonts w:ascii="Times New Roman" w:hAnsi="Times New Roman"/>
          <w:szCs w:val="20"/>
          <w:lang w:val="el-GR"/>
        </w:rPr>
        <w:t xml:space="preserve"> </w:t>
      </w:r>
      <w:r>
        <w:rPr>
          <w:rFonts w:ascii="Times New Roman" w:hAnsi="Times New Roman"/>
          <w:szCs w:val="20"/>
          <w:lang w:val="el-GR"/>
        </w:rPr>
        <w:t>Άγιο</w:t>
      </w:r>
      <w:r w:rsidRPr="006A7651">
        <w:rPr>
          <w:rFonts w:ascii="Times New Roman" w:hAnsi="Times New Roman"/>
          <w:szCs w:val="20"/>
          <w:lang w:val="el-GR"/>
        </w:rPr>
        <w:t xml:space="preserve"> </w:t>
      </w:r>
      <w:r>
        <w:rPr>
          <w:rFonts w:ascii="Times New Roman" w:hAnsi="Times New Roman"/>
          <w:szCs w:val="20"/>
          <w:lang w:val="el-GR"/>
        </w:rPr>
        <w:t>Πνεύμα</w:t>
      </w:r>
      <w:r w:rsidRPr="006A7651">
        <w:rPr>
          <w:rFonts w:ascii="Times New Roman" w:hAnsi="Times New Roman"/>
          <w:szCs w:val="20"/>
          <w:lang w:val="el-GR"/>
        </w:rPr>
        <w:t xml:space="preserve"> </w:t>
      </w:r>
      <w:r>
        <w:rPr>
          <w:rFonts w:ascii="Times New Roman" w:hAnsi="Times New Roman"/>
          <w:szCs w:val="20"/>
          <w:lang w:val="el-GR"/>
        </w:rPr>
        <w:t>ως</w:t>
      </w:r>
      <w:r w:rsidRPr="006A7651">
        <w:rPr>
          <w:rFonts w:ascii="Times New Roman" w:hAnsi="Times New Roman"/>
          <w:szCs w:val="20"/>
          <w:lang w:val="el-GR"/>
        </w:rPr>
        <w:t xml:space="preserve"> “</w:t>
      </w:r>
      <w:r>
        <w:rPr>
          <w:rFonts w:ascii="Times New Roman" w:hAnsi="Times New Roman"/>
          <w:szCs w:val="20"/>
          <w:lang w:val="el-GR"/>
        </w:rPr>
        <w:t>έρως</w:t>
      </w:r>
      <w:r w:rsidRPr="006A7651">
        <w:rPr>
          <w:rFonts w:ascii="Times New Roman" w:hAnsi="Times New Roman"/>
          <w:szCs w:val="20"/>
          <w:lang w:val="el-GR"/>
        </w:rPr>
        <w:t xml:space="preserve"> </w:t>
      </w:r>
      <w:r>
        <w:rPr>
          <w:rFonts w:ascii="Times New Roman" w:hAnsi="Times New Roman"/>
          <w:szCs w:val="20"/>
          <w:lang w:val="el-GR"/>
        </w:rPr>
        <w:t>απόρρητος</w:t>
      </w:r>
      <w:r w:rsidRPr="006A7651">
        <w:rPr>
          <w:rFonts w:ascii="Times New Roman" w:hAnsi="Times New Roman"/>
          <w:szCs w:val="20"/>
          <w:lang w:val="el-GR"/>
        </w:rPr>
        <w:t xml:space="preserve">” </w:t>
      </w:r>
      <w:r>
        <w:rPr>
          <w:rFonts w:ascii="Times New Roman" w:hAnsi="Times New Roman"/>
          <w:szCs w:val="20"/>
          <w:lang w:val="el-GR"/>
        </w:rPr>
        <w:t>μεταξύ</w:t>
      </w:r>
      <w:r w:rsidRPr="006A7651">
        <w:rPr>
          <w:rFonts w:ascii="Times New Roman" w:hAnsi="Times New Roman"/>
          <w:szCs w:val="20"/>
          <w:lang w:val="el-GR"/>
        </w:rPr>
        <w:t xml:space="preserve"> </w:t>
      </w:r>
      <w:r>
        <w:rPr>
          <w:rFonts w:ascii="Times New Roman" w:hAnsi="Times New Roman"/>
          <w:szCs w:val="20"/>
          <w:lang w:val="el-GR"/>
        </w:rPr>
        <w:t>Πατρός</w:t>
      </w:r>
      <w:r w:rsidRPr="006A7651">
        <w:rPr>
          <w:rFonts w:ascii="Times New Roman" w:hAnsi="Times New Roman"/>
          <w:szCs w:val="20"/>
          <w:lang w:val="el-GR"/>
        </w:rPr>
        <w:t xml:space="preserve"> </w:t>
      </w:r>
      <w:r>
        <w:rPr>
          <w:rFonts w:ascii="Times New Roman" w:hAnsi="Times New Roman"/>
          <w:szCs w:val="20"/>
          <w:lang w:val="el-GR"/>
        </w:rPr>
        <w:t>και</w:t>
      </w:r>
      <w:r w:rsidRPr="006A7651">
        <w:rPr>
          <w:rFonts w:ascii="Times New Roman" w:hAnsi="Times New Roman"/>
          <w:szCs w:val="20"/>
          <w:lang w:val="el-GR"/>
        </w:rPr>
        <w:t xml:space="preserve"> </w:t>
      </w:r>
      <w:r>
        <w:rPr>
          <w:rFonts w:ascii="Times New Roman" w:hAnsi="Times New Roman"/>
          <w:szCs w:val="20"/>
          <w:lang w:val="el-GR"/>
        </w:rPr>
        <w:t>Υιού</w:t>
      </w:r>
      <w:r w:rsidRPr="006A7651">
        <w:rPr>
          <w:rFonts w:ascii="Times New Roman" w:hAnsi="Times New Roman"/>
          <w:szCs w:val="20"/>
          <w:lang w:val="el-GR"/>
        </w:rPr>
        <w:t xml:space="preserve"> </w:t>
      </w:r>
      <w:r>
        <w:rPr>
          <w:rFonts w:ascii="Times New Roman" w:hAnsi="Times New Roman"/>
          <w:szCs w:val="20"/>
          <w:lang w:val="el-GR"/>
        </w:rPr>
        <w:t>κατά</w:t>
      </w:r>
      <w:r w:rsidRPr="006A7651">
        <w:rPr>
          <w:rFonts w:ascii="Times New Roman" w:hAnsi="Times New Roman"/>
          <w:szCs w:val="20"/>
          <w:lang w:val="el-GR"/>
        </w:rPr>
        <w:t xml:space="preserve"> </w:t>
      </w:r>
      <w:r>
        <w:rPr>
          <w:rFonts w:ascii="Times New Roman" w:hAnsi="Times New Roman"/>
          <w:szCs w:val="20"/>
          <w:lang w:val="el-GR"/>
        </w:rPr>
        <w:t>τον</w:t>
      </w:r>
      <w:r w:rsidRPr="006A7651">
        <w:rPr>
          <w:rFonts w:ascii="Times New Roman" w:hAnsi="Times New Roman"/>
          <w:szCs w:val="20"/>
          <w:lang w:val="el-GR"/>
        </w:rPr>
        <w:t xml:space="preserve"> </w:t>
      </w:r>
      <w:r>
        <w:rPr>
          <w:rFonts w:ascii="Times New Roman" w:hAnsi="Times New Roman"/>
          <w:szCs w:val="20"/>
          <w:lang w:val="el-GR"/>
        </w:rPr>
        <w:t>Άγιο</w:t>
      </w:r>
      <w:r w:rsidRPr="006A7651">
        <w:rPr>
          <w:rFonts w:ascii="Times New Roman" w:hAnsi="Times New Roman"/>
          <w:szCs w:val="20"/>
          <w:lang w:val="el-GR"/>
        </w:rPr>
        <w:t xml:space="preserve"> </w:t>
      </w:r>
      <w:r>
        <w:rPr>
          <w:rFonts w:ascii="Times New Roman" w:hAnsi="Times New Roman"/>
          <w:szCs w:val="20"/>
          <w:lang w:val="el-GR"/>
        </w:rPr>
        <w:t>Γρηγόριο</w:t>
      </w:r>
      <w:r w:rsidRPr="006A7651">
        <w:rPr>
          <w:rFonts w:ascii="Times New Roman" w:hAnsi="Times New Roman"/>
          <w:szCs w:val="20"/>
          <w:lang w:val="el-GR"/>
        </w:rPr>
        <w:t xml:space="preserve"> </w:t>
      </w:r>
      <w:r>
        <w:rPr>
          <w:rFonts w:ascii="Times New Roman" w:hAnsi="Times New Roman"/>
          <w:szCs w:val="20"/>
          <w:lang w:val="el-GR"/>
        </w:rPr>
        <w:t>Παλαμά</w:t>
      </w:r>
      <w:r w:rsidRPr="006A7651">
        <w:rPr>
          <w:rFonts w:ascii="Times New Roman" w:hAnsi="Times New Roman"/>
          <w:szCs w:val="20"/>
          <w:lang w:val="el-GR"/>
        </w:rPr>
        <w:t xml:space="preserve">», </w:t>
      </w:r>
      <w:r>
        <w:rPr>
          <w:rFonts w:ascii="Times New Roman" w:hAnsi="Times New Roman"/>
          <w:szCs w:val="20"/>
          <w:lang w:val="el-GR"/>
        </w:rPr>
        <w:t>στο</w:t>
      </w:r>
      <w:r w:rsidRPr="006A7651">
        <w:rPr>
          <w:rFonts w:ascii="Times New Roman" w:hAnsi="Times New Roman"/>
          <w:szCs w:val="20"/>
          <w:lang w:val="el-GR"/>
        </w:rPr>
        <w:t xml:space="preserve"> </w:t>
      </w:r>
      <w:r w:rsidRPr="0042780E">
        <w:rPr>
          <w:rFonts w:ascii="Times New Roman" w:hAnsi="Times New Roman"/>
          <w:i/>
          <w:szCs w:val="20"/>
          <w:lang w:val="el-GR"/>
        </w:rPr>
        <w:t>Θεολογία</w:t>
      </w:r>
      <w:r w:rsidRPr="006A7651">
        <w:rPr>
          <w:rFonts w:ascii="Times New Roman" w:hAnsi="Times New Roman"/>
          <w:szCs w:val="20"/>
          <w:lang w:val="el-GR"/>
        </w:rPr>
        <w:t xml:space="preserve"> 86,3 (2015), </w:t>
      </w:r>
      <w:r>
        <w:rPr>
          <w:rFonts w:ascii="Times New Roman" w:hAnsi="Times New Roman"/>
          <w:szCs w:val="20"/>
          <w:lang w:val="el-GR"/>
        </w:rPr>
        <w:t>σ</w:t>
      </w:r>
      <w:r w:rsidRPr="006A7651">
        <w:rPr>
          <w:rFonts w:ascii="Times New Roman" w:hAnsi="Times New Roman"/>
          <w:szCs w:val="20"/>
          <w:lang w:val="el-GR"/>
        </w:rPr>
        <w:t>. 7-22</w:t>
      </w:r>
      <w:r w:rsidRPr="00E01310">
        <w:rPr>
          <w:rFonts w:ascii="Times New Roman" w:hAnsi="Times New Roman"/>
          <w:lang w:val="el-GR"/>
        </w:rPr>
        <w:t>.</w:t>
      </w:r>
    </w:p>
  </w:footnote>
  <w:footnote w:id="28">
    <w:p w:rsidR="005F23B4" w:rsidRPr="005E244C" w:rsidRDefault="005F23B4">
      <w:pPr>
        <w:pStyle w:val="a4"/>
        <w:rPr>
          <w:rFonts w:ascii="Times New Roman" w:hAnsi="Times New Roman"/>
          <w:szCs w:val="20"/>
          <w:lang w:val="de-DE"/>
        </w:rPr>
      </w:pPr>
      <w:r w:rsidRPr="00032DC5">
        <w:rPr>
          <w:rStyle w:val="a3"/>
          <w:rFonts w:ascii="Times New Roman" w:hAnsi="Times New Roman"/>
          <w:sz w:val="20"/>
          <w:szCs w:val="20"/>
        </w:rPr>
        <w:footnoteRef/>
      </w:r>
      <w:r w:rsidRPr="005E244C">
        <w:rPr>
          <w:rFonts w:ascii="Times New Roman" w:hAnsi="Times New Roman"/>
          <w:szCs w:val="20"/>
          <w:lang w:val="de-DE"/>
        </w:rPr>
        <w:t xml:space="preserve"> </w:t>
      </w:r>
      <w:proofErr w:type="spellStart"/>
      <w:r>
        <w:rPr>
          <w:rFonts w:ascii="Times New Roman" w:hAnsi="Times New Roman"/>
          <w:szCs w:val="20"/>
          <w:lang w:val="el-GR"/>
        </w:rPr>
        <w:t>Βλ</w:t>
      </w:r>
      <w:proofErr w:type="spellEnd"/>
      <w:r w:rsidRPr="005E244C">
        <w:rPr>
          <w:rFonts w:ascii="Times New Roman" w:hAnsi="Times New Roman"/>
          <w:szCs w:val="20"/>
          <w:lang w:val="de-DE"/>
        </w:rPr>
        <w:t xml:space="preserve">. </w:t>
      </w:r>
      <w:r>
        <w:rPr>
          <w:rFonts w:ascii="Times New Roman" w:hAnsi="Times New Roman"/>
          <w:szCs w:val="20"/>
          <w:lang w:val="de-DE"/>
        </w:rPr>
        <w:t>Ul</w:t>
      </w:r>
      <w:r w:rsidRPr="005E244C">
        <w:rPr>
          <w:rFonts w:ascii="Times New Roman" w:hAnsi="Times New Roman"/>
          <w:szCs w:val="20"/>
          <w:lang w:val="de-DE"/>
        </w:rPr>
        <w:t xml:space="preserve">. </w:t>
      </w:r>
      <w:r>
        <w:rPr>
          <w:rFonts w:ascii="Times New Roman" w:hAnsi="Times New Roman"/>
          <w:szCs w:val="20"/>
          <w:lang w:val="de-DE"/>
        </w:rPr>
        <w:t>K</w:t>
      </w:r>
      <w:r w:rsidRPr="005E244C">
        <w:rPr>
          <w:rFonts w:ascii="Times New Roman" w:hAnsi="Times New Roman"/>
          <w:szCs w:val="20"/>
          <w:lang w:val="de-DE"/>
        </w:rPr>
        <w:t>ü</w:t>
      </w:r>
      <w:r>
        <w:rPr>
          <w:rFonts w:ascii="Times New Roman" w:hAnsi="Times New Roman"/>
          <w:szCs w:val="20"/>
          <w:lang w:val="de-DE"/>
        </w:rPr>
        <w:t>hn</w:t>
      </w:r>
      <w:r w:rsidRPr="005E244C">
        <w:rPr>
          <w:rFonts w:ascii="Times New Roman" w:hAnsi="Times New Roman"/>
          <w:szCs w:val="20"/>
          <w:lang w:val="de-DE"/>
        </w:rPr>
        <w:t>, «</w:t>
      </w:r>
      <w:r>
        <w:rPr>
          <w:rFonts w:ascii="Times New Roman" w:hAnsi="Times New Roman"/>
          <w:szCs w:val="20"/>
          <w:lang w:val="de-DE"/>
        </w:rPr>
        <w:t>Wiederentdeckung der Wirklichkeit des Heiligen Geistes – Ein Votum aus lutherischer Perspektive</w:t>
      </w:r>
      <w:r w:rsidRPr="005E244C">
        <w:rPr>
          <w:rFonts w:ascii="Times New Roman" w:hAnsi="Times New Roman"/>
          <w:szCs w:val="20"/>
          <w:lang w:val="de-DE"/>
        </w:rPr>
        <w:t xml:space="preserve">», </w:t>
      </w:r>
      <w:r>
        <w:rPr>
          <w:rFonts w:ascii="Times New Roman" w:hAnsi="Times New Roman"/>
          <w:szCs w:val="20"/>
          <w:lang w:val="el-GR"/>
        </w:rPr>
        <w:t>στο</w:t>
      </w:r>
      <w:r w:rsidRPr="005E244C">
        <w:rPr>
          <w:rFonts w:ascii="Times New Roman" w:hAnsi="Times New Roman"/>
          <w:szCs w:val="20"/>
          <w:lang w:val="de-DE"/>
        </w:rPr>
        <w:t xml:space="preserve"> </w:t>
      </w:r>
      <w:r w:rsidRPr="00D22CDB">
        <w:rPr>
          <w:rFonts w:ascii="Times New Roman" w:hAnsi="Times New Roman"/>
          <w:i/>
          <w:lang w:val="de-DE"/>
        </w:rPr>
        <w:t>Vom Heiligen Geist</w:t>
      </w:r>
      <w:r w:rsidRPr="00A1461D">
        <w:rPr>
          <w:rFonts w:ascii="Times New Roman" w:hAnsi="Times New Roman"/>
          <w:i/>
          <w:lang w:val="de-DE"/>
        </w:rPr>
        <w:t xml:space="preserve">, </w:t>
      </w:r>
      <w:r>
        <w:rPr>
          <w:rFonts w:ascii="Times New Roman" w:hAnsi="Times New Roman"/>
          <w:lang w:val="el-GR"/>
        </w:rPr>
        <w:t>σ</w:t>
      </w:r>
      <w:r w:rsidRPr="00526C2D">
        <w:rPr>
          <w:rFonts w:ascii="Times New Roman" w:hAnsi="Times New Roman"/>
          <w:lang w:val="de-DE"/>
        </w:rPr>
        <w:t>.</w:t>
      </w:r>
      <w:r>
        <w:rPr>
          <w:rFonts w:ascii="Times New Roman" w:hAnsi="Times New Roman"/>
          <w:lang w:val="de-DE"/>
        </w:rPr>
        <w:t xml:space="preserve"> 72-80.</w:t>
      </w:r>
    </w:p>
  </w:footnote>
  <w:footnote w:id="29">
    <w:p w:rsidR="005F23B4" w:rsidRPr="004677CB" w:rsidRDefault="005F23B4">
      <w:pPr>
        <w:pStyle w:val="a4"/>
        <w:rPr>
          <w:rFonts w:ascii="Times New Roman" w:hAnsi="Times New Roman"/>
          <w:szCs w:val="20"/>
          <w:lang w:val="de-DE"/>
        </w:rPr>
      </w:pPr>
      <w:r w:rsidRPr="004677CB">
        <w:rPr>
          <w:rStyle w:val="a3"/>
          <w:rFonts w:ascii="Times New Roman" w:hAnsi="Times New Roman"/>
          <w:sz w:val="20"/>
          <w:szCs w:val="20"/>
        </w:rPr>
        <w:footnoteRef/>
      </w:r>
      <w:r>
        <w:rPr>
          <w:rFonts w:ascii="Times New Roman" w:hAnsi="Times New Roman"/>
          <w:szCs w:val="20"/>
        </w:rPr>
        <w:t xml:space="preserve"> </w:t>
      </w:r>
      <w:r>
        <w:rPr>
          <w:rFonts w:ascii="Times New Roman" w:hAnsi="Times New Roman"/>
          <w:szCs w:val="20"/>
          <w:lang w:val="el-GR"/>
        </w:rPr>
        <w:t xml:space="preserve">Βλ. </w:t>
      </w:r>
      <w:proofErr w:type="spellStart"/>
      <w:r>
        <w:rPr>
          <w:rFonts w:ascii="Times New Roman" w:hAnsi="Times New Roman"/>
          <w:szCs w:val="20"/>
          <w:lang w:val="el-GR"/>
        </w:rPr>
        <w:t>όπ</w:t>
      </w:r>
      <w:proofErr w:type="spellEnd"/>
      <w:r>
        <w:rPr>
          <w:rFonts w:ascii="Times New Roman" w:hAnsi="Times New Roman"/>
          <w:szCs w:val="20"/>
          <w:lang w:val="el-GR"/>
        </w:rPr>
        <w:t>. παρ., σ. 72.</w:t>
      </w:r>
      <w:r w:rsidRPr="004677CB">
        <w:rPr>
          <w:rFonts w:ascii="Times New Roman" w:hAnsi="Times New Roman"/>
          <w:szCs w:val="20"/>
        </w:rPr>
        <w:t xml:space="preserve"> </w:t>
      </w:r>
    </w:p>
  </w:footnote>
  <w:footnote w:id="30">
    <w:p w:rsidR="005F23B4" w:rsidRPr="00BB5E9C" w:rsidRDefault="005F23B4">
      <w:pPr>
        <w:pStyle w:val="a4"/>
        <w:rPr>
          <w:rFonts w:ascii="Times New Roman" w:hAnsi="Times New Roman"/>
          <w:szCs w:val="20"/>
          <w:lang w:val="de-DE"/>
        </w:rPr>
      </w:pPr>
      <w:r w:rsidRPr="00BB5E9C">
        <w:rPr>
          <w:rStyle w:val="a3"/>
          <w:rFonts w:ascii="Times New Roman" w:hAnsi="Times New Roman"/>
          <w:sz w:val="20"/>
          <w:szCs w:val="20"/>
        </w:rPr>
        <w:footnoteRef/>
      </w:r>
      <w:r w:rsidRPr="00BB5E9C">
        <w:rPr>
          <w:rFonts w:ascii="Times New Roman" w:hAnsi="Times New Roman"/>
          <w:szCs w:val="20"/>
          <w:lang w:val="de-DE"/>
        </w:rPr>
        <w:t xml:space="preserve"> </w:t>
      </w:r>
      <w:proofErr w:type="spellStart"/>
      <w:r>
        <w:rPr>
          <w:rFonts w:ascii="Times New Roman" w:hAnsi="Times New Roman"/>
          <w:szCs w:val="20"/>
          <w:lang w:val="el-GR"/>
        </w:rPr>
        <w:t>Βλ</w:t>
      </w:r>
      <w:proofErr w:type="spellEnd"/>
      <w:r w:rsidRPr="00BB5E9C">
        <w:rPr>
          <w:rFonts w:ascii="Times New Roman" w:hAnsi="Times New Roman"/>
          <w:szCs w:val="20"/>
          <w:lang w:val="de-DE"/>
        </w:rPr>
        <w:t xml:space="preserve">. </w:t>
      </w:r>
      <w:r w:rsidRPr="00D22CDB">
        <w:rPr>
          <w:rFonts w:ascii="Times New Roman" w:hAnsi="Times New Roman"/>
          <w:i/>
          <w:lang w:val="de-DE"/>
        </w:rPr>
        <w:t>Vom Heiligen Geist</w:t>
      </w:r>
      <w:r w:rsidRPr="00A1461D">
        <w:rPr>
          <w:rFonts w:ascii="Times New Roman" w:hAnsi="Times New Roman"/>
          <w:i/>
          <w:lang w:val="de-DE"/>
        </w:rPr>
        <w:t xml:space="preserve">, </w:t>
      </w:r>
      <w:r>
        <w:rPr>
          <w:rFonts w:ascii="Times New Roman" w:hAnsi="Times New Roman"/>
          <w:lang w:val="el-GR"/>
        </w:rPr>
        <w:t>σ</w:t>
      </w:r>
      <w:r w:rsidRPr="00526C2D">
        <w:rPr>
          <w:rFonts w:ascii="Times New Roman" w:hAnsi="Times New Roman"/>
          <w:lang w:val="de-DE"/>
        </w:rPr>
        <w:t>.</w:t>
      </w:r>
      <w:r w:rsidRPr="00BB5E9C">
        <w:rPr>
          <w:rFonts w:ascii="Times New Roman" w:hAnsi="Times New Roman"/>
          <w:lang w:val="de-DE"/>
        </w:rPr>
        <w:t xml:space="preserve"> 98 </w:t>
      </w:r>
      <w:r>
        <w:rPr>
          <w:rFonts w:ascii="Times New Roman" w:hAnsi="Times New Roman"/>
          <w:lang w:val="el-GR"/>
        </w:rPr>
        <w:t>εξ</w:t>
      </w:r>
      <w:r w:rsidRPr="00BB5E9C">
        <w:rPr>
          <w:rFonts w:ascii="Times New Roman" w:hAnsi="Times New Roman"/>
          <w:lang w:val="de-DE"/>
        </w:rPr>
        <w:t>.</w:t>
      </w:r>
    </w:p>
  </w:footnote>
  <w:footnote w:id="31">
    <w:p w:rsidR="005F23B4" w:rsidRPr="00BB5E9C" w:rsidRDefault="005F23B4">
      <w:pPr>
        <w:pStyle w:val="a4"/>
        <w:rPr>
          <w:rFonts w:ascii="Times New Roman" w:hAnsi="Times New Roman"/>
          <w:szCs w:val="20"/>
          <w:lang w:val="el-GR"/>
        </w:rPr>
      </w:pPr>
      <w:r w:rsidRPr="00BB5E9C">
        <w:rPr>
          <w:rStyle w:val="a3"/>
          <w:rFonts w:ascii="Times New Roman" w:hAnsi="Times New Roman"/>
          <w:sz w:val="20"/>
          <w:szCs w:val="20"/>
        </w:rPr>
        <w:footnoteRef/>
      </w:r>
      <w:r w:rsidRPr="00BB5E9C">
        <w:rPr>
          <w:rFonts w:ascii="Times New Roman" w:hAnsi="Times New Roman"/>
          <w:szCs w:val="20"/>
        </w:rPr>
        <w:t xml:space="preserve"> </w:t>
      </w:r>
      <w:r>
        <w:rPr>
          <w:rFonts w:ascii="Times New Roman" w:hAnsi="Times New Roman"/>
          <w:szCs w:val="20"/>
          <w:lang w:val="el-GR"/>
        </w:rPr>
        <w:t xml:space="preserve">Βλ. </w:t>
      </w:r>
      <w:proofErr w:type="spellStart"/>
      <w:r>
        <w:rPr>
          <w:rFonts w:ascii="Times New Roman" w:hAnsi="Times New Roman"/>
          <w:szCs w:val="20"/>
          <w:lang w:val="el-GR"/>
        </w:rPr>
        <w:t>όπ</w:t>
      </w:r>
      <w:proofErr w:type="spellEnd"/>
      <w:r>
        <w:rPr>
          <w:rFonts w:ascii="Times New Roman" w:hAnsi="Times New Roman"/>
          <w:szCs w:val="20"/>
          <w:lang w:val="el-GR"/>
        </w:rPr>
        <w:t>. παρ., σ. 99.</w:t>
      </w:r>
    </w:p>
  </w:footnote>
  <w:footnote w:id="32">
    <w:p w:rsidR="005F23B4" w:rsidRPr="00BB5E9C" w:rsidRDefault="005F23B4">
      <w:pPr>
        <w:pStyle w:val="a4"/>
        <w:rPr>
          <w:rFonts w:ascii="Times New Roman" w:hAnsi="Times New Roman"/>
          <w:szCs w:val="20"/>
          <w:lang w:val="el-GR"/>
        </w:rPr>
      </w:pPr>
      <w:r w:rsidRPr="00BB5E9C">
        <w:rPr>
          <w:rStyle w:val="a3"/>
          <w:rFonts w:ascii="Times New Roman" w:hAnsi="Times New Roman"/>
          <w:sz w:val="20"/>
          <w:szCs w:val="20"/>
        </w:rPr>
        <w:footnoteRef/>
      </w:r>
      <w:r w:rsidRPr="00073A1F">
        <w:rPr>
          <w:rFonts w:ascii="Times New Roman" w:hAnsi="Times New Roman"/>
          <w:szCs w:val="20"/>
          <w:lang w:val="el-GR"/>
        </w:rPr>
        <w:t xml:space="preserve"> </w:t>
      </w:r>
      <w:r>
        <w:rPr>
          <w:rFonts w:ascii="Times New Roman" w:hAnsi="Times New Roman"/>
          <w:szCs w:val="20"/>
          <w:lang w:val="el-GR"/>
        </w:rPr>
        <w:t xml:space="preserve">Βλ. </w:t>
      </w:r>
      <w:proofErr w:type="spellStart"/>
      <w:r>
        <w:rPr>
          <w:rFonts w:ascii="Times New Roman" w:hAnsi="Times New Roman"/>
          <w:szCs w:val="20"/>
          <w:lang w:val="el-GR"/>
        </w:rPr>
        <w:t>όπ</w:t>
      </w:r>
      <w:proofErr w:type="spellEnd"/>
      <w:r>
        <w:rPr>
          <w:rFonts w:ascii="Times New Roman" w:hAnsi="Times New Roman"/>
          <w:szCs w:val="20"/>
          <w:lang w:val="el-GR"/>
        </w:rPr>
        <w:t>. παρ., σ. 101 εξ.</w:t>
      </w:r>
    </w:p>
  </w:footnote>
  <w:footnote w:id="33">
    <w:p w:rsidR="005F23B4" w:rsidRPr="00073A1F" w:rsidRDefault="005F23B4">
      <w:pPr>
        <w:pStyle w:val="a4"/>
        <w:rPr>
          <w:rFonts w:ascii="Times New Roman" w:hAnsi="Times New Roman"/>
          <w:szCs w:val="20"/>
          <w:lang w:val="el-GR"/>
        </w:rPr>
      </w:pPr>
      <w:r w:rsidRPr="00073A1F">
        <w:rPr>
          <w:rStyle w:val="a3"/>
          <w:rFonts w:ascii="Times New Roman" w:hAnsi="Times New Roman"/>
          <w:sz w:val="20"/>
          <w:szCs w:val="20"/>
        </w:rPr>
        <w:footnoteRef/>
      </w:r>
      <w:r w:rsidRPr="00073A1F">
        <w:rPr>
          <w:rFonts w:ascii="Times New Roman" w:hAnsi="Times New Roman"/>
          <w:szCs w:val="20"/>
          <w:lang w:val="el-GR"/>
        </w:rPr>
        <w:t xml:space="preserve"> </w:t>
      </w:r>
      <w:r>
        <w:rPr>
          <w:rFonts w:ascii="Times New Roman" w:hAnsi="Times New Roman"/>
          <w:szCs w:val="20"/>
          <w:lang w:val="el-GR"/>
        </w:rPr>
        <w:t xml:space="preserve">Βλ. </w:t>
      </w:r>
      <w:proofErr w:type="spellStart"/>
      <w:r>
        <w:rPr>
          <w:rFonts w:ascii="Times New Roman" w:hAnsi="Times New Roman"/>
          <w:szCs w:val="20"/>
          <w:lang w:val="el-GR"/>
        </w:rPr>
        <w:t>όπ</w:t>
      </w:r>
      <w:proofErr w:type="spellEnd"/>
      <w:r>
        <w:rPr>
          <w:rFonts w:ascii="Times New Roman" w:hAnsi="Times New Roman"/>
          <w:szCs w:val="20"/>
          <w:lang w:val="el-GR"/>
        </w:rPr>
        <w:t>. παρ., σ. 102 εξ.</w:t>
      </w:r>
    </w:p>
  </w:footnote>
  <w:footnote w:id="34">
    <w:p w:rsidR="005F23B4" w:rsidRPr="004E0723" w:rsidRDefault="005F23B4" w:rsidP="004E0723">
      <w:pPr>
        <w:pStyle w:val="a4"/>
        <w:rPr>
          <w:rFonts w:ascii="Times New Roman" w:hAnsi="Times New Roman"/>
          <w:lang w:val="el-GR"/>
        </w:rPr>
      </w:pPr>
      <w:r w:rsidRPr="00D20DD3">
        <w:rPr>
          <w:rStyle w:val="a3"/>
          <w:rFonts w:ascii="Times New Roman" w:hAnsi="Times New Roman"/>
          <w:sz w:val="20"/>
          <w:szCs w:val="20"/>
        </w:rPr>
        <w:footnoteRef/>
      </w:r>
      <w:r w:rsidRPr="00D20DD3">
        <w:rPr>
          <w:rFonts w:ascii="Times New Roman" w:hAnsi="Times New Roman"/>
          <w:szCs w:val="20"/>
          <w:lang w:val="el-GR"/>
        </w:rPr>
        <w:t xml:space="preserve"> </w:t>
      </w:r>
      <w:proofErr w:type="spellStart"/>
      <w:r w:rsidRPr="004E0723">
        <w:rPr>
          <w:rFonts w:ascii="Times New Roman" w:hAnsi="Times New Roman"/>
          <w:lang w:val="el-GR"/>
        </w:rPr>
        <w:t>Πρβλ</w:t>
      </w:r>
      <w:proofErr w:type="spellEnd"/>
      <w:r w:rsidRPr="004E0723">
        <w:rPr>
          <w:rFonts w:ascii="Times New Roman" w:hAnsi="Times New Roman"/>
          <w:lang w:val="el-GR"/>
        </w:rPr>
        <w:t xml:space="preserve">. </w:t>
      </w:r>
      <w:proofErr w:type="spellStart"/>
      <w:r w:rsidRPr="004E0723">
        <w:rPr>
          <w:rFonts w:ascii="Times New Roman" w:hAnsi="Times New Roman"/>
          <w:lang w:val="de-DE"/>
        </w:rPr>
        <w:t>Pontificium</w:t>
      </w:r>
      <w:proofErr w:type="spellEnd"/>
      <w:r w:rsidRPr="004E0723">
        <w:rPr>
          <w:rFonts w:ascii="Times New Roman" w:hAnsi="Times New Roman"/>
          <w:lang w:val="el-GR"/>
        </w:rPr>
        <w:t xml:space="preserve"> </w:t>
      </w:r>
      <w:proofErr w:type="spellStart"/>
      <w:r w:rsidRPr="004E0723">
        <w:rPr>
          <w:rFonts w:ascii="Times New Roman" w:hAnsi="Times New Roman"/>
          <w:lang w:val="de-DE"/>
        </w:rPr>
        <w:t>Concilium</w:t>
      </w:r>
      <w:proofErr w:type="spellEnd"/>
      <w:r w:rsidRPr="004E0723">
        <w:rPr>
          <w:rFonts w:ascii="Times New Roman" w:hAnsi="Times New Roman"/>
          <w:lang w:val="el-GR"/>
        </w:rPr>
        <w:t xml:space="preserve"> </w:t>
      </w:r>
      <w:r w:rsidRPr="004E0723">
        <w:rPr>
          <w:rFonts w:ascii="Times New Roman" w:hAnsi="Times New Roman"/>
          <w:lang w:val="de-DE"/>
        </w:rPr>
        <w:t>ad</w:t>
      </w:r>
      <w:r w:rsidRPr="004E0723">
        <w:rPr>
          <w:rFonts w:ascii="Times New Roman" w:hAnsi="Times New Roman"/>
          <w:lang w:val="el-GR"/>
        </w:rPr>
        <w:t xml:space="preserve"> </w:t>
      </w:r>
      <w:proofErr w:type="spellStart"/>
      <w:r w:rsidRPr="004E0723">
        <w:rPr>
          <w:rFonts w:ascii="Times New Roman" w:hAnsi="Times New Roman"/>
          <w:lang w:val="de-DE"/>
        </w:rPr>
        <w:t>Christianorum</w:t>
      </w:r>
      <w:proofErr w:type="spellEnd"/>
      <w:r w:rsidRPr="004E0723">
        <w:rPr>
          <w:rFonts w:ascii="Times New Roman" w:hAnsi="Times New Roman"/>
          <w:lang w:val="el-GR"/>
        </w:rPr>
        <w:t xml:space="preserve"> </w:t>
      </w:r>
      <w:proofErr w:type="spellStart"/>
      <w:r w:rsidRPr="004E0723">
        <w:rPr>
          <w:rFonts w:ascii="Times New Roman" w:hAnsi="Times New Roman"/>
          <w:lang w:val="de-DE"/>
        </w:rPr>
        <w:t>unitatem</w:t>
      </w:r>
      <w:proofErr w:type="spellEnd"/>
      <w:r w:rsidRPr="004E0723">
        <w:rPr>
          <w:rFonts w:ascii="Times New Roman" w:hAnsi="Times New Roman"/>
          <w:lang w:val="el-GR"/>
        </w:rPr>
        <w:t xml:space="preserve"> </w:t>
      </w:r>
      <w:proofErr w:type="spellStart"/>
      <w:r w:rsidRPr="004E0723">
        <w:rPr>
          <w:rFonts w:ascii="Times New Roman" w:hAnsi="Times New Roman"/>
          <w:lang w:val="de-DE"/>
        </w:rPr>
        <w:t>fovendam</w:t>
      </w:r>
      <w:proofErr w:type="spellEnd"/>
      <w:r w:rsidRPr="004E0723">
        <w:rPr>
          <w:rFonts w:ascii="Times New Roman" w:hAnsi="Times New Roman"/>
          <w:lang w:val="el-GR"/>
        </w:rPr>
        <w:t xml:space="preserve">, </w:t>
      </w:r>
      <w:r w:rsidRPr="004E0723">
        <w:rPr>
          <w:rFonts w:ascii="Times New Roman" w:hAnsi="Times New Roman"/>
          <w:i/>
          <w:iCs/>
          <w:lang w:val="el-GR"/>
        </w:rPr>
        <w:t>Το «</w:t>
      </w:r>
      <w:proofErr w:type="spellStart"/>
      <w:r w:rsidRPr="004E0723">
        <w:rPr>
          <w:rFonts w:ascii="Times New Roman" w:hAnsi="Times New Roman"/>
          <w:i/>
          <w:iCs/>
          <w:lang w:val="el-GR"/>
        </w:rPr>
        <w:t>προϊέναι</w:t>
      </w:r>
      <w:proofErr w:type="spellEnd"/>
      <w:r w:rsidRPr="004E0723">
        <w:rPr>
          <w:rFonts w:ascii="Times New Roman" w:hAnsi="Times New Roman"/>
          <w:i/>
          <w:iCs/>
          <w:lang w:val="el-GR"/>
        </w:rPr>
        <w:t xml:space="preserve">» του Αγίου Πνεύματος εις την ελληνικήν και την </w:t>
      </w:r>
      <w:proofErr w:type="spellStart"/>
      <w:r w:rsidRPr="004E0723">
        <w:rPr>
          <w:rFonts w:ascii="Times New Roman" w:hAnsi="Times New Roman"/>
          <w:i/>
          <w:iCs/>
          <w:lang w:val="el-GR"/>
        </w:rPr>
        <w:t>λατινικήν</w:t>
      </w:r>
      <w:proofErr w:type="spellEnd"/>
      <w:r w:rsidRPr="004E0723">
        <w:rPr>
          <w:rFonts w:ascii="Times New Roman" w:hAnsi="Times New Roman"/>
          <w:i/>
          <w:iCs/>
          <w:lang w:val="el-GR"/>
        </w:rPr>
        <w:t xml:space="preserve"> </w:t>
      </w:r>
      <w:proofErr w:type="spellStart"/>
      <w:r w:rsidRPr="004E0723">
        <w:rPr>
          <w:rFonts w:ascii="Times New Roman" w:hAnsi="Times New Roman"/>
          <w:i/>
          <w:iCs/>
          <w:lang w:val="el-GR"/>
        </w:rPr>
        <w:t>παράδοσιν</w:t>
      </w:r>
      <w:proofErr w:type="spellEnd"/>
      <w:r w:rsidRPr="004E0723">
        <w:rPr>
          <w:rFonts w:ascii="Times New Roman" w:hAnsi="Times New Roman"/>
          <w:lang w:val="el-GR"/>
        </w:rPr>
        <w:t xml:space="preserve">, </w:t>
      </w:r>
      <w:proofErr w:type="spellStart"/>
      <w:r w:rsidRPr="004E0723">
        <w:rPr>
          <w:rFonts w:ascii="Times New Roman" w:hAnsi="Times New Roman"/>
          <w:lang w:val="de-DE"/>
        </w:rPr>
        <w:t>Typis</w:t>
      </w:r>
      <w:proofErr w:type="spellEnd"/>
      <w:r w:rsidRPr="004E0723">
        <w:rPr>
          <w:rFonts w:ascii="Times New Roman" w:hAnsi="Times New Roman"/>
          <w:lang w:val="el-GR"/>
        </w:rPr>
        <w:t xml:space="preserve"> </w:t>
      </w:r>
      <w:proofErr w:type="spellStart"/>
      <w:r w:rsidRPr="004E0723">
        <w:rPr>
          <w:rFonts w:ascii="Times New Roman" w:hAnsi="Times New Roman"/>
          <w:lang w:val="de-DE"/>
        </w:rPr>
        <w:t>Vaticanis</w:t>
      </w:r>
      <w:proofErr w:type="spellEnd"/>
      <w:r w:rsidRPr="004E0723">
        <w:rPr>
          <w:rFonts w:ascii="Times New Roman" w:hAnsi="Times New Roman"/>
          <w:lang w:val="el-GR"/>
        </w:rPr>
        <w:t xml:space="preserve">, </w:t>
      </w:r>
      <w:r w:rsidRPr="004E0723">
        <w:rPr>
          <w:rFonts w:ascii="Times New Roman" w:hAnsi="Times New Roman"/>
          <w:lang w:val="de-DE"/>
        </w:rPr>
        <w:t>MCMXCVI</w:t>
      </w:r>
      <w:r w:rsidRPr="004E0723">
        <w:rPr>
          <w:rFonts w:ascii="Times New Roman" w:hAnsi="Times New Roman"/>
          <w:lang w:val="el-GR"/>
        </w:rPr>
        <w:t xml:space="preserve"> (1996), σ. 4 κ.ε.</w:t>
      </w:r>
    </w:p>
  </w:footnote>
  <w:footnote w:id="35">
    <w:p w:rsidR="005F23B4" w:rsidRPr="00610D96" w:rsidRDefault="005F23B4" w:rsidP="00610D96">
      <w:pPr>
        <w:pStyle w:val="a4"/>
        <w:rPr>
          <w:lang w:val="de-DE"/>
        </w:rPr>
      </w:pPr>
      <w:r w:rsidRPr="004E0723">
        <w:rPr>
          <w:rStyle w:val="a3"/>
          <w:rFonts w:ascii="Times New Roman" w:hAnsi="Times New Roman"/>
          <w:sz w:val="20"/>
          <w:szCs w:val="20"/>
        </w:rPr>
        <w:footnoteRef/>
      </w:r>
      <w:r w:rsidRPr="004E0723">
        <w:rPr>
          <w:rFonts w:ascii="Times New Roman" w:hAnsi="Times New Roman"/>
          <w:szCs w:val="20"/>
          <w:lang w:val="el-GR"/>
        </w:rPr>
        <w:t xml:space="preserve"> </w:t>
      </w:r>
      <w:r w:rsidRPr="004E0723">
        <w:rPr>
          <w:rFonts w:ascii="Times New Roman" w:hAnsi="Times New Roman"/>
          <w:lang w:val="el-GR"/>
        </w:rPr>
        <w:t xml:space="preserve">Βλ. </w:t>
      </w:r>
      <w:r w:rsidRPr="004E0723">
        <w:rPr>
          <w:rFonts w:ascii="Times New Roman" w:hAnsi="Times New Roman"/>
          <w:lang w:val="de-DE"/>
        </w:rPr>
        <w:t>Metropolit</w:t>
      </w:r>
      <w:r w:rsidRPr="004E0723">
        <w:rPr>
          <w:rFonts w:ascii="Times New Roman" w:hAnsi="Times New Roman"/>
          <w:lang w:val="el-GR"/>
        </w:rPr>
        <w:t xml:space="preserve"> </w:t>
      </w:r>
      <w:r w:rsidRPr="004E0723">
        <w:rPr>
          <w:rFonts w:ascii="Times New Roman" w:hAnsi="Times New Roman"/>
          <w:lang w:val="de-DE"/>
        </w:rPr>
        <w:t>Ioannis</w:t>
      </w:r>
      <w:r w:rsidRPr="004E0723">
        <w:rPr>
          <w:rFonts w:ascii="Times New Roman" w:hAnsi="Times New Roman"/>
          <w:lang w:val="el-GR"/>
        </w:rPr>
        <w:t xml:space="preserve"> </w:t>
      </w:r>
      <w:proofErr w:type="spellStart"/>
      <w:r w:rsidRPr="004E0723">
        <w:rPr>
          <w:rFonts w:ascii="Times New Roman" w:hAnsi="Times New Roman"/>
          <w:lang w:val="de-DE"/>
        </w:rPr>
        <w:t>Zizioulas</w:t>
      </w:r>
      <w:proofErr w:type="spellEnd"/>
      <w:r w:rsidRPr="004E0723">
        <w:rPr>
          <w:rFonts w:ascii="Times New Roman" w:hAnsi="Times New Roman"/>
          <w:lang w:val="el-GR"/>
        </w:rPr>
        <w:t xml:space="preserve"> </w:t>
      </w:r>
      <w:r w:rsidRPr="004E0723">
        <w:rPr>
          <w:rFonts w:ascii="Times New Roman" w:hAnsi="Times New Roman"/>
          <w:lang w:val="de-DE"/>
        </w:rPr>
        <w:t>von</w:t>
      </w:r>
      <w:r w:rsidRPr="004E0723">
        <w:rPr>
          <w:rFonts w:ascii="Times New Roman" w:hAnsi="Times New Roman"/>
          <w:lang w:val="el-GR"/>
        </w:rPr>
        <w:t xml:space="preserve"> </w:t>
      </w:r>
      <w:r w:rsidRPr="004E0723">
        <w:rPr>
          <w:rFonts w:ascii="Times New Roman" w:hAnsi="Times New Roman"/>
          <w:lang w:val="de-DE"/>
        </w:rPr>
        <w:t>Pergamon</w:t>
      </w:r>
      <w:r w:rsidRPr="004E0723">
        <w:rPr>
          <w:rFonts w:ascii="Times New Roman" w:hAnsi="Times New Roman"/>
          <w:lang w:val="el-GR"/>
        </w:rPr>
        <w:t xml:space="preserve">, </w:t>
      </w:r>
      <w:proofErr w:type="spellStart"/>
      <w:r>
        <w:rPr>
          <w:rFonts w:ascii="Times New Roman" w:hAnsi="Times New Roman"/>
          <w:iCs/>
          <w:lang w:val="el-GR"/>
        </w:rPr>
        <w:t>όπ</w:t>
      </w:r>
      <w:proofErr w:type="spellEnd"/>
      <w:r>
        <w:rPr>
          <w:rFonts w:ascii="Times New Roman" w:hAnsi="Times New Roman"/>
          <w:iCs/>
          <w:lang w:val="el-GR"/>
        </w:rPr>
        <w:t>. παρ.,</w:t>
      </w:r>
      <w:r w:rsidRPr="004E0723">
        <w:rPr>
          <w:rFonts w:ascii="Times New Roman" w:hAnsi="Times New Roman"/>
          <w:lang w:val="el-GR"/>
        </w:rPr>
        <w:t xml:space="preserve"> σ. 143 κ.ε.</w:t>
      </w:r>
      <w:r>
        <w:rPr>
          <w:rFonts w:ascii="Times New Roman" w:hAnsi="Times New Roman"/>
          <w:b/>
          <w:vertAlign w:val="superscript"/>
          <w:lang w:val="el-GR"/>
        </w:rPr>
        <w:t>.</w:t>
      </w:r>
      <w:r w:rsidRPr="004E0723">
        <w:rPr>
          <w:rFonts w:ascii="Times New Roman" w:hAnsi="Times New Roman"/>
          <w:lang w:val="el-GR"/>
        </w:rPr>
        <w:t xml:space="preserve"> </w:t>
      </w:r>
      <w:r w:rsidRPr="004E0723">
        <w:rPr>
          <w:rFonts w:ascii="Times New Roman" w:hAnsi="Times New Roman"/>
          <w:lang w:val="de-DE"/>
        </w:rPr>
        <w:t xml:space="preserve">Metropolit Daniel </w:t>
      </w:r>
      <w:proofErr w:type="spellStart"/>
      <w:r w:rsidRPr="004E0723">
        <w:rPr>
          <w:rFonts w:ascii="Times New Roman" w:hAnsi="Times New Roman"/>
          <w:lang w:val="de-DE"/>
        </w:rPr>
        <w:t>Ciobotea</w:t>
      </w:r>
      <w:proofErr w:type="spellEnd"/>
      <w:r w:rsidRPr="004E0723">
        <w:rPr>
          <w:rFonts w:ascii="Times New Roman" w:hAnsi="Times New Roman"/>
          <w:lang w:val="de-DE"/>
        </w:rPr>
        <w:t xml:space="preserve"> der Moldau und der Bukowina, «Das römische </w:t>
      </w:r>
      <w:proofErr w:type="spellStart"/>
      <w:r w:rsidRPr="004E0723">
        <w:rPr>
          <w:rFonts w:ascii="Times New Roman" w:hAnsi="Times New Roman"/>
          <w:lang w:val="de-DE"/>
        </w:rPr>
        <w:t>Dokunent</w:t>
      </w:r>
      <w:proofErr w:type="spellEnd"/>
      <w:r w:rsidRPr="004E0723">
        <w:rPr>
          <w:rFonts w:ascii="Times New Roman" w:hAnsi="Times New Roman"/>
          <w:lang w:val="de-DE"/>
        </w:rPr>
        <w:t xml:space="preserve"> über den Ausgang des </w:t>
      </w:r>
      <w:proofErr w:type="spellStart"/>
      <w:r w:rsidRPr="004E0723">
        <w:rPr>
          <w:rFonts w:ascii="Times New Roman" w:hAnsi="Times New Roman"/>
          <w:lang w:val="de-DE"/>
        </w:rPr>
        <w:t>heiligen</w:t>
      </w:r>
      <w:proofErr w:type="spellEnd"/>
      <w:r w:rsidRPr="004E0723">
        <w:rPr>
          <w:rFonts w:ascii="Times New Roman" w:hAnsi="Times New Roman"/>
          <w:lang w:val="de-DE"/>
        </w:rPr>
        <w:t xml:space="preserve"> Geistes aus rumänisch-orthodoxer Sicht», </w:t>
      </w:r>
      <w:r>
        <w:rPr>
          <w:rFonts w:ascii="Times New Roman" w:hAnsi="Times New Roman"/>
          <w:lang w:val="el-GR"/>
        </w:rPr>
        <w:t>στο</w:t>
      </w:r>
      <w:r w:rsidRPr="004E0723">
        <w:rPr>
          <w:rFonts w:ascii="Times New Roman" w:hAnsi="Times New Roman"/>
          <w:lang w:val="de-DE"/>
        </w:rPr>
        <w:t xml:space="preserve"> </w:t>
      </w:r>
      <w:r w:rsidRPr="00D22CDB">
        <w:rPr>
          <w:rFonts w:ascii="Times New Roman" w:hAnsi="Times New Roman"/>
          <w:i/>
          <w:lang w:val="de-DE"/>
        </w:rPr>
        <w:t>Vom Heiligen Geist</w:t>
      </w:r>
      <w:r w:rsidRPr="00A1461D">
        <w:rPr>
          <w:rFonts w:ascii="Times New Roman" w:hAnsi="Times New Roman"/>
          <w:i/>
          <w:lang w:val="de-DE"/>
        </w:rPr>
        <w:t xml:space="preserve">, </w:t>
      </w:r>
      <w:r w:rsidRPr="004E0723">
        <w:rPr>
          <w:rFonts w:ascii="Times New Roman" w:hAnsi="Times New Roman"/>
          <w:lang w:val="el-GR"/>
        </w:rPr>
        <w:t>σ</w:t>
      </w:r>
      <w:r w:rsidRPr="004E0723">
        <w:rPr>
          <w:rFonts w:ascii="Times New Roman" w:hAnsi="Times New Roman"/>
          <w:lang w:val="de-DE"/>
        </w:rPr>
        <w:t xml:space="preserve">. 152 </w:t>
      </w:r>
      <w:r w:rsidRPr="004E0723">
        <w:rPr>
          <w:rFonts w:ascii="Times New Roman" w:hAnsi="Times New Roman"/>
          <w:lang w:val="el-GR"/>
        </w:rPr>
        <w:t>κ</w:t>
      </w:r>
      <w:r w:rsidRPr="004E0723">
        <w:rPr>
          <w:rFonts w:ascii="Times New Roman" w:hAnsi="Times New Roman"/>
          <w:lang w:val="de-DE"/>
        </w:rPr>
        <w:t>.</w:t>
      </w:r>
      <w:r w:rsidRPr="004E0723">
        <w:rPr>
          <w:rFonts w:ascii="Times New Roman" w:hAnsi="Times New Roman"/>
          <w:lang w:val="el-GR"/>
        </w:rPr>
        <w:t>ε</w:t>
      </w:r>
      <w:proofErr w:type="gramStart"/>
      <w:r w:rsidRPr="004E0723">
        <w:rPr>
          <w:rFonts w:ascii="Times New Roman" w:hAnsi="Times New Roman"/>
          <w:lang w:val="de-DE"/>
        </w:rPr>
        <w:t>.</w:t>
      </w:r>
      <w:r w:rsidRPr="007A6911">
        <w:rPr>
          <w:rFonts w:ascii="Times New Roman" w:hAnsi="Times New Roman"/>
          <w:b/>
          <w:vertAlign w:val="superscript"/>
          <w:lang w:val="de-DE"/>
        </w:rPr>
        <w:t>.</w:t>
      </w:r>
      <w:proofErr w:type="gramEnd"/>
      <w:r w:rsidRPr="004E0723">
        <w:rPr>
          <w:rFonts w:ascii="Times New Roman" w:hAnsi="Times New Roman"/>
          <w:lang w:val="de-DE"/>
        </w:rPr>
        <w:t xml:space="preserve"> </w:t>
      </w:r>
      <w:r w:rsidRPr="004E0723">
        <w:rPr>
          <w:rFonts w:ascii="Times New Roman" w:hAnsi="Times New Roman"/>
          <w:lang w:val="el-GR"/>
        </w:rPr>
        <w:t>Τ</w:t>
      </w:r>
      <w:r w:rsidRPr="007A6911">
        <w:rPr>
          <w:rFonts w:ascii="Times New Roman" w:hAnsi="Times New Roman"/>
          <w:lang w:val="de-DE"/>
        </w:rPr>
        <w:t xml:space="preserve">. </w:t>
      </w:r>
      <w:proofErr w:type="spellStart"/>
      <w:r w:rsidRPr="004E0723">
        <w:rPr>
          <w:rFonts w:ascii="Times New Roman" w:hAnsi="Times New Roman"/>
          <w:lang w:val="de-DE"/>
        </w:rPr>
        <w:t>Koev</w:t>
      </w:r>
      <w:proofErr w:type="spellEnd"/>
      <w:r w:rsidRPr="007A6911">
        <w:rPr>
          <w:rFonts w:ascii="Times New Roman" w:hAnsi="Times New Roman"/>
          <w:lang w:val="de-DE"/>
        </w:rPr>
        <w:t xml:space="preserve">, </w:t>
      </w:r>
      <w:proofErr w:type="spellStart"/>
      <w:r w:rsidRPr="004E0723">
        <w:rPr>
          <w:rFonts w:ascii="Times New Roman" w:hAnsi="Times New Roman"/>
          <w:lang w:val="el-GR"/>
        </w:rPr>
        <w:t>όπ</w:t>
      </w:r>
      <w:proofErr w:type="spellEnd"/>
      <w:r w:rsidRPr="007A6911">
        <w:rPr>
          <w:rFonts w:ascii="Times New Roman" w:hAnsi="Times New Roman"/>
          <w:lang w:val="de-DE"/>
        </w:rPr>
        <w:t xml:space="preserve">. </w:t>
      </w:r>
      <w:proofErr w:type="spellStart"/>
      <w:r w:rsidRPr="004E0723">
        <w:rPr>
          <w:rFonts w:ascii="Times New Roman" w:hAnsi="Times New Roman"/>
          <w:lang w:val="el-GR"/>
        </w:rPr>
        <w:t>παρ</w:t>
      </w:r>
      <w:proofErr w:type="spellEnd"/>
      <w:r w:rsidRPr="007A6911">
        <w:rPr>
          <w:rFonts w:ascii="Times New Roman" w:hAnsi="Times New Roman"/>
          <w:lang w:val="de-DE"/>
        </w:rPr>
        <w:t xml:space="preserve">., </w:t>
      </w:r>
      <w:r w:rsidRPr="004E0723">
        <w:rPr>
          <w:rFonts w:ascii="Times New Roman" w:hAnsi="Times New Roman"/>
          <w:lang w:val="el-GR"/>
        </w:rPr>
        <w:t>σ</w:t>
      </w:r>
      <w:r w:rsidRPr="007A6911">
        <w:rPr>
          <w:rFonts w:ascii="Times New Roman" w:hAnsi="Times New Roman"/>
          <w:lang w:val="de-DE"/>
        </w:rPr>
        <w:t xml:space="preserve">. 167 </w:t>
      </w:r>
      <w:r w:rsidRPr="004E0723">
        <w:rPr>
          <w:rFonts w:ascii="Times New Roman" w:hAnsi="Times New Roman"/>
          <w:lang w:val="el-GR"/>
        </w:rPr>
        <w:t>κ</w:t>
      </w:r>
      <w:r w:rsidRPr="007A6911">
        <w:rPr>
          <w:rFonts w:ascii="Times New Roman" w:hAnsi="Times New Roman"/>
          <w:lang w:val="de-DE"/>
        </w:rPr>
        <w:t>.</w:t>
      </w:r>
      <w:r w:rsidRPr="004E0723">
        <w:rPr>
          <w:rFonts w:ascii="Times New Roman" w:hAnsi="Times New Roman"/>
          <w:lang w:val="el-GR"/>
        </w:rPr>
        <w:t>ε</w:t>
      </w:r>
      <w:r w:rsidRPr="007A6911">
        <w:rPr>
          <w:rFonts w:ascii="Times New Roman" w:hAnsi="Times New Roman"/>
          <w:lang w:val="de-DE"/>
        </w:rPr>
        <w:t xml:space="preserve">. </w:t>
      </w:r>
      <w:proofErr w:type="spellStart"/>
      <w:r w:rsidRPr="004E0723">
        <w:rPr>
          <w:rFonts w:ascii="Times New Roman" w:hAnsi="Times New Roman"/>
          <w:lang w:val="el-GR"/>
        </w:rPr>
        <w:t>Βλ</w:t>
      </w:r>
      <w:proofErr w:type="spellEnd"/>
      <w:r w:rsidRPr="007A6911">
        <w:rPr>
          <w:rFonts w:ascii="Times New Roman" w:hAnsi="Times New Roman"/>
          <w:lang w:val="de-DE"/>
        </w:rPr>
        <w:t xml:space="preserve">. </w:t>
      </w:r>
      <w:r w:rsidRPr="004E0723">
        <w:rPr>
          <w:rFonts w:ascii="Times New Roman" w:hAnsi="Times New Roman"/>
          <w:lang w:val="el-GR"/>
        </w:rPr>
        <w:t>επίσης</w:t>
      </w:r>
      <w:r w:rsidRPr="007A6911">
        <w:rPr>
          <w:rFonts w:ascii="Times New Roman" w:hAnsi="Times New Roman"/>
          <w:lang w:val="de-DE"/>
        </w:rPr>
        <w:t xml:space="preserve"> </w:t>
      </w:r>
      <w:r w:rsidRPr="00D22CDB">
        <w:rPr>
          <w:rFonts w:ascii="Times New Roman" w:hAnsi="Times New Roman"/>
          <w:i/>
          <w:lang w:val="de-DE"/>
        </w:rPr>
        <w:t>Vom Heiligen Geist</w:t>
      </w:r>
      <w:r w:rsidRPr="00A1461D">
        <w:rPr>
          <w:rFonts w:ascii="Times New Roman" w:hAnsi="Times New Roman"/>
          <w:i/>
          <w:lang w:val="de-DE"/>
        </w:rPr>
        <w:t xml:space="preserve">, </w:t>
      </w:r>
      <w:r w:rsidRPr="004E0723">
        <w:rPr>
          <w:rFonts w:ascii="Times New Roman" w:hAnsi="Times New Roman"/>
          <w:lang w:val="el-GR"/>
        </w:rPr>
        <w:t>σ</w:t>
      </w:r>
      <w:r w:rsidRPr="007A6911">
        <w:rPr>
          <w:rFonts w:ascii="Times New Roman" w:hAnsi="Times New Roman"/>
          <w:lang w:val="de-DE"/>
        </w:rPr>
        <w:t xml:space="preserve">. 198 </w:t>
      </w:r>
      <w:proofErr w:type="gramStart"/>
      <w:r w:rsidRPr="004E0723">
        <w:rPr>
          <w:rFonts w:ascii="Times New Roman" w:hAnsi="Times New Roman"/>
          <w:lang w:val="el-GR"/>
        </w:rPr>
        <w:t>κ</w:t>
      </w:r>
      <w:r w:rsidRPr="007A6911">
        <w:rPr>
          <w:rFonts w:ascii="Times New Roman" w:hAnsi="Times New Roman"/>
          <w:lang w:val="de-DE"/>
        </w:rPr>
        <w:t>.</w:t>
      </w:r>
      <w:r w:rsidRPr="004E0723">
        <w:rPr>
          <w:rFonts w:ascii="Times New Roman" w:hAnsi="Times New Roman"/>
          <w:lang w:val="el-GR"/>
        </w:rPr>
        <w:t>ε</w:t>
      </w:r>
      <w:r w:rsidRPr="007A6911">
        <w:rPr>
          <w:rFonts w:ascii="Times New Roman" w:hAnsi="Times New Roman"/>
          <w:lang w:val="de-DE"/>
        </w:rPr>
        <w:t>.,</w:t>
      </w:r>
      <w:proofErr w:type="gramEnd"/>
      <w:r w:rsidRPr="007A6911">
        <w:rPr>
          <w:rFonts w:ascii="Times New Roman" w:hAnsi="Times New Roman"/>
          <w:lang w:val="de-DE"/>
        </w:rPr>
        <w:t xml:space="preserve"> 203 </w:t>
      </w:r>
      <w:r w:rsidRPr="004E0723">
        <w:rPr>
          <w:rFonts w:ascii="Times New Roman" w:hAnsi="Times New Roman"/>
          <w:lang w:val="el-GR"/>
        </w:rPr>
        <w:t>κ</w:t>
      </w:r>
      <w:r w:rsidRPr="007A6911">
        <w:rPr>
          <w:rFonts w:ascii="Times New Roman" w:hAnsi="Times New Roman"/>
          <w:lang w:val="de-DE"/>
        </w:rPr>
        <w:t>.</w:t>
      </w:r>
      <w:r w:rsidRPr="004E0723">
        <w:rPr>
          <w:rFonts w:ascii="Times New Roman" w:hAnsi="Times New Roman"/>
          <w:lang w:val="el-GR"/>
        </w:rPr>
        <w:t>ε</w:t>
      </w:r>
      <w:r w:rsidRPr="007A6911">
        <w:rPr>
          <w:rFonts w:ascii="Times New Roman" w:hAnsi="Times New Roman"/>
          <w:lang w:val="de-DE"/>
        </w:rPr>
        <w:t xml:space="preserve">.  </w:t>
      </w:r>
    </w:p>
  </w:footnote>
  <w:footnote w:id="36">
    <w:p w:rsidR="005F23B4" w:rsidRPr="007A6911" w:rsidRDefault="005F23B4" w:rsidP="007A6911">
      <w:pPr>
        <w:pStyle w:val="a4"/>
        <w:rPr>
          <w:rFonts w:ascii="Times New Roman" w:hAnsi="Times New Roman"/>
          <w:lang w:val="de-DE"/>
        </w:rPr>
      </w:pPr>
      <w:r w:rsidRPr="007A6911">
        <w:rPr>
          <w:rStyle w:val="a3"/>
          <w:rFonts w:ascii="Times New Roman" w:hAnsi="Times New Roman"/>
          <w:sz w:val="20"/>
          <w:szCs w:val="20"/>
        </w:rPr>
        <w:footnoteRef/>
      </w:r>
      <w:r w:rsidRPr="007A6911">
        <w:rPr>
          <w:rFonts w:ascii="Times New Roman" w:hAnsi="Times New Roman"/>
          <w:szCs w:val="20"/>
          <w:lang w:val="el-GR"/>
        </w:rPr>
        <w:t xml:space="preserve"> </w:t>
      </w:r>
      <w:r w:rsidRPr="007A6911">
        <w:rPr>
          <w:rFonts w:ascii="Times New Roman" w:hAnsi="Times New Roman"/>
          <w:lang w:val="el-GR"/>
        </w:rPr>
        <w:t xml:space="preserve">Βλ. σχετικά Γ. Δ. </w:t>
      </w:r>
      <w:proofErr w:type="spellStart"/>
      <w:r w:rsidRPr="007A6911">
        <w:rPr>
          <w:rFonts w:ascii="Times New Roman" w:hAnsi="Times New Roman"/>
          <w:lang w:val="el-GR"/>
        </w:rPr>
        <w:t>Μαρτζέλου</w:t>
      </w:r>
      <w:proofErr w:type="spellEnd"/>
      <w:r>
        <w:rPr>
          <w:rFonts w:ascii="Times New Roman" w:hAnsi="Times New Roman"/>
          <w:lang w:val="el-GR"/>
        </w:rPr>
        <w:t xml:space="preserve">, </w:t>
      </w:r>
      <w:r w:rsidRPr="007A6911">
        <w:rPr>
          <w:rFonts w:ascii="Times New Roman" w:hAnsi="Times New Roman"/>
          <w:i/>
          <w:iCs/>
          <w:lang w:val="el-GR"/>
        </w:rPr>
        <w:t>Ορθόδοξο δόγμα και θεολογικός προβληματισμός. Μελετήματα δογματικής θεολογίας Α΄</w:t>
      </w:r>
      <w:r w:rsidRPr="007A6911">
        <w:rPr>
          <w:rFonts w:ascii="Times New Roman" w:hAnsi="Times New Roman"/>
          <w:lang w:val="el-GR"/>
        </w:rPr>
        <w:t>, Θεσσαλονίκη 1993,</w:t>
      </w:r>
      <w:r w:rsidRPr="007A6911">
        <w:rPr>
          <w:lang w:val="el-GR"/>
        </w:rPr>
        <w:t xml:space="preserve"> </w:t>
      </w:r>
      <w:r w:rsidRPr="007A6911">
        <w:rPr>
          <w:rFonts w:ascii="Times New Roman" w:hAnsi="Times New Roman"/>
          <w:lang w:val="el-GR"/>
        </w:rPr>
        <w:t>σ. 102 κ.ε.</w:t>
      </w:r>
      <w:r>
        <w:rPr>
          <w:rFonts w:ascii="Times New Roman" w:hAnsi="Times New Roman"/>
          <w:b/>
          <w:vertAlign w:val="superscript"/>
          <w:lang w:val="el-GR"/>
        </w:rPr>
        <w:t>.</w:t>
      </w:r>
      <w:r w:rsidRPr="007A6911">
        <w:rPr>
          <w:rFonts w:ascii="Times New Roman" w:hAnsi="Times New Roman"/>
          <w:lang w:val="el-GR"/>
        </w:rPr>
        <w:t xml:space="preserve"> </w:t>
      </w:r>
      <w:r w:rsidRPr="007A6911">
        <w:rPr>
          <w:rFonts w:ascii="Times New Roman" w:hAnsi="Times New Roman"/>
          <w:lang w:val="de-DE"/>
        </w:rPr>
        <w:t xml:space="preserve">G. D. Martzelos, «Die Anfänge und die </w:t>
      </w:r>
      <w:proofErr w:type="spellStart"/>
      <w:r w:rsidRPr="007A6911">
        <w:rPr>
          <w:rFonts w:ascii="Times New Roman" w:hAnsi="Times New Roman"/>
          <w:lang w:val="de-DE"/>
        </w:rPr>
        <w:t>Voraussätzungen</w:t>
      </w:r>
      <w:proofErr w:type="spellEnd"/>
      <w:r w:rsidRPr="007A6911">
        <w:rPr>
          <w:rFonts w:ascii="Times New Roman" w:hAnsi="Times New Roman"/>
          <w:lang w:val="de-DE"/>
        </w:rPr>
        <w:t xml:space="preserve"> des </w:t>
      </w:r>
      <w:proofErr w:type="spellStart"/>
      <w:r w:rsidRPr="007A6911">
        <w:rPr>
          <w:rFonts w:ascii="Times New Roman" w:hAnsi="Times New Roman"/>
          <w:lang w:val="de-DE"/>
        </w:rPr>
        <w:t>Filioque</w:t>
      </w:r>
      <w:proofErr w:type="spellEnd"/>
      <w:r w:rsidRPr="007A6911">
        <w:rPr>
          <w:rFonts w:ascii="Times New Roman" w:hAnsi="Times New Roman"/>
          <w:lang w:val="de-DE"/>
        </w:rPr>
        <w:t xml:space="preserve"> in der theologischen Überlieferung des Abendlandes»,</w:t>
      </w:r>
      <w:r w:rsidRPr="00FE5054">
        <w:rPr>
          <w:rFonts w:ascii="Times New Roman" w:hAnsi="Times New Roman"/>
          <w:lang w:val="de-DE"/>
        </w:rPr>
        <w:t xml:space="preserve"> </w:t>
      </w:r>
      <w:r>
        <w:rPr>
          <w:rFonts w:ascii="Times New Roman" w:hAnsi="Times New Roman"/>
          <w:lang w:val="el-GR"/>
        </w:rPr>
        <w:t>στο</w:t>
      </w:r>
      <w:r w:rsidRPr="007A6911">
        <w:rPr>
          <w:rFonts w:ascii="Times New Roman" w:hAnsi="Times New Roman"/>
          <w:lang w:val="de-DE"/>
        </w:rPr>
        <w:t xml:space="preserve"> </w:t>
      </w:r>
      <w:r w:rsidRPr="007A6911">
        <w:rPr>
          <w:rFonts w:ascii="Times New Roman" w:hAnsi="Times New Roman"/>
          <w:i/>
          <w:iCs/>
          <w:lang w:val="de-DE"/>
        </w:rPr>
        <w:t xml:space="preserve">Orthodoxes Forum </w:t>
      </w:r>
      <w:r w:rsidRPr="007A6911">
        <w:rPr>
          <w:rFonts w:ascii="Times New Roman" w:hAnsi="Times New Roman"/>
          <w:lang w:val="de-DE"/>
        </w:rPr>
        <w:t xml:space="preserve">13 (1999), Heft 1, </w:t>
      </w:r>
      <w:r w:rsidRPr="007A6911">
        <w:rPr>
          <w:rFonts w:ascii="Times New Roman" w:hAnsi="Times New Roman"/>
          <w:lang w:val="el-GR"/>
        </w:rPr>
        <w:t>σ</w:t>
      </w:r>
      <w:r w:rsidRPr="007A6911">
        <w:rPr>
          <w:rFonts w:ascii="Times New Roman" w:hAnsi="Times New Roman"/>
          <w:lang w:val="de-DE"/>
        </w:rPr>
        <w:t xml:space="preserve">. 32 </w:t>
      </w:r>
      <w:r w:rsidRPr="007A6911">
        <w:rPr>
          <w:rFonts w:ascii="Times New Roman" w:hAnsi="Times New Roman"/>
          <w:lang w:val="el-GR"/>
        </w:rPr>
        <w:t>κ</w:t>
      </w:r>
      <w:r w:rsidRPr="007A6911">
        <w:rPr>
          <w:rFonts w:ascii="Times New Roman" w:hAnsi="Times New Roman"/>
          <w:lang w:val="de-DE"/>
        </w:rPr>
        <w:t>.</w:t>
      </w:r>
      <w:r w:rsidRPr="007A6911">
        <w:rPr>
          <w:rFonts w:ascii="Times New Roman" w:hAnsi="Times New Roman"/>
          <w:lang w:val="el-GR"/>
        </w:rPr>
        <w:t>ε</w:t>
      </w:r>
      <w:r w:rsidRPr="007A6911">
        <w:rPr>
          <w:rFonts w:ascii="Times New Roman" w:hAnsi="Times New Roman"/>
          <w:lang w:val="de-DE"/>
        </w:rPr>
        <w:t>.</w:t>
      </w:r>
    </w:p>
  </w:footnote>
  <w:footnote w:id="37">
    <w:p w:rsidR="005F23B4" w:rsidRPr="00FE5054" w:rsidRDefault="005F23B4" w:rsidP="007A6911">
      <w:pPr>
        <w:pStyle w:val="a4"/>
        <w:rPr>
          <w:rFonts w:ascii="Times New Roman" w:hAnsi="Times New Roman"/>
          <w:lang w:val="de-DE"/>
        </w:rPr>
      </w:pPr>
      <w:r w:rsidRPr="007A6911">
        <w:rPr>
          <w:rStyle w:val="a3"/>
          <w:rFonts w:ascii="Times New Roman" w:hAnsi="Times New Roman"/>
          <w:sz w:val="20"/>
          <w:szCs w:val="20"/>
        </w:rPr>
        <w:footnoteRef/>
      </w:r>
      <w:r w:rsidRPr="00FE5054">
        <w:rPr>
          <w:rFonts w:ascii="Times New Roman" w:hAnsi="Times New Roman"/>
          <w:szCs w:val="20"/>
          <w:lang w:val="de-DE"/>
        </w:rPr>
        <w:t xml:space="preserve"> </w:t>
      </w:r>
      <w:proofErr w:type="spellStart"/>
      <w:r w:rsidRPr="007A6911">
        <w:rPr>
          <w:rFonts w:ascii="Times New Roman" w:hAnsi="Times New Roman"/>
          <w:lang w:val="el-GR"/>
        </w:rPr>
        <w:t>Βλ</w:t>
      </w:r>
      <w:proofErr w:type="spellEnd"/>
      <w:r w:rsidRPr="00FE5054">
        <w:rPr>
          <w:rFonts w:ascii="Times New Roman" w:hAnsi="Times New Roman"/>
          <w:lang w:val="de-DE"/>
        </w:rPr>
        <w:t xml:space="preserve">. </w:t>
      </w:r>
      <w:r w:rsidRPr="00D22CDB">
        <w:rPr>
          <w:rFonts w:ascii="Times New Roman" w:hAnsi="Times New Roman"/>
          <w:i/>
          <w:lang w:val="de-DE"/>
        </w:rPr>
        <w:t>Vom Heiligen Geist</w:t>
      </w:r>
      <w:r w:rsidRPr="00A1461D">
        <w:rPr>
          <w:rFonts w:ascii="Times New Roman" w:hAnsi="Times New Roman"/>
          <w:i/>
          <w:lang w:val="de-DE"/>
        </w:rPr>
        <w:t xml:space="preserve">, </w:t>
      </w:r>
      <w:r w:rsidRPr="007A6911">
        <w:rPr>
          <w:rFonts w:ascii="Times New Roman" w:hAnsi="Times New Roman"/>
          <w:lang w:val="el-GR"/>
        </w:rPr>
        <w:t>σ</w:t>
      </w:r>
      <w:r w:rsidRPr="00FE5054">
        <w:rPr>
          <w:rFonts w:ascii="Times New Roman" w:hAnsi="Times New Roman"/>
          <w:lang w:val="de-DE"/>
        </w:rPr>
        <w:t xml:space="preserve">. 218 </w:t>
      </w:r>
      <w:r w:rsidRPr="007A6911">
        <w:rPr>
          <w:rFonts w:ascii="Times New Roman" w:hAnsi="Times New Roman"/>
          <w:lang w:val="el-GR"/>
        </w:rPr>
        <w:t>κ</w:t>
      </w:r>
      <w:r w:rsidRPr="00FE5054">
        <w:rPr>
          <w:rFonts w:ascii="Times New Roman" w:hAnsi="Times New Roman"/>
          <w:lang w:val="de-DE"/>
        </w:rPr>
        <w:t>.</w:t>
      </w:r>
      <w:r w:rsidRPr="007A6911">
        <w:rPr>
          <w:rFonts w:ascii="Times New Roman" w:hAnsi="Times New Roman"/>
          <w:lang w:val="el-GR"/>
        </w:rPr>
        <w:t>ε</w:t>
      </w:r>
      <w:r w:rsidRPr="00FE5054">
        <w:rPr>
          <w:rFonts w:ascii="Times New Roman" w:hAnsi="Times New Roman"/>
          <w:lang w:val="de-DE"/>
        </w:rPr>
        <w:t>.</w:t>
      </w:r>
    </w:p>
    <w:p w:rsidR="005F23B4" w:rsidRPr="00FE5054" w:rsidRDefault="005F23B4">
      <w:pPr>
        <w:pStyle w:val="a4"/>
        <w:rPr>
          <w:rFonts w:ascii="Times New Roman" w:hAnsi="Times New Roman"/>
          <w:szCs w:val="20"/>
          <w:lang w:val="de-D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739B"/>
    <w:rsid w:val="000039A0"/>
    <w:rsid w:val="00004FC2"/>
    <w:rsid w:val="0000793A"/>
    <w:rsid w:val="000304F4"/>
    <w:rsid w:val="00032DC5"/>
    <w:rsid w:val="00073A1F"/>
    <w:rsid w:val="00076B29"/>
    <w:rsid w:val="000821AC"/>
    <w:rsid w:val="00096741"/>
    <w:rsid w:val="000C74CD"/>
    <w:rsid w:val="000E53E9"/>
    <w:rsid w:val="001056D0"/>
    <w:rsid w:val="00105D84"/>
    <w:rsid w:val="00114F03"/>
    <w:rsid w:val="001249C3"/>
    <w:rsid w:val="001378C3"/>
    <w:rsid w:val="00155233"/>
    <w:rsid w:val="00160B14"/>
    <w:rsid w:val="00181177"/>
    <w:rsid w:val="00182C96"/>
    <w:rsid w:val="001B5875"/>
    <w:rsid w:val="001E1E43"/>
    <w:rsid w:val="002052D6"/>
    <w:rsid w:val="00211D7B"/>
    <w:rsid w:val="00231F24"/>
    <w:rsid w:val="00246560"/>
    <w:rsid w:val="002637E9"/>
    <w:rsid w:val="00265945"/>
    <w:rsid w:val="0028045D"/>
    <w:rsid w:val="002B03DA"/>
    <w:rsid w:val="002D294F"/>
    <w:rsid w:val="002E11A0"/>
    <w:rsid w:val="002F1172"/>
    <w:rsid w:val="00332789"/>
    <w:rsid w:val="00335DA5"/>
    <w:rsid w:val="003372E8"/>
    <w:rsid w:val="00363471"/>
    <w:rsid w:val="00363CEE"/>
    <w:rsid w:val="00376636"/>
    <w:rsid w:val="003D21BC"/>
    <w:rsid w:val="003D27C5"/>
    <w:rsid w:val="003D4A68"/>
    <w:rsid w:val="003E0CB8"/>
    <w:rsid w:val="003F509E"/>
    <w:rsid w:val="004115BB"/>
    <w:rsid w:val="00413F19"/>
    <w:rsid w:val="00424A00"/>
    <w:rsid w:val="0042780E"/>
    <w:rsid w:val="00431FA6"/>
    <w:rsid w:val="00434681"/>
    <w:rsid w:val="00435345"/>
    <w:rsid w:val="004419A3"/>
    <w:rsid w:val="00442AE5"/>
    <w:rsid w:val="0046334A"/>
    <w:rsid w:val="004677CB"/>
    <w:rsid w:val="00470D91"/>
    <w:rsid w:val="004C75B8"/>
    <w:rsid w:val="004D7466"/>
    <w:rsid w:val="004E0723"/>
    <w:rsid w:val="004E0AA2"/>
    <w:rsid w:val="004E7E4B"/>
    <w:rsid w:val="004F3F48"/>
    <w:rsid w:val="00506142"/>
    <w:rsid w:val="00526C2D"/>
    <w:rsid w:val="00527182"/>
    <w:rsid w:val="00531609"/>
    <w:rsid w:val="0053507E"/>
    <w:rsid w:val="00544BED"/>
    <w:rsid w:val="00547E5B"/>
    <w:rsid w:val="0055701B"/>
    <w:rsid w:val="00560BF6"/>
    <w:rsid w:val="00582E4E"/>
    <w:rsid w:val="0058552E"/>
    <w:rsid w:val="005C1B27"/>
    <w:rsid w:val="005C6FC5"/>
    <w:rsid w:val="005D0937"/>
    <w:rsid w:val="005E244C"/>
    <w:rsid w:val="005F15CF"/>
    <w:rsid w:val="005F23B4"/>
    <w:rsid w:val="00610D96"/>
    <w:rsid w:val="006251A8"/>
    <w:rsid w:val="00630E95"/>
    <w:rsid w:val="00636101"/>
    <w:rsid w:val="00637698"/>
    <w:rsid w:val="0064222E"/>
    <w:rsid w:val="00645D47"/>
    <w:rsid w:val="00655DB1"/>
    <w:rsid w:val="00666556"/>
    <w:rsid w:val="00671886"/>
    <w:rsid w:val="00685882"/>
    <w:rsid w:val="00693679"/>
    <w:rsid w:val="006A7651"/>
    <w:rsid w:val="006F5922"/>
    <w:rsid w:val="006F7CCF"/>
    <w:rsid w:val="007048FC"/>
    <w:rsid w:val="00704B74"/>
    <w:rsid w:val="007245CF"/>
    <w:rsid w:val="00731590"/>
    <w:rsid w:val="0075164B"/>
    <w:rsid w:val="007609D6"/>
    <w:rsid w:val="00767166"/>
    <w:rsid w:val="007710D5"/>
    <w:rsid w:val="007A0655"/>
    <w:rsid w:val="007A6911"/>
    <w:rsid w:val="007B2979"/>
    <w:rsid w:val="007D1727"/>
    <w:rsid w:val="007D6B64"/>
    <w:rsid w:val="007F2ADF"/>
    <w:rsid w:val="008011CA"/>
    <w:rsid w:val="008245C8"/>
    <w:rsid w:val="008263CB"/>
    <w:rsid w:val="00851E2E"/>
    <w:rsid w:val="00852AB0"/>
    <w:rsid w:val="00867CDA"/>
    <w:rsid w:val="00892115"/>
    <w:rsid w:val="008A0261"/>
    <w:rsid w:val="008A4418"/>
    <w:rsid w:val="008A7659"/>
    <w:rsid w:val="008D6C98"/>
    <w:rsid w:val="008F6039"/>
    <w:rsid w:val="00937592"/>
    <w:rsid w:val="00975A28"/>
    <w:rsid w:val="0099450C"/>
    <w:rsid w:val="009A3D92"/>
    <w:rsid w:val="009C1EAF"/>
    <w:rsid w:val="009D4F8C"/>
    <w:rsid w:val="009D5450"/>
    <w:rsid w:val="009E0127"/>
    <w:rsid w:val="009F687D"/>
    <w:rsid w:val="00A10FCD"/>
    <w:rsid w:val="00A143EB"/>
    <w:rsid w:val="00A1461D"/>
    <w:rsid w:val="00A2512C"/>
    <w:rsid w:val="00A52AD7"/>
    <w:rsid w:val="00A549BC"/>
    <w:rsid w:val="00A65FAF"/>
    <w:rsid w:val="00A70DFA"/>
    <w:rsid w:val="00A80129"/>
    <w:rsid w:val="00A9589D"/>
    <w:rsid w:val="00A9671F"/>
    <w:rsid w:val="00A97A7A"/>
    <w:rsid w:val="00AB0FBC"/>
    <w:rsid w:val="00AF7294"/>
    <w:rsid w:val="00B06289"/>
    <w:rsid w:val="00B10136"/>
    <w:rsid w:val="00B24069"/>
    <w:rsid w:val="00B40C88"/>
    <w:rsid w:val="00B46F7C"/>
    <w:rsid w:val="00B63B1B"/>
    <w:rsid w:val="00B7688B"/>
    <w:rsid w:val="00B81D58"/>
    <w:rsid w:val="00B92860"/>
    <w:rsid w:val="00B94422"/>
    <w:rsid w:val="00B95521"/>
    <w:rsid w:val="00BA3BDC"/>
    <w:rsid w:val="00BB5E9C"/>
    <w:rsid w:val="00BD5403"/>
    <w:rsid w:val="00BD739B"/>
    <w:rsid w:val="00BE183A"/>
    <w:rsid w:val="00BF3DBF"/>
    <w:rsid w:val="00BF4A80"/>
    <w:rsid w:val="00C10E27"/>
    <w:rsid w:val="00C230E7"/>
    <w:rsid w:val="00C2717F"/>
    <w:rsid w:val="00C30895"/>
    <w:rsid w:val="00C54458"/>
    <w:rsid w:val="00C5699D"/>
    <w:rsid w:val="00C72CC4"/>
    <w:rsid w:val="00CC2B37"/>
    <w:rsid w:val="00CC4DFF"/>
    <w:rsid w:val="00CC55F9"/>
    <w:rsid w:val="00CD4B50"/>
    <w:rsid w:val="00CE494D"/>
    <w:rsid w:val="00CE5946"/>
    <w:rsid w:val="00CF209A"/>
    <w:rsid w:val="00D04454"/>
    <w:rsid w:val="00D0572B"/>
    <w:rsid w:val="00D06209"/>
    <w:rsid w:val="00D16286"/>
    <w:rsid w:val="00D166EE"/>
    <w:rsid w:val="00D20DD3"/>
    <w:rsid w:val="00D22CDB"/>
    <w:rsid w:val="00D25A4B"/>
    <w:rsid w:val="00D629F0"/>
    <w:rsid w:val="00D85624"/>
    <w:rsid w:val="00D9408A"/>
    <w:rsid w:val="00D97D94"/>
    <w:rsid w:val="00DA019E"/>
    <w:rsid w:val="00DA41C9"/>
    <w:rsid w:val="00DA5DED"/>
    <w:rsid w:val="00DD3632"/>
    <w:rsid w:val="00DF560C"/>
    <w:rsid w:val="00E01310"/>
    <w:rsid w:val="00E54920"/>
    <w:rsid w:val="00E72152"/>
    <w:rsid w:val="00E90764"/>
    <w:rsid w:val="00EC0211"/>
    <w:rsid w:val="00EC1BD1"/>
    <w:rsid w:val="00EC547A"/>
    <w:rsid w:val="00EC5FB6"/>
    <w:rsid w:val="00ED2423"/>
    <w:rsid w:val="00EE6A22"/>
    <w:rsid w:val="00F01AA7"/>
    <w:rsid w:val="00F07463"/>
    <w:rsid w:val="00F1235D"/>
    <w:rsid w:val="00F21B31"/>
    <w:rsid w:val="00F2367B"/>
    <w:rsid w:val="00F736C3"/>
    <w:rsid w:val="00F82519"/>
    <w:rsid w:val="00F9012A"/>
    <w:rsid w:val="00FE5054"/>
    <w:rsid w:val="00FF49E0"/>
    <w:rsid w:val="00FF60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3FEC6-1B9B-4341-B0EF-FDDD95BB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53507E"/>
    <w:rPr>
      <w:sz w:val="24"/>
      <w:vertAlign w:val="superscript"/>
    </w:rPr>
  </w:style>
  <w:style w:type="paragraph" w:styleId="a4">
    <w:name w:val="footnote text"/>
    <w:basedOn w:val="a"/>
    <w:link w:val="Char"/>
    <w:semiHidden/>
    <w:rsid w:val="0053507E"/>
    <w:pPr>
      <w:spacing w:before="40" w:after="0" w:line="240" w:lineRule="atLeast"/>
      <w:ind w:firstLine="397"/>
      <w:jc w:val="both"/>
    </w:pPr>
    <w:rPr>
      <w:rFonts w:ascii="MgOldTimesDEMO UC Pol" w:eastAsia="Times New Roman" w:hAnsi="MgOldTimesDEMO UC Pol" w:cs="Times New Roman"/>
      <w:sz w:val="20"/>
      <w:szCs w:val="23"/>
      <w:lang w:val="en-US" w:eastAsia="el-GR"/>
    </w:rPr>
  </w:style>
  <w:style w:type="character" w:customStyle="1" w:styleId="Char">
    <w:name w:val="Κείμενο υποσημείωσης Char"/>
    <w:basedOn w:val="a0"/>
    <w:link w:val="a4"/>
    <w:semiHidden/>
    <w:rsid w:val="0053507E"/>
    <w:rPr>
      <w:rFonts w:ascii="MgOldTimesDEMO UC Pol" w:eastAsia="Times New Roman" w:hAnsi="MgOldTimesDEMO UC Pol" w:cs="Times New Roman"/>
      <w:sz w:val="20"/>
      <w:szCs w:val="23"/>
      <w:lang w:val="en-US" w:eastAsia="el-GR"/>
    </w:rPr>
  </w:style>
  <w:style w:type="paragraph" w:styleId="a5">
    <w:name w:val="header"/>
    <w:basedOn w:val="a"/>
    <w:link w:val="Char0"/>
    <w:uiPriority w:val="99"/>
    <w:semiHidden/>
    <w:unhideWhenUsed/>
    <w:rsid w:val="00A9589D"/>
    <w:pPr>
      <w:tabs>
        <w:tab w:val="center" w:pos="4153"/>
        <w:tab w:val="right" w:pos="8306"/>
      </w:tabs>
      <w:spacing w:after="0" w:line="240" w:lineRule="auto"/>
    </w:pPr>
  </w:style>
  <w:style w:type="character" w:customStyle="1" w:styleId="Char0">
    <w:name w:val="Κεφαλίδα Char"/>
    <w:basedOn w:val="a0"/>
    <w:link w:val="a5"/>
    <w:uiPriority w:val="99"/>
    <w:semiHidden/>
    <w:rsid w:val="00A9589D"/>
  </w:style>
  <w:style w:type="paragraph" w:styleId="a6">
    <w:name w:val="footer"/>
    <w:basedOn w:val="a"/>
    <w:link w:val="Char1"/>
    <w:uiPriority w:val="99"/>
    <w:unhideWhenUsed/>
    <w:rsid w:val="00A9589D"/>
    <w:pPr>
      <w:tabs>
        <w:tab w:val="center" w:pos="4153"/>
        <w:tab w:val="right" w:pos="8306"/>
      </w:tabs>
      <w:spacing w:after="0" w:line="240" w:lineRule="auto"/>
    </w:pPr>
  </w:style>
  <w:style w:type="character" w:customStyle="1" w:styleId="Char1">
    <w:name w:val="Υποσέλιδο Char"/>
    <w:basedOn w:val="a0"/>
    <w:link w:val="a6"/>
    <w:uiPriority w:val="99"/>
    <w:rsid w:val="00A95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587">
      <w:bodyDiv w:val="1"/>
      <w:marLeft w:val="0"/>
      <w:marRight w:val="0"/>
      <w:marTop w:val="0"/>
      <w:marBottom w:val="0"/>
      <w:divBdr>
        <w:top w:val="none" w:sz="0" w:space="0" w:color="auto"/>
        <w:left w:val="none" w:sz="0" w:space="0" w:color="auto"/>
        <w:bottom w:val="none" w:sz="0" w:space="0" w:color="auto"/>
        <w:right w:val="none" w:sz="0" w:space="0" w:color="auto"/>
      </w:divBdr>
    </w:div>
    <w:div w:id="121467103">
      <w:bodyDiv w:val="1"/>
      <w:marLeft w:val="0"/>
      <w:marRight w:val="0"/>
      <w:marTop w:val="0"/>
      <w:marBottom w:val="0"/>
      <w:divBdr>
        <w:top w:val="none" w:sz="0" w:space="0" w:color="auto"/>
        <w:left w:val="none" w:sz="0" w:space="0" w:color="auto"/>
        <w:bottom w:val="none" w:sz="0" w:space="0" w:color="auto"/>
        <w:right w:val="none" w:sz="0" w:space="0" w:color="auto"/>
      </w:divBdr>
    </w:div>
    <w:div w:id="811869294">
      <w:bodyDiv w:val="1"/>
      <w:marLeft w:val="0"/>
      <w:marRight w:val="0"/>
      <w:marTop w:val="0"/>
      <w:marBottom w:val="0"/>
      <w:divBdr>
        <w:top w:val="none" w:sz="0" w:space="0" w:color="auto"/>
        <w:left w:val="none" w:sz="0" w:space="0" w:color="auto"/>
        <w:bottom w:val="none" w:sz="0" w:space="0" w:color="auto"/>
        <w:right w:val="none" w:sz="0" w:space="0" w:color="auto"/>
      </w:divBdr>
    </w:div>
    <w:div w:id="1141964811">
      <w:bodyDiv w:val="1"/>
      <w:marLeft w:val="0"/>
      <w:marRight w:val="0"/>
      <w:marTop w:val="0"/>
      <w:marBottom w:val="0"/>
      <w:divBdr>
        <w:top w:val="none" w:sz="0" w:space="0" w:color="auto"/>
        <w:left w:val="none" w:sz="0" w:space="0" w:color="auto"/>
        <w:bottom w:val="none" w:sz="0" w:space="0" w:color="auto"/>
        <w:right w:val="none" w:sz="0" w:space="0" w:color="auto"/>
      </w:divBdr>
    </w:div>
    <w:div w:id="1880699616">
      <w:bodyDiv w:val="1"/>
      <w:marLeft w:val="0"/>
      <w:marRight w:val="0"/>
      <w:marTop w:val="0"/>
      <w:marBottom w:val="0"/>
      <w:divBdr>
        <w:top w:val="none" w:sz="0" w:space="0" w:color="auto"/>
        <w:left w:val="none" w:sz="0" w:space="0" w:color="auto"/>
        <w:bottom w:val="none" w:sz="0" w:space="0" w:color="auto"/>
        <w:right w:val="none" w:sz="0" w:space="0" w:color="auto"/>
      </w:divBdr>
      <w:divsChild>
        <w:div w:id="935988571">
          <w:marLeft w:val="0"/>
          <w:marRight w:val="0"/>
          <w:marTop w:val="0"/>
          <w:marBottom w:val="0"/>
          <w:divBdr>
            <w:top w:val="none" w:sz="0" w:space="0" w:color="auto"/>
            <w:left w:val="none" w:sz="0" w:space="0" w:color="auto"/>
            <w:bottom w:val="none" w:sz="0" w:space="0" w:color="auto"/>
            <w:right w:val="none" w:sz="0" w:space="0" w:color="auto"/>
          </w:divBdr>
        </w:div>
        <w:div w:id="1854951823">
          <w:marLeft w:val="0"/>
          <w:marRight w:val="0"/>
          <w:marTop w:val="0"/>
          <w:marBottom w:val="0"/>
          <w:divBdr>
            <w:top w:val="none" w:sz="0" w:space="0" w:color="auto"/>
            <w:left w:val="none" w:sz="0" w:space="0" w:color="auto"/>
            <w:bottom w:val="none" w:sz="0" w:space="0" w:color="auto"/>
            <w:right w:val="none" w:sz="0" w:space="0" w:color="auto"/>
          </w:divBdr>
        </w:div>
        <w:div w:id="219754847">
          <w:marLeft w:val="0"/>
          <w:marRight w:val="0"/>
          <w:marTop w:val="0"/>
          <w:marBottom w:val="0"/>
          <w:divBdr>
            <w:top w:val="none" w:sz="0" w:space="0" w:color="auto"/>
            <w:left w:val="none" w:sz="0" w:space="0" w:color="auto"/>
            <w:bottom w:val="none" w:sz="0" w:space="0" w:color="auto"/>
            <w:right w:val="none" w:sz="0" w:space="0" w:color="auto"/>
          </w:divBdr>
        </w:div>
        <w:div w:id="254436275">
          <w:marLeft w:val="0"/>
          <w:marRight w:val="0"/>
          <w:marTop w:val="0"/>
          <w:marBottom w:val="0"/>
          <w:divBdr>
            <w:top w:val="none" w:sz="0" w:space="0" w:color="auto"/>
            <w:left w:val="none" w:sz="0" w:space="0" w:color="auto"/>
            <w:bottom w:val="none" w:sz="0" w:space="0" w:color="auto"/>
            <w:right w:val="none" w:sz="0" w:space="0" w:color="auto"/>
          </w:divBdr>
        </w:div>
        <w:div w:id="1629968186">
          <w:marLeft w:val="0"/>
          <w:marRight w:val="0"/>
          <w:marTop w:val="0"/>
          <w:marBottom w:val="0"/>
          <w:divBdr>
            <w:top w:val="none" w:sz="0" w:space="0" w:color="auto"/>
            <w:left w:val="none" w:sz="0" w:space="0" w:color="auto"/>
            <w:bottom w:val="none" w:sz="0" w:space="0" w:color="auto"/>
            <w:right w:val="none" w:sz="0" w:space="0" w:color="auto"/>
          </w:divBdr>
        </w:div>
        <w:div w:id="1719234691">
          <w:marLeft w:val="0"/>
          <w:marRight w:val="0"/>
          <w:marTop w:val="0"/>
          <w:marBottom w:val="0"/>
          <w:divBdr>
            <w:top w:val="none" w:sz="0" w:space="0" w:color="auto"/>
            <w:left w:val="none" w:sz="0" w:space="0" w:color="auto"/>
            <w:bottom w:val="none" w:sz="0" w:space="0" w:color="auto"/>
            <w:right w:val="none" w:sz="0" w:space="0" w:color="auto"/>
          </w:divBdr>
        </w:div>
        <w:div w:id="119694677">
          <w:marLeft w:val="0"/>
          <w:marRight w:val="0"/>
          <w:marTop w:val="0"/>
          <w:marBottom w:val="0"/>
          <w:divBdr>
            <w:top w:val="none" w:sz="0" w:space="0" w:color="auto"/>
            <w:left w:val="none" w:sz="0" w:space="0" w:color="auto"/>
            <w:bottom w:val="none" w:sz="0" w:space="0" w:color="auto"/>
            <w:right w:val="none" w:sz="0" w:space="0" w:color="auto"/>
          </w:divBdr>
        </w:div>
        <w:div w:id="253708540">
          <w:marLeft w:val="0"/>
          <w:marRight w:val="0"/>
          <w:marTop w:val="0"/>
          <w:marBottom w:val="0"/>
          <w:divBdr>
            <w:top w:val="none" w:sz="0" w:space="0" w:color="auto"/>
            <w:left w:val="none" w:sz="0" w:space="0" w:color="auto"/>
            <w:bottom w:val="none" w:sz="0" w:space="0" w:color="auto"/>
            <w:right w:val="none" w:sz="0" w:space="0" w:color="auto"/>
          </w:divBdr>
        </w:div>
        <w:div w:id="149449541">
          <w:marLeft w:val="0"/>
          <w:marRight w:val="0"/>
          <w:marTop w:val="0"/>
          <w:marBottom w:val="0"/>
          <w:divBdr>
            <w:top w:val="none" w:sz="0" w:space="0" w:color="auto"/>
            <w:left w:val="none" w:sz="0" w:space="0" w:color="auto"/>
            <w:bottom w:val="none" w:sz="0" w:space="0" w:color="auto"/>
            <w:right w:val="none" w:sz="0" w:space="0" w:color="auto"/>
          </w:divBdr>
        </w:div>
      </w:divsChild>
    </w:div>
    <w:div w:id="2092853453">
      <w:bodyDiv w:val="1"/>
      <w:marLeft w:val="0"/>
      <w:marRight w:val="0"/>
      <w:marTop w:val="0"/>
      <w:marBottom w:val="0"/>
      <w:divBdr>
        <w:top w:val="none" w:sz="0" w:space="0" w:color="auto"/>
        <w:left w:val="none" w:sz="0" w:space="0" w:color="auto"/>
        <w:bottom w:val="none" w:sz="0" w:space="0" w:color="auto"/>
        <w:right w:val="none" w:sz="0" w:space="0" w:color="auto"/>
      </w:divBdr>
    </w:div>
    <w:div w:id="21009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53FE-3F01-4A1A-91C4-5D809230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13</Pages>
  <Words>3784</Words>
  <Characters>21569</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Martzelos Georgios</cp:lastModifiedBy>
  <cp:revision>12</cp:revision>
  <dcterms:created xsi:type="dcterms:W3CDTF">2017-02-22T21:17:00Z</dcterms:created>
  <dcterms:modified xsi:type="dcterms:W3CDTF">2017-02-23T20:26:00Z</dcterms:modified>
</cp:coreProperties>
</file>