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95" w:rsidRPr="00F0106C" w:rsidRDefault="00980D95" w:rsidP="00F0106C">
      <w:pPr>
        <w:ind w:left="-851" w:right="-483"/>
        <w:jc w:val="both"/>
        <w:rPr>
          <w:b/>
          <w:bCs/>
          <w:sz w:val="28"/>
          <w:szCs w:val="28"/>
        </w:rPr>
      </w:pPr>
      <w:r w:rsidRPr="00F0106C">
        <w:rPr>
          <w:b/>
          <w:bCs/>
          <w:sz w:val="28"/>
          <w:szCs w:val="28"/>
        </w:rPr>
        <w:t>Elias C. Aifantis</w:t>
      </w:r>
    </w:p>
    <w:p w:rsidR="00980D95" w:rsidRDefault="00980D95" w:rsidP="00F0106C">
      <w:pPr>
        <w:autoSpaceDE w:val="0"/>
        <w:autoSpaceDN w:val="0"/>
        <w:adjustRightInd w:val="0"/>
        <w:ind w:left="-567" w:right="-483"/>
        <w:jc w:val="both"/>
        <w:rPr>
          <w:b/>
          <w:bCs/>
          <w:sz w:val="22"/>
          <w:szCs w:val="22"/>
        </w:rPr>
      </w:pPr>
    </w:p>
    <w:p w:rsidR="00980D95" w:rsidRPr="003F2165" w:rsidRDefault="00980D95" w:rsidP="00F0106C">
      <w:pPr>
        <w:autoSpaceDE w:val="0"/>
        <w:autoSpaceDN w:val="0"/>
        <w:adjustRightInd w:val="0"/>
        <w:ind w:left="-851" w:right="-483"/>
        <w:jc w:val="both"/>
        <w:rPr>
          <w:b/>
          <w:bCs/>
          <w:sz w:val="22"/>
          <w:szCs w:val="22"/>
        </w:rPr>
      </w:pPr>
      <w:r w:rsidRPr="003F2165">
        <w:rPr>
          <w:b/>
          <w:bCs/>
          <w:sz w:val="22"/>
          <w:szCs w:val="22"/>
        </w:rPr>
        <w:t>Education</w:t>
      </w:r>
      <w:r>
        <w:rPr>
          <w:b/>
          <w:bCs/>
          <w:sz w:val="22"/>
          <w:szCs w:val="22"/>
        </w:rPr>
        <w:t xml:space="preserve"> </w:t>
      </w:r>
    </w:p>
    <w:p w:rsidR="00980D95" w:rsidRPr="003F2165" w:rsidRDefault="00980D95" w:rsidP="00F0106C">
      <w:pPr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3F2165">
        <w:rPr>
          <w:sz w:val="22"/>
          <w:szCs w:val="22"/>
        </w:rPr>
        <w:t>Nat. Tech. Univ. Athens, Min</w:t>
      </w:r>
      <w:r>
        <w:rPr>
          <w:sz w:val="22"/>
          <w:szCs w:val="22"/>
        </w:rPr>
        <w:t xml:space="preserve">ing &amp; Metallurgy (Diploma 1973); </w:t>
      </w:r>
      <w:r w:rsidRPr="003F2165">
        <w:rPr>
          <w:sz w:val="22"/>
          <w:szCs w:val="22"/>
        </w:rPr>
        <w:t>Univ. of Minnesota, Materials &amp; Mechanics (Ph.D 1975).</w:t>
      </w:r>
    </w:p>
    <w:p w:rsidR="00980D95" w:rsidRDefault="00980D95" w:rsidP="00F0106C">
      <w:pPr>
        <w:autoSpaceDE w:val="0"/>
        <w:autoSpaceDN w:val="0"/>
        <w:adjustRightInd w:val="0"/>
        <w:ind w:left="-567" w:right="-483"/>
        <w:jc w:val="both"/>
        <w:rPr>
          <w:b/>
          <w:bCs/>
          <w:sz w:val="22"/>
          <w:szCs w:val="22"/>
        </w:rPr>
      </w:pPr>
    </w:p>
    <w:p w:rsidR="00980D95" w:rsidRPr="003F2165" w:rsidRDefault="00980D95" w:rsidP="00F0106C">
      <w:pPr>
        <w:autoSpaceDE w:val="0"/>
        <w:autoSpaceDN w:val="0"/>
        <w:adjustRightInd w:val="0"/>
        <w:ind w:left="-851" w:right="-483"/>
        <w:jc w:val="both"/>
        <w:rPr>
          <w:b/>
          <w:bCs/>
          <w:sz w:val="22"/>
          <w:szCs w:val="22"/>
        </w:rPr>
      </w:pPr>
      <w:r w:rsidRPr="003F2165">
        <w:rPr>
          <w:b/>
          <w:bCs/>
          <w:sz w:val="22"/>
          <w:szCs w:val="22"/>
        </w:rPr>
        <w:t>Appointments</w:t>
      </w:r>
    </w:p>
    <w:p w:rsidR="00980D95" w:rsidRPr="00905AA3" w:rsidRDefault="00980D95" w:rsidP="00F0106C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ind w:left="-567" w:right="-483" w:hanging="284"/>
        <w:jc w:val="both"/>
        <w:rPr>
          <w:color w:val="0000FF"/>
          <w:sz w:val="22"/>
          <w:szCs w:val="22"/>
        </w:rPr>
      </w:pPr>
      <w:r w:rsidRPr="003F2165">
        <w:rPr>
          <w:sz w:val="22"/>
          <w:szCs w:val="22"/>
        </w:rPr>
        <w:t>University of Minnesota (Instructor: 1975-76)</w:t>
      </w:r>
      <w:r>
        <w:rPr>
          <w:sz w:val="22"/>
          <w:szCs w:val="22"/>
        </w:rPr>
        <w:t xml:space="preserve">; </w:t>
      </w:r>
      <w:r w:rsidRPr="003F2165">
        <w:rPr>
          <w:sz w:val="22"/>
          <w:szCs w:val="22"/>
        </w:rPr>
        <w:t>University of Illinois (Assistant Professor: 1976-80)</w:t>
      </w:r>
      <w:r>
        <w:rPr>
          <w:sz w:val="22"/>
          <w:szCs w:val="22"/>
        </w:rPr>
        <w:t xml:space="preserve">; </w:t>
      </w:r>
      <w:r w:rsidRPr="003F2165">
        <w:rPr>
          <w:sz w:val="22"/>
          <w:szCs w:val="22"/>
        </w:rPr>
        <w:t>University of Minnesota (Visiting Professor: 1980-82)</w:t>
      </w:r>
      <w:r>
        <w:rPr>
          <w:sz w:val="22"/>
          <w:szCs w:val="22"/>
        </w:rPr>
        <w:t xml:space="preserve">; </w:t>
      </w:r>
      <w:r w:rsidRPr="003F2165">
        <w:rPr>
          <w:sz w:val="22"/>
          <w:szCs w:val="22"/>
        </w:rPr>
        <w:t>Michigan Technological University, Houghton, USA (Professor 1982</w:t>
      </w:r>
      <w:r>
        <w:rPr>
          <w:sz w:val="22"/>
          <w:szCs w:val="22"/>
        </w:rPr>
        <w:t>-90</w:t>
      </w:r>
      <w:r w:rsidRPr="003F2165">
        <w:rPr>
          <w:sz w:val="22"/>
          <w:szCs w:val="22"/>
        </w:rPr>
        <w:t>; Distinguished Research Professor</w:t>
      </w:r>
      <w:r>
        <w:rPr>
          <w:sz w:val="22"/>
          <w:szCs w:val="22"/>
        </w:rPr>
        <w:t xml:space="preserve"> </w:t>
      </w:r>
      <w:r w:rsidR="00265397">
        <w:rPr>
          <w:sz w:val="22"/>
          <w:szCs w:val="22"/>
        </w:rPr>
        <w:t>1990</w:t>
      </w:r>
      <w:r w:rsidRPr="001949E8">
        <w:rPr>
          <w:sz w:val="22"/>
          <w:szCs w:val="22"/>
        </w:rPr>
        <w:t>-20</w:t>
      </w:r>
      <w:r w:rsidR="00265397">
        <w:rPr>
          <w:sz w:val="22"/>
          <w:szCs w:val="22"/>
        </w:rPr>
        <w:t>10; currently Emeritus Professor</w:t>
      </w:r>
      <w:r w:rsidRPr="001949E8">
        <w:rPr>
          <w:sz w:val="22"/>
          <w:szCs w:val="22"/>
        </w:rPr>
        <w:t>); Aristotle University, Thessaloniki, Greece (Professor 19</w:t>
      </w:r>
      <w:r>
        <w:rPr>
          <w:sz w:val="22"/>
          <w:szCs w:val="22"/>
        </w:rPr>
        <w:t>90</w:t>
      </w:r>
      <w:r w:rsidRPr="001949E8">
        <w:rPr>
          <w:sz w:val="22"/>
          <w:szCs w:val="22"/>
        </w:rPr>
        <w:t xml:space="preserve">, after </w:t>
      </w:r>
      <w:r w:rsidRPr="00761FC9">
        <w:rPr>
          <w:i/>
          <w:sz w:val="22"/>
          <w:szCs w:val="22"/>
        </w:rPr>
        <w:t>special honorary invitation</w:t>
      </w:r>
      <w:r w:rsidRPr="001949E8">
        <w:rPr>
          <w:sz w:val="22"/>
          <w:szCs w:val="22"/>
        </w:rPr>
        <w:t>); King Abdulaziz University (Distinguished Adjunct Professor: 2011- today ).</w:t>
      </w:r>
    </w:p>
    <w:p w:rsidR="00980D95" w:rsidRDefault="00980D95" w:rsidP="00F0106C">
      <w:pPr>
        <w:autoSpaceDE w:val="0"/>
        <w:autoSpaceDN w:val="0"/>
        <w:adjustRightInd w:val="0"/>
        <w:ind w:left="-567" w:right="-483"/>
        <w:jc w:val="both"/>
        <w:rPr>
          <w:b/>
          <w:bCs/>
          <w:sz w:val="22"/>
          <w:szCs w:val="22"/>
          <w:lang w:val="en-US"/>
        </w:rPr>
      </w:pPr>
    </w:p>
    <w:p w:rsidR="00980D95" w:rsidRPr="001949E8" w:rsidRDefault="00980D95" w:rsidP="00F0106C">
      <w:pPr>
        <w:autoSpaceDE w:val="0"/>
        <w:autoSpaceDN w:val="0"/>
        <w:adjustRightInd w:val="0"/>
        <w:ind w:left="-851" w:right="-483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Teaching</w:t>
      </w:r>
      <w:r w:rsidRPr="001949E8">
        <w:rPr>
          <w:b/>
          <w:bCs/>
          <w:sz w:val="22"/>
          <w:szCs w:val="22"/>
          <w:lang w:val="en-US"/>
        </w:rPr>
        <w:t xml:space="preserve"> and Research</w:t>
      </w:r>
    </w:p>
    <w:p w:rsidR="00980D95" w:rsidRPr="001949E8" w:rsidRDefault="00980D95" w:rsidP="00F0106C">
      <w:pPr>
        <w:pStyle w:val="msolistparagraph0"/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1949E8">
        <w:rPr>
          <w:i/>
          <w:iCs/>
          <w:sz w:val="22"/>
          <w:szCs w:val="22"/>
        </w:rPr>
        <w:t>Undergraduate Courses</w:t>
      </w:r>
      <w:r w:rsidRPr="001949E8">
        <w:rPr>
          <w:sz w:val="22"/>
          <w:szCs w:val="22"/>
        </w:rPr>
        <w:t xml:space="preserve"> in Mechanics and Materials, Mechanical Behavior, Elasticity and Plasticity; </w:t>
      </w:r>
      <w:r w:rsidRPr="001949E8">
        <w:rPr>
          <w:i/>
          <w:iCs/>
          <w:sz w:val="22"/>
          <w:szCs w:val="22"/>
        </w:rPr>
        <w:t>Graduate Courses</w:t>
      </w:r>
      <w:r w:rsidRPr="001949E8">
        <w:rPr>
          <w:sz w:val="22"/>
          <w:szCs w:val="22"/>
        </w:rPr>
        <w:t xml:space="preserve"> in Continuum Mechanics and Materials Science, </w:t>
      </w:r>
      <w:r>
        <w:rPr>
          <w:sz w:val="22"/>
          <w:szCs w:val="22"/>
        </w:rPr>
        <w:t xml:space="preserve">Dislocation Theory, </w:t>
      </w:r>
      <w:r w:rsidRPr="001949E8">
        <w:rPr>
          <w:sz w:val="22"/>
          <w:szCs w:val="22"/>
        </w:rPr>
        <w:t xml:space="preserve">Micromechanics and Nanomechanics, Mechanics of Diffusion and Phase Transformations; </w:t>
      </w:r>
      <w:r w:rsidRPr="001949E8">
        <w:rPr>
          <w:i/>
          <w:iCs/>
          <w:sz w:val="22"/>
          <w:szCs w:val="22"/>
        </w:rPr>
        <w:t>Training Seminars/Course Modules</w:t>
      </w:r>
      <w:r w:rsidRPr="001949E8">
        <w:rPr>
          <w:sz w:val="22"/>
          <w:szCs w:val="22"/>
        </w:rPr>
        <w:t xml:space="preserve"> in Summer Schools and Multi-University Curricula.</w:t>
      </w:r>
    </w:p>
    <w:p w:rsidR="00980D95" w:rsidRDefault="00980D95" w:rsidP="00F0106C">
      <w:pPr>
        <w:autoSpaceDE w:val="0"/>
        <w:autoSpaceDN w:val="0"/>
        <w:adjustRightInd w:val="0"/>
        <w:ind w:left="-567" w:right="-483"/>
        <w:jc w:val="both"/>
        <w:rPr>
          <w:b/>
          <w:bCs/>
          <w:sz w:val="22"/>
          <w:szCs w:val="22"/>
        </w:rPr>
      </w:pPr>
    </w:p>
    <w:p w:rsidR="00980D95" w:rsidRPr="003F2165" w:rsidRDefault="00980D95" w:rsidP="00F0106C">
      <w:pPr>
        <w:autoSpaceDE w:val="0"/>
        <w:autoSpaceDN w:val="0"/>
        <w:adjustRightInd w:val="0"/>
        <w:ind w:left="-851" w:right="-483"/>
        <w:jc w:val="both"/>
        <w:rPr>
          <w:b/>
          <w:bCs/>
          <w:sz w:val="22"/>
          <w:szCs w:val="22"/>
        </w:rPr>
      </w:pPr>
      <w:r w:rsidRPr="003F2165">
        <w:rPr>
          <w:b/>
          <w:bCs/>
          <w:sz w:val="22"/>
          <w:szCs w:val="22"/>
        </w:rPr>
        <w:t xml:space="preserve">Research Interests </w:t>
      </w:r>
    </w:p>
    <w:p w:rsidR="00980D95" w:rsidRPr="003F2165" w:rsidRDefault="00980D95" w:rsidP="00F0106C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3F2165">
        <w:rPr>
          <w:sz w:val="22"/>
          <w:szCs w:val="22"/>
        </w:rPr>
        <w:t>Diffusion, Flow through Porous Media, Environmental Cracking, Phase Transformations, Micromechanics of Plasticity and Fracture, Material Instabilities: Dislocation Patterning / Shear Banding / Damage Localization, Soil / Rock Mechanics, Nanostructured Materials.</w:t>
      </w:r>
      <w:r>
        <w:rPr>
          <w:sz w:val="22"/>
          <w:szCs w:val="22"/>
        </w:rPr>
        <w:t xml:space="preserve"> [</w:t>
      </w:r>
      <w:r w:rsidRPr="00761FC9">
        <w:rPr>
          <w:b/>
          <w:sz w:val="22"/>
          <w:szCs w:val="22"/>
        </w:rPr>
        <w:t>Coined</w:t>
      </w:r>
      <w:r>
        <w:rPr>
          <w:sz w:val="22"/>
          <w:szCs w:val="22"/>
        </w:rPr>
        <w:t xml:space="preserve"> the terms </w:t>
      </w:r>
      <w:r w:rsidRPr="00761FC9">
        <w:rPr>
          <w:i/>
          <w:sz w:val="22"/>
          <w:szCs w:val="22"/>
        </w:rPr>
        <w:t>Double Diffusivity</w:t>
      </w:r>
      <w:r>
        <w:rPr>
          <w:sz w:val="22"/>
          <w:szCs w:val="22"/>
        </w:rPr>
        <w:t xml:space="preserve">, </w:t>
      </w:r>
      <w:r w:rsidRPr="00761FC9">
        <w:rPr>
          <w:i/>
          <w:sz w:val="22"/>
          <w:szCs w:val="22"/>
        </w:rPr>
        <w:t>Chemomechanics</w:t>
      </w:r>
      <w:r>
        <w:rPr>
          <w:sz w:val="22"/>
          <w:szCs w:val="22"/>
        </w:rPr>
        <w:t xml:space="preserve">, </w:t>
      </w:r>
      <w:r w:rsidRPr="00761FC9">
        <w:rPr>
          <w:i/>
          <w:sz w:val="22"/>
          <w:szCs w:val="22"/>
        </w:rPr>
        <w:t>Material Instabilities</w:t>
      </w:r>
      <w:r>
        <w:rPr>
          <w:sz w:val="22"/>
          <w:szCs w:val="22"/>
        </w:rPr>
        <w:t xml:space="preserve">, </w:t>
      </w:r>
      <w:r w:rsidRPr="00761FC9">
        <w:rPr>
          <w:i/>
          <w:sz w:val="22"/>
          <w:szCs w:val="22"/>
        </w:rPr>
        <w:t>Dislocation Patterning</w:t>
      </w:r>
      <w:r>
        <w:rPr>
          <w:sz w:val="22"/>
          <w:szCs w:val="22"/>
        </w:rPr>
        <w:t xml:space="preserve">, </w:t>
      </w:r>
      <w:r w:rsidRPr="00761FC9">
        <w:rPr>
          <w:i/>
          <w:sz w:val="22"/>
          <w:szCs w:val="22"/>
        </w:rPr>
        <w:t>Nanomechanics</w:t>
      </w:r>
      <w:r>
        <w:rPr>
          <w:sz w:val="22"/>
          <w:szCs w:val="22"/>
        </w:rPr>
        <w:t>].</w:t>
      </w:r>
    </w:p>
    <w:p w:rsidR="00980D95" w:rsidRDefault="00980D95" w:rsidP="00F0106C">
      <w:pPr>
        <w:autoSpaceDE w:val="0"/>
        <w:autoSpaceDN w:val="0"/>
        <w:adjustRightInd w:val="0"/>
        <w:ind w:left="-567" w:right="-483" w:hanging="284"/>
        <w:jc w:val="both"/>
        <w:rPr>
          <w:b/>
          <w:bCs/>
          <w:sz w:val="22"/>
          <w:szCs w:val="22"/>
        </w:rPr>
      </w:pPr>
    </w:p>
    <w:p w:rsidR="00980D95" w:rsidRPr="003F2165" w:rsidRDefault="00980D95" w:rsidP="00F0106C">
      <w:pPr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3F2165">
        <w:rPr>
          <w:b/>
          <w:bCs/>
          <w:sz w:val="22"/>
          <w:szCs w:val="22"/>
        </w:rPr>
        <w:t>Publications/Citations</w:t>
      </w:r>
    </w:p>
    <w:p w:rsidR="00980D95" w:rsidRPr="000950BA" w:rsidRDefault="00980D95" w:rsidP="00F0106C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71142E">
        <w:rPr>
          <w:b/>
          <w:i/>
          <w:iCs/>
          <w:sz w:val="22"/>
          <w:szCs w:val="22"/>
        </w:rPr>
        <w:t>Published</w:t>
      </w:r>
      <w:r w:rsidRPr="000950BA">
        <w:rPr>
          <w:sz w:val="22"/>
          <w:szCs w:val="22"/>
        </w:rPr>
        <w:t xml:space="preserve"> </w:t>
      </w:r>
      <w:r w:rsidR="00256AE9">
        <w:rPr>
          <w:sz w:val="22"/>
          <w:szCs w:val="22"/>
        </w:rPr>
        <w:t xml:space="preserve">over </w:t>
      </w:r>
      <w:r w:rsidRPr="008248B9">
        <w:rPr>
          <w:b/>
          <w:sz w:val="22"/>
          <w:szCs w:val="22"/>
        </w:rPr>
        <w:t>500</w:t>
      </w:r>
      <w:r w:rsidRPr="000950BA">
        <w:rPr>
          <w:sz w:val="22"/>
          <w:szCs w:val="22"/>
        </w:rPr>
        <w:t xml:space="preserve"> articles in scientific journals/book chapters and proceedings.</w:t>
      </w:r>
    </w:p>
    <w:p w:rsidR="00980D95" w:rsidRPr="008248B9" w:rsidRDefault="00980D95" w:rsidP="00F0106C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8248B9">
        <w:rPr>
          <w:b/>
          <w:i/>
          <w:iCs/>
          <w:sz w:val="22"/>
          <w:szCs w:val="22"/>
        </w:rPr>
        <w:t>Citations</w:t>
      </w:r>
      <w:r w:rsidRPr="008248B9">
        <w:rPr>
          <w:b/>
          <w:sz w:val="22"/>
          <w:szCs w:val="22"/>
        </w:rPr>
        <w:t>:</w:t>
      </w:r>
      <w:r w:rsidRPr="008248B9">
        <w:rPr>
          <w:sz w:val="22"/>
          <w:szCs w:val="22"/>
        </w:rPr>
        <w:t xml:space="preserve"> ~</w:t>
      </w:r>
      <w:r w:rsidR="00DD029B">
        <w:rPr>
          <w:b/>
          <w:bCs/>
          <w:sz w:val="22"/>
          <w:szCs w:val="22"/>
        </w:rPr>
        <w:t>81</w:t>
      </w:r>
      <w:r w:rsidR="00256AE9">
        <w:rPr>
          <w:b/>
          <w:bCs/>
          <w:sz w:val="22"/>
          <w:szCs w:val="22"/>
        </w:rPr>
        <w:t>00</w:t>
      </w:r>
      <w:r w:rsidRPr="008248B9">
        <w:rPr>
          <w:sz w:val="22"/>
          <w:szCs w:val="22"/>
        </w:rPr>
        <w:t xml:space="preserve"> citations and </w:t>
      </w:r>
      <w:r w:rsidRPr="008248B9">
        <w:rPr>
          <w:b/>
          <w:bCs/>
          <w:sz w:val="22"/>
          <w:szCs w:val="22"/>
        </w:rPr>
        <w:t>4</w:t>
      </w:r>
      <w:r w:rsidR="00DD029B">
        <w:rPr>
          <w:b/>
          <w:bCs/>
          <w:sz w:val="22"/>
          <w:szCs w:val="22"/>
        </w:rPr>
        <w:t>4</w:t>
      </w:r>
      <w:r w:rsidRPr="008248B9">
        <w:rPr>
          <w:sz w:val="22"/>
          <w:szCs w:val="22"/>
        </w:rPr>
        <w:t xml:space="preserve"> h-index (ISI); ~</w:t>
      </w:r>
      <w:r w:rsidR="00DD029B">
        <w:rPr>
          <w:b/>
          <w:bCs/>
          <w:sz w:val="22"/>
          <w:szCs w:val="22"/>
        </w:rPr>
        <w:t>805</w:t>
      </w:r>
      <w:r w:rsidR="00256AE9">
        <w:rPr>
          <w:b/>
          <w:bCs/>
          <w:sz w:val="22"/>
          <w:szCs w:val="22"/>
        </w:rPr>
        <w:t>0</w:t>
      </w:r>
      <w:r w:rsidRPr="008248B9">
        <w:rPr>
          <w:sz w:val="22"/>
          <w:szCs w:val="22"/>
        </w:rPr>
        <w:t xml:space="preserve"> citations and </w:t>
      </w:r>
      <w:r w:rsidR="00DD029B">
        <w:rPr>
          <w:b/>
          <w:bCs/>
          <w:sz w:val="22"/>
          <w:szCs w:val="22"/>
        </w:rPr>
        <w:t>43</w:t>
      </w:r>
      <w:r w:rsidRPr="008248B9">
        <w:rPr>
          <w:sz w:val="22"/>
          <w:szCs w:val="22"/>
        </w:rPr>
        <w:t xml:space="preserve"> h-index (Scopus).</w:t>
      </w:r>
    </w:p>
    <w:p w:rsidR="00980D95" w:rsidRPr="000950BA" w:rsidRDefault="00980D95" w:rsidP="00F0106C">
      <w:pPr>
        <w:numPr>
          <w:ilvl w:val="0"/>
          <w:numId w:val="5"/>
        </w:numPr>
        <w:tabs>
          <w:tab w:val="clear" w:pos="0"/>
          <w:tab w:val="left" w:pos="284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71142E">
        <w:rPr>
          <w:b/>
          <w:i/>
          <w:iCs/>
          <w:sz w:val="22"/>
          <w:szCs w:val="22"/>
        </w:rPr>
        <w:t>ISIHighlyCited.com</w:t>
      </w:r>
      <w:r w:rsidRPr="0071142E">
        <w:rPr>
          <w:b/>
          <w:sz w:val="22"/>
          <w:szCs w:val="22"/>
        </w:rPr>
        <w:t>:</w:t>
      </w:r>
      <w:r w:rsidRPr="000950BA">
        <w:rPr>
          <w:sz w:val="22"/>
          <w:szCs w:val="22"/>
        </w:rPr>
        <w:t xml:space="preserve"> Included in the ISI Web of knowledge list of most highly cited authors in the world: ENGINEERING (3rd entry no. A0086-2010-N out of 262; Late Academician Theocaris is the only other one in Greek Institutions included in this list).</w:t>
      </w:r>
    </w:p>
    <w:p w:rsidR="00980D95" w:rsidRPr="000950BA" w:rsidRDefault="00980D95" w:rsidP="00F0106C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761FC9">
        <w:rPr>
          <w:b/>
          <w:i/>
          <w:iCs/>
          <w:sz w:val="22"/>
          <w:szCs w:val="22"/>
        </w:rPr>
        <w:t>3 most Highly Cited Articles with Single Authorship:</w:t>
      </w:r>
      <w:r w:rsidRPr="000950BA">
        <w:rPr>
          <w:sz w:val="22"/>
          <w:szCs w:val="22"/>
        </w:rPr>
        <w:t xml:space="preserve"> </w:t>
      </w:r>
      <w:r w:rsidRPr="00761FC9">
        <w:rPr>
          <w:b/>
          <w:sz w:val="22"/>
          <w:szCs w:val="22"/>
        </w:rPr>
        <w:t>E.C. Aifantis</w:t>
      </w:r>
      <w:r w:rsidRPr="000950BA">
        <w:rPr>
          <w:sz w:val="22"/>
          <w:szCs w:val="22"/>
        </w:rPr>
        <w:t xml:space="preserve">, On the  microstructural origin of certain inelastic models, </w:t>
      </w:r>
      <w:r w:rsidRPr="000950BA">
        <w:rPr>
          <w:i/>
          <w:iCs/>
          <w:sz w:val="22"/>
          <w:szCs w:val="22"/>
        </w:rPr>
        <w:t xml:space="preserve">ASME J. Engng. Mat. Tech. </w:t>
      </w:r>
      <w:r w:rsidRPr="000950BA">
        <w:rPr>
          <w:b/>
          <w:bCs/>
          <w:sz w:val="22"/>
          <w:szCs w:val="22"/>
        </w:rPr>
        <w:t>106</w:t>
      </w:r>
      <w:r w:rsidRPr="000950BA">
        <w:rPr>
          <w:sz w:val="22"/>
          <w:szCs w:val="22"/>
        </w:rPr>
        <w:t>, 326-330 (1984). [ISI: 4</w:t>
      </w:r>
      <w:r w:rsidR="00E134CC">
        <w:rPr>
          <w:sz w:val="22"/>
          <w:szCs w:val="22"/>
        </w:rPr>
        <w:t>77</w:t>
      </w:r>
      <w:r w:rsidRPr="000950BA">
        <w:rPr>
          <w:sz w:val="22"/>
          <w:szCs w:val="22"/>
        </w:rPr>
        <w:t xml:space="preserve">, Scopus: </w:t>
      </w:r>
      <w:r w:rsidR="00E134CC">
        <w:rPr>
          <w:sz w:val="22"/>
          <w:szCs w:val="22"/>
        </w:rPr>
        <w:t>559</w:t>
      </w:r>
      <w:r w:rsidRPr="000950BA">
        <w:rPr>
          <w:sz w:val="22"/>
          <w:szCs w:val="22"/>
        </w:rPr>
        <w:t xml:space="preserve">; </w:t>
      </w:r>
      <w:r w:rsidRPr="00481CAB">
        <w:rPr>
          <w:i/>
          <w:sz w:val="22"/>
          <w:szCs w:val="22"/>
        </w:rPr>
        <w:t>5</w:t>
      </w:r>
      <w:r w:rsidRPr="00481CAB">
        <w:rPr>
          <w:i/>
          <w:sz w:val="22"/>
          <w:szCs w:val="22"/>
          <w:vertAlign w:val="superscript"/>
        </w:rPr>
        <w:t>th</w:t>
      </w:r>
      <w:r w:rsidRPr="00481CAB">
        <w:rPr>
          <w:i/>
          <w:sz w:val="22"/>
          <w:szCs w:val="22"/>
        </w:rPr>
        <w:t xml:space="preserve">  mostly cited article of the Journal</w:t>
      </w:r>
      <w:r w:rsidRPr="000950BA">
        <w:rPr>
          <w:sz w:val="22"/>
          <w:szCs w:val="22"/>
        </w:rPr>
        <w:t xml:space="preserve">; IF: </w:t>
      </w:r>
      <w:r w:rsidRPr="000950BA">
        <w:rPr>
          <w:sz w:val="22"/>
          <w:szCs w:val="22"/>
          <w:shd w:val="clear" w:color="auto" w:fill="FFFFFF"/>
        </w:rPr>
        <w:t>0.695</w:t>
      </w:r>
      <w:r w:rsidRPr="000950BA">
        <w:rPr>
          <w:sz w:val="22"/>
          <w:szCs w:val="22"/>
        </w:rPr>
        <w:t xml:space="preserve">]; </w:t>
      </w:r>
      <w:r w:rsidRPr="00761FC9">
        <w:rPr>
          <w:b/>
          <w:sz w:val="22"/>
          <w:szCs w:val="22"/>
        </w:rPr>
        <w:t>E.C. Aifantis</w:t>
      </w:r>
      <w:r w:rsidRPr="000950BA">
        <w:rPr>
          <w:sz w:val="22"/>
          <w:szCs w:val="22"/>
        </w:rPr>
        <w:t xml:space="preserve">, The Physics of plastic deformation, </w:t>
      </w:r>
      <w:r w:rsidRPr="000950BA">
        <w:rPr>
          <w:i/>
          <w:iCs/>
          <w:sz w:val="22"/>
          <w:szCs w:val="22"/>
        </w:rPr>
        <w:t>Int. J. Plasticity</w:t>
      </w:r>
      <w:r w:rsidRPr="000950BA">
        <w:rPr>
          <w:sz w:val="22"/>
          <w:szCs w:val="22"/>
        </w:rPr>
        <w:t xml:space="preserve"> </w:t>
      </w:r>
      <w:r w:rsidRPr="000950BA">
        <w:rPr>
          <w:b/>
          <w:bCs/>
          <w:sz w:val="22"/>
          <w:szCs w:val="22"/>
        </w:rPr>
        <w:t>3</w:t>
      </w:r>
      <w:r w:rsidRPr="000950BA">
        <w:rPr>
          <w:sz w:val="22"/>
          <w:szCs w:val="22"/>
        </w:rPr>
        <w:t>, 211-247 (1987). [ISI: 4</w:t>
      </w:r>
      <w:r w:rsidR="00E134CC">
        <w:rPr>
          <w:sz w:val="22"/>
          <w:szCs w:val="22"/>
        </w:rPr>
        <w:t>56</w:t>
      </w:r>
      <w:r w:rsidRPr="000950BA">
        <w:rPr>
          <w:sz w:val="22"/>
          <w:szCs w:val="22"/>
        </w:rPr>
        <w:t xml:space="preserve">, Scopus: </w:t>
      </w:r>
      <w:r w:rsidR="00E134CC">
        <w:rPr>
          <w:sz w:val="22"/>
          <w:szCs w:val="22"/>
        </w:rPr>
        <w:t>324</w:t>
      </w:r>
      <w:r w:rsidRPr="000950BA">
        <w:rPr>
          <w:sz w:val="22"/>
          <w:szCs w:val="22"/>
        </w:rPr>
        <w:t xml:space="preserve">; </w:t>
      </w:r>
      <w:r w:rsidR="00E134CC">
        <w:rPr>
          <w:i/>
          <w:sz w:val="22"/>
          <w:szCs w:val="22"/>
        </w:rPr>
        <w:t>2</w:t>
      </w:r>
      <w:r w:rsidR="00E134CC">
        <w:rPr>
          <w:i/>
          <w:sz w:val="22"/>
          <w:szCs w:val="22"/>
          <w:vertAlign w:val="superscript"/>
        </w:rPr>
        <w:t>nd</w:t>
      </w:r>
      <w:r w:rsidRPr="00481CAB">
        <w:rPr>
          <w:i/>
          <w:sz w:val="22"/>
          <w:szCs w:val="22"/>
        </w:rPr>
        <w:t xml:space="preserve"> mostly cited article of the Journal</w:t>
      </w:r>
      <w:r w:rsidRPr="000950BA">
        <w:rPr>
          <w:sz w:val="22"/>
          <w:szCs w:val="22"/>
        </w:rPr>
        <w:t xml:space="preserve">; IF: 5.082]; </w:t>
      </w:r>
      <w:r w:rsidRPr="00761FC9">
        <w:rPr>
          <w:b/>
          <w:sz w:val="22"/>
          <w:szCs w:val="22"/>
        </w:rPr>
        <w:t>E.C. Aifantis</w:t>
      </w:r>
      <w:r w:rsidRPr="000950BA">
        <w:rPr>
          <w:sz w:val="22"/>
          <w:szCs w:val="22"/>
        </w:rPr>
        <w:t xml:space="preserve">, On the role of gradients in the localization of deformation and fracture, </w:t>
      </w:r>
      <w:r w:rsidRPr="000950BA">
        <w:rPr>
          <w:i/>
          <w:iCs/>
          <w:sz w:val="22"/>
          <w:szCs w:val="22"/>
        </w:rPr>
        <w:t>Int. J. Engrg. Sci.</w:t>
      </w:r>
      <w:r w:rsidRPr="000950BA">
        <w:rPr>
          <w:sz w:val="22"/>
          <w:szCs w:val="22"/>
        </w:rPr>
        <w:t xml:space="preserve"> </w:t>
      </w:r>
      <w:r w:rsidRPr="000950BA">
        <w:rPr>
          <w:b/>
          <w:bCs/>
          <w:sz w:val="22"/>
          <w:szCs w:val="22"/>
        </w:rPr>
        <w:t>30</w:t>
      </w:r>
      <w:r w:rsidRPr="000950BA">
        <w:rPr>
          <w:sz w:val="22"/>
          <w:szCs w:val="22"/>
        </w:rPr>
        <w:t>, 1279-1299 (1992). [ISI: 2</w:t>
      </w:r>
      <w:r w:rsidR="00E134CC">
        <w:rPr>
          <w:sz w:val="22"/>
          <w:szCs w:val="22"/>
        </w:rPr>
        <w:t>76</w:t>
      </w:r>
      <w:r w:rsidRPr="000950BA">
        <w:rPr>
          <w:sz w:val="22"/>
          <w:szCs w:val="22"/>
        </w:rPr>
        <w:t>, Scopus: 2</w:t>
      </w:r>
      <w:r w:rsidR="00E134CC">
        <w:rPr>
          <w:sz w:val="22"/>
          <w:szCs w:val="22"/>
        </w:rPr>
        <w:t>70</w:t>
      </w:r>
      <w:r w:rsidRPr="000950BA">
        <w:rPr>
          <w:sz w:val="22"/>
          <w:szCs w:val="22"/>
        </w:rPr>
        <w:t xml:space="preserve">; </w:t>
      </w:r>
      <w:r w:rsidRPr="00481CAB">
        <w:rPr>
          <w:i/>
          <w:sz w:val="22"/>
          <w:szCs w:val="22"/>
        </w:rPr>
        <w:t>1</w:t>
      </w:r>
      <w:r w:rsidR="00B404D4">
        <w:rPr>
          <w:i/>
          <w:sz w:val="22"/>
          <w:szCs w:val="22"/>
        </w:rPr>
        <w:t>3</w:t>
      </w:r>
      <w:r w:rsidRPr="00481CAB">
        <w:rPr>
          <w:i/>
          <w:sz w:val="22"/>
          <w:szCs w:val="22"/>
          <w:vertAlign w:val="superscript"/>
        </w:rPr>
        <w:t>th</w:t>
      </w:r>
      <w:r w:rsidRPr="00481CAB">
        <w:rPr>
          <w:i/>
          <w:sz w:val="22"/>
          <w:szCs w:val="22"/>
        </w:rPr>
        <w:t xml:space="preserve"> mostly cited article of the Journal</w:t>
      </w:r>
      <w:r w:rsidRPr="000950BA">
        <w:rPr>
          <w:sz w:val="22"/>
          <w:szCs w:val="22"/>
        </w:rPr>
        <w:t>; IF: 1.194]</w:t>
      </w:r>
    </w:p>
    <w:p w:rsidR="00980D95" w:rsidRPr="001949E8" w:rsidRDefault="00980D95" w:rsidP="00F0106C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ind w:left="-567" w:right="-483" w:hanging="284"/>
        <w:jc w:val="both"/>
        <w:rPr>
          <w:b/>
          <w:bCs/>
          <w:sz w:val="22"/>
          <w:szCs w:val="22"/>
          <w:lang w:val="en-US"/>
        </w:rPr>
      </w:pPr>
      <w:r w:rsidRPr="00761FC9">
        <w:rPr>
          <w:b/>
          <w:i/>
          <w:iCs/>
          <w:sz w:val="22"/>
          <w:szCs w:val="22"/>
        </w:rPr>
        <w:t>Research Topics Pioneered by the PI Discussed in Books</w:t>
      </w:r>
      <w:r>
        <w:rPr>
          <w:b/>
          <w:i/>
          <w:iCs/>
          <w:sz w:val="22"/>
          <w:szCs w:val="22"/>
        </w:rPr>
        <w:t xml:space="preserve"> Published by Other Distinguished Authors</w:t>
      </w:r>
      <w:r w:rsidRPr="00761FC9">
        <w:rPr>
          <w:b/>
          <w:i/>
          <w:iCs/>
          <w:sz w:val="22"/>
          <w:szCs w:val="22"/>
        </w:rPr>
        <w:t>:</w:t>
      </w:r>
      <w:r w:rsidRPr="000950BA">
        <w:rPr>
          <w:b/>
          <w:bCs/>
          <w:sz w:val="22"/>
          <w:szCs w:val="22"/>
        </w:rPr>
        <w:t xml:space="preserve"> </w:t>
      </w:r>
      <w:r w:rsidRPr="00761FC9">
        <w:rPr>
          <w:bCs/>
          <w:sz w:val="22"/>
          <w:szCs w:val="22"/>
        </w:rPr>
        <w:t>Over the years,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0950BA">
        <w:rPr>
          <w:sz w:val="22"/>
          <w:szCs w:val="22"/>
        </w:rPr>
        <w:t xml:space="preserve">he PI’s research has stimulated the organization of various workshops/conferences and the publication of Journal Special Issues. </w:t>
      </w:r>
      <w:r w:rsidRPr="000950BA">
        <w:rPr>
          <w:b/>
          <w:bCs/>
          <w:i/>
          <w:iCs/>
          <w:sz w:val="22"/>
          <w:szCs w:val="22"/>
        </w:rPr>
        <w:t>Chapter 89</w:t>
      </w:r>
      <w:r w:rsidRPr="000950BA">
        <w:rPr>
          <w:sz w:val="22"/>
          <w:szCs w:val="22"/>
        </w:rPr>
        <w:t xml:space="preserve"> of a book by </w:t>
      </w:r>
      <w:r w:rsidRPr="00761FC9">
        <w:rPr>
          <w:b/>
          <w:sz w:val="22"/>
          <w:szCs w:val="22"/>
        </w:rPr>
        <w:t>M. Gurtin/E. Fried/L. Anand</w:t>
      </w:r>
      <w:r w:rsidRPr="000950BA">
        <w:rPr>
          <w:sz w:val="22"/>
          <w:szCs w:val="22"/>
        </w:rPr>
        <w:t xml:space="preserve"> (</w:t>
      </w:r>
      <w:r w:rsidRPr="000950BA">
        <w:rPr>
          <w:i/>
          <w:iCs/>
          <w:sz w:val="22"/>
          <w:szCs w:val="22"/>
        </w:rPr>
        <w:t>The Mechanics and Thermodynamics of Continua</w:t>
      </w:r>
      <w:r w:rsidRPr="000950BA">
        <w:rPr>
          <w:sz w:val="22"/>
          <w:szCs w:val="22"/>
        </w:rPr>
        <w:t xml:space="preserve">, </w:t>
      </w:r>
      <w:r w:rsidRPr="000950BA">
        <w:rPr>
          <w:i/>
          <w:iCs/>
          <w:sz w:val="22"/>
          <w:szCs w:val="22"/>
        </w:rPr>
        <w:t>Cambridge Univ. Press, UK, 2010</w:t>
      </w:r>
      <w:r w:rsidRPr="000950BA">
        <w:rPr>
          <w:sz w:val="22"/>
          <w:szCs w:val="22"/>
        </w:rPr>
        <w:t xml:space="preserve">) is dedicated to his theory of “gradient plasticity” and </w:t>
      </w:r>
      <w:r w:rsidRPr="000950BA">
        <w:rPr>
          <w:b/>
          <w:bCs/>
          <w:i/>
          <w:iCs/>
          <w:sz w:val="22"/>
          <w:szCs w:val="22"/>
        </w:rPr>
        <w:t>Chapter 6</w:t>
      </w:r>
      <w:r w:rsidRPr="000950BA">
        <w:rPr>
          <w:sz w:val="22"/>
          <w:szCs w:val="22"/>
        </w:rPr>
        <w:t xml:space="preserve"> of a previous book by Nobel Laureate </w:t>
      </w:r>
      <w:r w:rsidRPr="00761FC9">
        <w:rPr>
          <w:b/>
          <w:sz w:val="22"/>
          <w:szCs w:val="22"/>
        </w:rPr>
        <w:t>I. Prigogine and G. Nicolis</w:t>
      </w:r>
      <w:r w:rsidRPr="000950BA">
        <w:rPr>
          <w:sz w:val="22"/>
          <w:szCs w:val="22"/>
        </w:rPr>
        <w:t xml:space="preserve"> (</w:t>
      </w:r>
      <w:r w:rsidRPr="000950BA">
        <w:rPr>
          <w:i/>
          <w:iCs/>
          <w:sz w:val="22"/>
          <w:szCs w:val="22"/>
        </w:rPr>
        <w:t>Exploring Complexity</w:t>
      </w:r>
      <w:r w:rsidRPr="000950BA">
        <w:rPr>
          <w:sz w:val="22"/>
          <w:szCs w:val="22"/>
        </w:rPr>
        <w:t xml:space="preserve">, </w:t>
      </w:r>
      <w:r w:rsidRPr="000950BA">
        <w:rPr>
          <w:i/>
          <w:iCs/>
          <w:sz w:val="22"/>
          <w:szCs w:val="22"/>
        </w:rPr>
        <w:t>Freeman, New York, 1989</w:t>
      </w:r>
      <w:r w:rsidRPr="000950BA">
        <w:rPr>
          <w:sz w:val="22"/>
          <w:szCs w:val="22"/>
        </w:rPr>
        <w:t xml:space="preserve">) is dedicated to his approach (with D. Walgraef) on dislocation patterning. A discussion of the Walgraef-Aifantis (W-A) model on PSBs formation is also provided in </w:t>
      </w:r>
      <w:r w:rsidRPr="000950BA">
        <w:rPr>
          <w:b/>
          <w:bCs/>
          <w:i/>
          <w:iCs/>
          <w:sz w:val="22"/>
          <w:szCs w:val="22"/>
        </w:rPr>
        <w:t xml:space="preserve">Chapter 2.6 </w:t>
      </w:r>
      <w:r w:rsidRPr="000950BA">
        <w:rPr>
          <w:sz w:val="22"/>
          <w:szCs w:val="22"/>
        </w:rPr>
        <w:t xml:space="preserve">of a book by </w:t>
      </w:r>
      <w:r w:rsidRPr="00761FC9">
        <w:rPr>
          <w:b/>
          <w:sz w:val="22"/>
          <w:szCs w:val="22"/>
        </w:rPr>
        <w:t>S. Suresh</w:t>
      </w:r>
      <w:r w:rsidRPr="000950BA">
        <w:rPr>
          <w:sz w:val="22"/>
          <w:szCs w:val="22"/>
        </w:rPr>
        <w:t xml:space="preserve"> (</w:t>
      </w:r>
      <w:r w:rsidRPr="000950BA">
        <w:rPr>
          <w:i/>
          <w:iCs/>
          <w:sz w:val="22"/>
          <w:szCs w:val="22"/>
        </w:rPr>
        <w:t>Fatigue of Materials</w:t>
      </w:r>
      <w:r w:rsidRPr="000950BA">
        <w:rPr>
          <w:sz w:val="22"/>
          <w:szCs w:val="22"/>
        </w:rPr>
        <w:t xml:space="preserve">, </w:t>
      </w:r>
      <w:r w:rsidRPr="000950BA">
        <w:rPr>
          <w:i/>
          <w:iCs/>
          <w:sz w:val="22"/>
          <w:szCs w:val="22"/>
        </w:rPr>
        <w:t>Cambridge Univ. Press, UK, 1991</w:t>
      </w:r>
      <w:r w:rsidRPr="000950BA">
        <w:rPr>
          <w:sz w:val="22"/>
          <w:szCs w:val="22"/>
        </w:rPr>
        <w:t xml:space="preserve">) and in </w:t>
      </w:r>
      <w:r w:rsidRPr="000950BA">
        <w:rPr>
          <w:b/>
          <w:bCs/>
          <w:i/>
          <w:iCs/>
          <w:sz w:val="22"/>
          <w:szCs w:val="22"/>
        </w:rPr>
        <w:t>Chapter 2.7.3</w:t>
      </w:r>
      <w:r w:rsidRPr="000950BA">
        <w:rPr>
          <w:sz w:val="22"/>
          <w:szCs w:val="22"/>
        </w:rPr>
        <w:t xml:space="preserve"> of the 2</w:t>
      </w:r>
      <w:r w:rsidRPr="000950BA">
        <w:rPr>
          <w:sz w:val="22"/>
          <w:szCs w:val="22"/>
          <w:vertAlign w:val="superscript"/>
        </w:rPr>
        <w:t>nd</w:t>
      </w:r>
      <w:r w:rsidRPr="000950BA">
        <w:rPr>
          <w:sz w:val="22"/>
          <w:szCs w:val="22"/>
        </w:rPr>
        <w:t xml:space="preserve"> Edition, 2001. Finally, his theory on</w:t>
      </w:r>
      <w:r w:rsidRPr="001949E8">
        <w:rPr>
          <w:sz w:val="22"/>
          <w:szCs w:val="22"/>
        </w:rPr>
        <w:t xml:space="preserve"> “gradient elasticity” as applied to elimination of singularities from dislocation lines is the subject of </w:t>
      </w:r>
      <w:r w:rsidRPr="001949E8">
        <w:rPr>
          <w:b/>
          <w:bCs/>
          <w:i/>
          <w:iCs/>
          <w:sz w:val="22"/>
          <w:szCs w:val="22"/>
        </w:rPr>
        <w:t>Chapter 3.1.1</w:t>
      </w:r>
      <w:r w:rsidRPr="001949E8">
        <w:rPr>
          <w:sz w:val="22"/>
          <w:szCs w:val="22"/>
        </w:rPr>
        <w:t xml:space="preserve"> of another recent book by </w:t>
      </w:r>
      <w:r w:rsidRPr="00761FC9">
        <w:rPr>
          <w:b/>
          <w:sz w:val="22"/>
          <w:szCs w:val="22"/>
        </w:rPr>
        <w:t>M.Yu. Gutkin and I.A. Ovid’ko</w:t>
      </w:r>
      <w:r w:rsidRPr="001949E8">
        <w:rPr>
          <w:sz w:val="22"/>
          <w:szCs w:val="22"/>
        </w:rPr>
        <w:t xml:space="preserve"> (</w:t>
      </w:r>
      <w:r w:rsidRPr="001949E8">
        <w:rPr>
          <w:i/>
          <w:iCs/>
          <w:sz w:val="22"/>
          <w:szCs w:val="22"/>
        </w:rPr>
        <w:t>Plastic Deformation in Nanocrystalline Materials, Springer-Verlag, Berlin-Heidelberg-New York, 2004</w:t>
      </w:r>
      <w:r w:rsidRPr="001949E8">
        <w:rPr>
          <w:sz w:val="22"/>
          <w:szCs w:val="22"/>
        </w:rPr>
        <w:t xml:space="preserve">). The W-A model is also discussed extensively in a recent  book by </w:t>
      </w:r>
      <w:r w:rsidRPr="00761FC9">
        <w:rPr>
          <w:b/>
          <w:sz w:val="22"/>
          <w:szCs w:val="22"/>
        </w:rPr>
        <w:t xml:space="preserve">N. Ghoniem and D. Walgraef </w:t>
      </w:r>
      <w:r w:rsidRPr="001949E8">
        <w:rPr>
          <w:sz w:val="22"/>
          <w:szCs w:val="22"/>
        </w:rPr>
        <w:t>(</w:t>
      </w:r>
      <w:r w:rsidRPr="001949E8">
        <w:rPr>
          <w:i/>
          <w:iCs/>
          <w:sz w:val="22"/>
          <w:szCs w:val="22"/>
        </w:rPr>
        <w:t xml:space="preserve">Instabilities and Self-Organization in </w:t>
      </w:r>
      <w:r w:rsidRPr="001949E8">
        <w:rPr>
          <w:sz w:val="22"/>
          <w:szCs w:val="22"/>
        </w:rPr>
        <w:t xml:space="preserve">Materials, </w:t>
      </w:r>
      <w:r w:rsidRPr="001949E8">
        <w:rPr>
          <w:i/>
          <w:iCs/>
          <w:sz w:val="22"/>
          <w:szCs w:val="22"/>
        </w:rPr>
        <w:t>Oxford Univ. Press, UK, 2008</w:t>
      </w:r>
      <w:r w:rsidRPr="001949E8">
        <w:rPr>
          <w:sz w:val="22"/>
          <w:szCs w:val="22"/>
        </w:rPr>
        <w:t>).</w:t>
      </w:r>
    </w:p>
    <w:p w:rsidR="00F0106C" w:rsidRDefault="00F0106C" w:rsidP="00F0106C">
      <w:pPr>
        <w:autoSpaceDE w:val="0"/>
        <w:autoSpaceDN w:val="0"/>
        <w:adjustRightInd w:val="0"/>
        <w:ind w:left="-567" w:right="-483" w:hanging="284"/>
        <w:jc w:val="both"/>
        <w:rPr>
          <w:b/>
          <w:bCs/>
          <w:sz w:val="22"/>
          <w:szCs w:val="22"/>
        </w:rPr>
      </w:pPr>
    </w:p>
    <w:p w:rsidR="00980D95" w:rsidRDefault="00980D95" w:rsidP="00F0106C">
      <w:pPr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3F2165">
        <w:rPr>
          <w:b/>
          <w:bCs/>
          <w:sz w:val="22"/>
          <w:szCs w:val="22"/>
        </w:rPr>
        <w:t>Funding ID</w:t>
      </w:r>
      <w:r w:rsidRPr="00AE11DC">
        <w:rPr>
          <w:sz w:val="22"/>
          <w:szCs w:val="22"/>
        </w:rPr>
        <w:t xml:space="preserve"> </w:t>
      </w:r>
    </w:p>
    <w:p w:rsidR="00735FB5" w:rsidRPr="00735FB5" w:rsidRDefault="00735FB5" w:rsidP="00735FB5">
      <w:pPr>
        <w:numPr>
          <w:ilvl w:val="0"/>
          <w:numId w:val="10"/>
        </w:numPr>
        <w:autoSpaceDE w:val="0"/>
        <w:autoSpaceDN w:val="0"/>
        <w:adjustRightInd w:val="0"/>
        <w:ind w:left="-567" w:right="-483" w:hanging="349"/>
        <w:jc w:val="both"/>
        <w:rPr>
          <w:sz w:val="22"/>
          <w:szCs w:val="22"/>
        </w:rPr>
      </w:pPr>
      <w:r w:rsidRPr="00735FB5">
        <w:rPr>
          <w:sz w:val="22"/>
          <w:szCs w:val="22"/>
        </w:rPr>
        <w:t>Greek National Strategic Reference Framework (NSRF): “Funding of Research Projects Positively Reviewed in the 5th ERC Grant Schemes Call”: Internal Length Gradient Mechanics Across Scales and Materials: Theory,</w:t>
      </w:r>
      <w:r>
        <w:rPr>
          <w:sz w:val="22"/>
          <w:szCs w:val="22"/>
        </w:rPr>
        <w:t xml:space="preserve"> </w:t>
      </w:r>
      <w:r w:rsidRPr="00735FB5">
        <w:rPr>
          <w:sz w:val="22"/>
          <w:szCs w:val="22"/>
        </w:rPr>
        <w:t>Experiments and Applications/</w:t>
      </w:r>
      <w:r w:rsidRPr="00735FB5">
        <w:rPr>
          <w:i/>
          <w:sz w:val="22"/>
          <w:szCs w:val="22"/>
        </w:rPr>
        <w:t>IL-GradMech-ASM</w:t>
      </w:r>
      <w:r>
        <w:rPr>
          <w:sz w:val="22"/>
          <w:szCs w:val="22"/>
        </w:rPr>
        <w:t>” (2013-2015, 886</w:t>
      </w:r>
      <w:r w:rsidRPr="00735FB5">
        <w:rPr>
          <w:sz w:val="22"/>
          <w:szCs w:val="22"/>
          <w:lang w:val="en-US"/>
        </w:rPr>
        <w:t xml:space="preserve"> </w:t>
      </w:r>
      <w:r w:rsidRPr="00571F7F">
        <w:rPr>
          <w:sz w:val="22"/>
          <w:szCs w:val="22"/>
          <w:lang w:val="en-US"/>
        </w:rPr>
        <w:t>k€</w:t>
      </w:r>
      <w:r w:rsidRPr="00571F7F">
        <w:rPr>
          <w:sz w:val="22"/>
          <w:szCs w:val="22"/>
        </w:rPr>
        <w:t xml:space="preserve">), </w:t>
      </w:r>
      <w:r w:rsidRPr="00735FB5">
        <w:rPr>
          <w:sz w:val="22"/>
          <w:szCs w:val="22"/>
        </w:rPr>
        <w:t>where he acts as PI</w:t>
      </w:r>
    </w:p>
    <w:p w:rsidR="00735FB5" w:rsidRDefault="00735FB5" w:rsidP="00571F7F">
      <w:pPr>
        <w:numPr>
          <w:ilvl w:val="0"/>
          <w:numId w:val="10"/>
        </w:numPr>
        <w:autoSpaceDE w:val="0"/>
        <w:autoSpaceDN w:val="0"/>
        <w:adjustRightInd w:val="0"/>
        <w:ind w:left="-567" w:right="-483" w:hanging="349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71F7F" w:rsidRPr="00571F7F">
        <w:rPr>
          <w:sz w:val="22"/>
          <w:szCs w:val="22"/>
        </w:rPr>
        <w:t>ulti-investigator project from EU: ERA.NET-RUS “STProjects-219/NanoPhase: Shift of the phase equilibria in nanograined materials” (2012-2014</w:t>
      </w:r>
      <w:r w:rsidR="00571F7F" w:rsidRPr="00571F7F">
        <w:rPr>
          <w:sz w:val="22"/>
          <w:szCs w:val="22"/>
          <w:lang w:val="en-US"/>
        </w:rPr>
        <w:t>, 207k€</w:t>
      </w:r>
      <w:r w:rsidR="00571F7F" w:rsidRPr="00571F7F">
        <w:rPr>
          <w:sz w:val="22"/>
          <w:szCs w:val="22"/>
        </w:rPr>
        <w:t>), where he acts as co-PI</w:t>
      </w:r>
      <w:r>
        <w:rPr>
          <w:sz w:val="22"/>
          <w:szCs w:val="22"/>
        </w:rPr>
        <w:t>.</w:t>
      </w:r>
    </w:p>
    <w:p w:rsidR="00735FB5" w:rsidRDefault="00735FB5" w:rsidP="00571F7F">
      <w:pPr>
        <w:numPr>
          <w:ilvl w:val="0"/>
          <w:numId w:val="10"/>
        </w:numPr>
        <w:autoSpaceDE w:val="0"/>
        <w:autoSpaceDN w:val="0"/>
        <w:adjustRightInd w:val="0"/>
        <w:ind w:left="-567" w:right="-483" w:hanging="34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571F7F" w:rsidRPr="00571F7F">
        <w:rPr>
          <w:sz w:val="22"/>
          <w:szCs w:val="22"/>
        </w:rPr>
        <w:t>ulti-investigator project from the Greek Ministry of Education: THALES “</w:t>
      </w:r>
      <w:r w:rsidR="00571F7F" w:rsidRPr="00571F7F">
        <w:rPr>
          <w:i/>
          <w:sz w:val="22"/>
          <w:szCs w:val="22"/>
        </w:rPr>
        <w:t>INTERMONU: Conservation and Restoration of Monuments of Cultural Heritage</w:t>
      </w:r>
      <w:r w:rsidR="00571F7F" w:rsidRPr="00571F7F">
        <w:rPr>
          <w:sz w:val="22"/>
          <w:szCs w:val="22"/>
        </w:rPr>
        <w:t>” (2012-2015</w:t>
      </w:r>
      <w:r w:rsidR="00571F7F" w:rsidRPr="00571F7F">
        <w:rPr>
          <w:sz w:val="22"/>
          <w:szCs w:val="22"/>
          <w:lang w:val="en-US"/>
        </w:rPr>
        <w:t>, 600k€</w:t>
      </w:r>
      <w:r w:rsidR="00571F7F" w:rsidRPr="00571F7F">
        <w:rPr>
          <w:sz w:val="22"/>
          <w:szCs w:val="22"/>
        </w:rPr>
        <w:t xml:space="preserve">), where he acts as co-PI. </w:t>
      </w:r>
    </w:p>
    <w:p w:rsidR="00571F7F" w:rsidRPr="00571F7F" w:rsidRDefault="00735FB5" w:rsidP="00735FB5">
      <w:pPr>
        <w:numPr>
          <w:ilvl w:val="0"/>
          <w:numId w:val="11"/>
        </w:numPr>
        <w:autoSpaceDE w:val="0"/>
        <w:autoSpaceDN w:val="0"/>
        <w:adjustRightInd w:val="0"/>
        <w:ind w:left="-574" w:right="-483" w:hanging="3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Currently his Lab is hosting: </w:t>
      </w:r>
      <w:r w:rsidR="00571F7F" w:rsidRPr="00571F7F">
        <w:rPr>
          <w:sz w:val="22"/>
          <w:szCs w:val="22"/>
        </w:rPr>
        <w:t>K.E. Aifantis – the youngest recipient ever of an ERC Starting Grant (MINATRAN 211166, 2008-2013, 1.130k €) [</w:t>
      </w:r>
      <w:r w:rsidR="00571F7F" w:rsidRPr="00571F7F">
        <w:rPr>
          <w:i/>
          <w:sz w:val="22"/>
          <w:szCs w:val="22"/>
        </w:rPr>
        <w:t>BBC</w:t>
      </w:r>
      <w:r w:rsidR="00571F7F" w:rsidRPr="00571F7F">
        <w:rPr>
          <w:sz w:val="22"/>
          <w:szCs w:val="22"/>
        </w:rPr>
        <w:t xml:space="preserve"> - http://news.bbc.co.uk/2/ hi/science/nature/7264828.stm), </w:t>
      </w:r>
      <w:r w:rsidR="00571F7F" w:rsidRPr="00571F7F">
        <w:rPr>
          <w:i/>
          <w:sz w:val="22"/>
          <w:szCs w:val="22"/>
        </w:rPr>
        <w:t>Science Careers</w:t>
      </w:r>
      <w:r w:rsidR="00571F7F" w:rsidRPr="00571F7F">
        <w:rPr>
          <w:sz w:val="22"/>
          <w:szCs w:val="22"/>
        </w:rPr>
        <w:t xml:space="preserve"> - http://sciencecareers.sciencemag.org/career_ development/previous_issues/artic</w:t>
      </w:r>
      <w:r>
        <w:rPr>
          <w:sz w:val="22"/>
          <w:szCs w:val="22"/>
        </w:rPr>
        <w:t xml:space="preserve">les/2008_03_21/caredit_a0800043; </w:t>
      </w:r>
      <w:r w:rsidRPr="00571F7F">
        <w:rPr>
          <w:i/>
          <w:sz w:val="22"/>
          <w:szCs w:val="22"/>
        </w:rPr>
        <w:t>Physics Today</w:t>
      </w:r>
      <w:r>
        <w:rPr>
          <w:sz w:val="22"/>
          <w:szCs w:val="22"/>
        </w:rPr>
        <w:t xml:space="preserve"> - April 2008 issue, pp.30-31</w:t>
      </w:r>
      <w:r w:rsidR="00571F7F" w:rsidRPr="00571F7F">
        <w:rPr>
          <w:sz w:val="22"/>
          <w:szCs w:val="22"/>
        </w:rPr>
        <w:t>]</w:t>
      </w:r>
    </w:p>
    <w:p w:rsidR="00571F7F" w:rsidRPr="00571F7F" w:rsidRDefault="00571F7F" w:rsidP="00571F7F">
      <w:pPr>
        <w:numPr>
          <w:ilvl w:val="0"/>
          <w:numId w:val="10"/>
        </w:numPr>
        <w:autoSpaceDE w:val="0"/>
        <w:autoSpaceDN w:val="0"/>
        <w:adjustRightInd w:val="0"/>
        <w:ind w:left="-567" w:right="-483" w:hanging="349"/>
        <w:jc w:val="both"/>
        <w:rPr>
          <w:sz w:val="22"/>
          <w:szCs w:val="22"/>
        </w:rPr>
      </w:pPr>
      <w:r w:rsidRPr="00571F7F">
        <w:rPr>
          <w:sz w:val="22"/>
          <w:szCs w:val="22"/>
        </w:rPr>
        <w:t xml:space="preserve">The previous total research funding as Principal Investigator has been over 10 million dollars, as follows: </w:t>
      </w:r>
    </w:p>
    <w:p w:rsidR="00571F7F" w:rsidRPr="00571F7F" w:rsidRDefault="00571F7F" w:rsidP="00571F7F">
      <w:pPr>
        <w:numPr>
          <w:ilvl w:val="0"/>
          <w:numId w:val="6"/>
        </w:numPr>
        <w:autoSpaceDE w:val="0"/>
        <w:autoSpaceDN w:val="0"/>
        <w:adjustRightInd w:val="0"/>
        <w:ind w:left="-284" w:right="-483" w:hanging="349"/>
        <w:jc w:val="both"/>
        <w:rPr>
          <w:sz w:val="22"/>
          <w:szCs w:val="22"/>
        </w:rPr>
      </w:pPr>
      <w:r w:rsidRPr="00571F7F">
        <w:rPr>
          <w:b/>
          <w:i/>
          <w:iCs/>
          <w:sz w:val="22"/>
          <w:szCs w:val="22"/>
        </w:rPr>
        <w:t>US:</w:t>
      </w:r>
      <w:r w:rsidRPr="00571F7F">
        <w:rPr>
          <w:sz w:val="22"/>
          <w:szCs w:val="22"/>
        </w:rPr>
        <w:t xml:space="preserve"> Continuous funding (1976-2008) from the US National Science Foundation/</w:t>
      </w:r>
      <w:r w:rsidRPr="00571F7F">
        <w:rPr>
          <w:i/>
          <w:sz w:val="22"/>
          <w:szCs w:val="22"/>
        </w:rPr>
        <w:t>NSF</w:t>
      </w:r>
      <w:r w:rsidRPr="00571F7F">
        <w:rPr>
          <w:sz w:val="22"/>
          <w:szCs w:val="22"/>
        </w:rPr>
        <w:t>. Also funding from the US Air Force Office of Scientific Research/</w:t>
      </w:r>
      <w:r w:rsidRPr="00571F7F">
        <w:rPr>
          <w:i/>
          <w:sz w:val="22"/>
          <w:szCs w:val="22"/>
        </w:rPr>
        <w:t>AFOSR</w:t>
      </w:r>
      <w:r w:rsidRPr="00571F7F">
        <w:rPr>
          <w:sz w:val="22"/>
          <w:szCs w:val="22"/>
        </w:rPr>
        <w:t>, US Army Research Office/</w:t>
      </w:r>
      <w:r w:rsidRPr="00571F7F">
        <w:rPr>
          <w:i/>
          <w:sz w:val="22"/>
          <w:szCs w:val="22"/>
        </w:rPr>
        <w:t>ARO</w:t>
      </w:r>
      <w:r w:rsidRPr="00571F7F">
        <w:rPr>
          <w:sz w:val="22"/>
          <w:szCs w:val="22"/>
        </w:rPr>
        <w:t>, US National Academy of Sciences/NAS, US National Research Council/</w:t>
      </w:r>
      <w:r w:rsidRPr="00571F7F">
        <w:rPr>
          <w:i/>
          <w:sz w:val="22"/>
          <w:szCs w:val="22"/>
        </w:rPr>
        <w:t>NRC</w:t>
      </w:r>
      <w:r w:rsidRPr="00571F7F">
        <w:rPr>
          <w:sz w:val="22"/>
          <w:szCs w:val="22"/>
        </w:rPr>
        <w:t>, Naval Research Laboratory/</w:t>
      </w:r>
      <w:r w:rsidRPr="00571F7F">
        <w:rPr>
          <w:i/>
          <w:sz w:val="22"/>
          <w:szCs w:val="22"/>
        </w:rPr>
        <w:t>NRL</w:t>
      </w:r>
      <w:r w:rsidRPr="00571F7F">
        <w:rPr>
          <w:sz w:val="22"/>
          <w:szCs w:val="22"/>
        </w:rPr>
        <w:t>, Sandia National Labs/</w:t>
      </w:r>
      <w:r w:rsidRPr="00571F7F">
        <w:rPr>
          <w:i/>
          <w:sz w:val="22"/>
          <w:szCs w:val="22"/>
        </w:rPr>
        <w:t>SNL</w:t>
      </w:r>
      <w:r w:rsidRPr="00571F7F">
        <w:rPr>
          <w:sz w:val="22"/>
          <w:szCs w:val="22"/>
        </w:rPr>
        <w:t xml:space="preserve">, </w:t>
      </w:r>
      <w:r w:rsidRPr="00571F7F">
        <w:rPr>
          <w:i/>
          <w:sz w:val="22"/>
          <w:szCs w:val="22"/>
        </w:rPr>
        <w:t>NATO</w:t>
      </w:r>
      <w:r w:rsidRPr="00571F7F">
        <w:rPr>
          <w:sz w:val="22"/>
          <w:szCs w:val="22"/>
        </w:rPr>
        <w:t xml:space="preserve">. </w:t>
      </w:r>
    </w:p>
    <w:p w:rsidR="00571F7F" w:rsidRPr="00571F7F" w:rsidRDefault="00571F7F" w:rsidP="00571F7F">
      <w:pPr>
        <w:numPr>
          <w:ilvl w:val="0"/>
          <w:numId w:val="6"/>
        </w:numPr>
        <w:autoSpaceDE w:val="0"/>
        <w:autoSpaceDN w:val="0"/>
        <w:adjustRightInd w:val="0"/>
        <w:ind w:left="-284" w:right="-483" w:hanging="349"/>
        <w:jc w:val="both"/>
        <w:rPr>
          <w:sz w:val="22"/>
          <w:szCs w:val="22"/>
        </w:rPr>
      </w:pPr>
      <w:r w:rsidRPr="00571F7F">
        <w:rPr>
          <w:b/>
          <w:i/>
          <w:iCs/>
          <w:sz w:val="22"/>
          <w:szCs w:val="22"/>
        </w:rPr>
        <w:t>EU:</w:t>
      </w:r>
      <w:r w:rsidRPr="00571F7F">
        <w:rPr>
          <w:sz w:val="22"/>
          <w:szCs w:val="22"/>
        </w:rPr>
        <w:t xml:space="preserve"> Continuous funding (1991-2007) through the </w:t>
      </w:r>
      <w:r w:rsidRPr="00571F7F">
        <w:rPr>
          <w:b/>
          <w:sz w:val="22"/>
          <w:szCs w:val="22"/>
        </w:rPr>
        <w:t>Coordination/PI</w:t>
      </w:r>
      <w:r w:rsidRPr="00571F7F">
        <w:rPr>
          <w:sz w:val="22"/>
          <w:szCs w:val="22"/>
        </w:rPr>
        <w:t xml:space="preserve"> of: HCM: ΕRBCHBGCT 920041 </w:t>
      </w:r>
      <w:r w:rsidRPr="00571F7F">
        <w:rPr>
          <w:i/>
          <w:sz w:val="22"/>
          <w:szCs w:val="22"/>
        </w:rPr>
        <w:t>Fellowships in Mechanics of Materials</w:t>
      </w:r>
      <w:r w:rsidRPr="00571F7F">
        <w:rPr>
          <w:sz w:val="22"/>
          <w:szCs w:val="22"/>
        </w:rPr>
        <w:t xml:space="preserve">, 240k €; TMR-Network: ERBFMRXCT960062 </w:t>
      </w:r>
      <w:r w:rsidRPr="00571F7F">
        <w:rPr>
          <w:i/>
          <w:sz w:val="22"/>
          <w:szCs w:val="22"/>
        </w:rPr>
        <w:t>Spatio-Temporal Instabilities in Deformation and Fracture</w:t>
      </w:r>
      <w:r w:rsidRPr="00571F7F">
        <w:rPr>
          <w:sz w:val="22"/>
          <w:szCs w:val="22"/>
        </w:rPr>
        <w:t xml:space="preserve">, 1.760k €; RTN: HPRN-CT-2002-00198, </w:t>
      </w:r>
      <w:r w:rsidRPr="00571F7F">
        <w:rPr>
          <w:i/>
          <w:sz w:val="22"/>
          <w:szCs w:val="22"/>
        </w:rPr>
        <w:t>Deformation and Fracture Instabilities in Novel Materials and Processes/DEFINO</w:t>
      </w:r>
      <w:r w:rsidRPr="00571F7F">
        <w:rPr>
          <w:sz w:val="22"/>
          <w:szCs w:val="22"/>
        </w:rPr>
        <w:t xml:space="preserve">, 1.500k €; INTAS-93-3213 </w:t>
      </w:r>
      <w:r w:rsidRPr="00571F7F">
        <w:rPr>
          <w:i/>
          <w:sz w:val="22"/>
          <w:szCs w:val="22"/>
        </w:rPr>
        <w:t>Physics and Mechanics of Plastic Instabilities in Novel Materials</w:t>
      </w:r>
      <w:r w:rsidRPr="00571F7F">
        <w:rPr>
          <w:sz w:val="22"/>
          <w:szCs w:val="22"/>
        </w:rPr>
        <w:t xml:space="preserve">, 70k €; INTAS-94-4380 </w:t>
      </w:r>
      <w:r w:rsidRPr="00571F7F">
        <w:rPr>
          <w:i/>
          <w:sz w:val="22"/>
          <w:szCs w:val="22"/>
        </w:rPr>
        <w:t>Structure, Deformation and Fracture of Nanophase Materials</w:t>
      </w:r>
      <w:r w:rsidRPr="00571F7F">
        <w:rPr>
          <w:sz w:val="22"/>
          <w:szCs w:val="22"/>
        </w:rPr>
        <w:t xml:space="preserve">, 24k €. </w:t>
      </w:r>
      <w:r w:rsidRPr="00571F7F">
        <w:rPr>
          <w:sz w:val="22"/>
          <w:szCs w:val="22"/>
          <w:u w:val="single"/>
          <w:lang w:val="en-US"/>
        </w:rPr>
        <w:t>Also</w:t>
      </w:r>
      <w:r w:rsidRPr="00571F7F">
        <w:rPr>
          <w:sz w:val="22"/>
          <w:szCs w:val="22"/>
        </w:rPr>
        <w:t xml:space="preserve">, his Lab hosted: A. Romanov – an internationally established scholar in dislocation theory – through an IIF Marie Curie Fellowship (PIIF-GA-2008-220419, 2009-2011, 200.000 €). </w:t>
      </w:r>
      <w:r w:rsidRPr="00571F7F">
        <w:rPr>
          <w:sz w:val="22"/>
          <w:szCs w:val="22"/>
          <w:u w:val="single"/>
        </w:rPr>
        <w:t>Also</w:t>
      </w:r>
      <w:r w:rsidRPr="00571F7F">
        <w:rPr>
          <w:sz w:val="22"/>
          <w:szCs w:val="22"/>
        </w:rPr>
        <w:t xml:space="preserve"> </w:t>
      </w:r>
      <w:r w:rsidRPr="00571F7F">
        <w:rPr>
          <w:b/>
          <w:sz w:val="22"/>
          <w:szCs w:val="22"/>
        </w:rPr>
        <w:t>Partner in</w:t>
      </w:r>
      <w:r w:rsidRPr="00571F7F">
        <w:rPr>
          <w:sz w:val="22"/>
          <w:szCs w:val="22"/>
        </w:rPr>
        <w:t xml:space="preserve">: RTN: HPRN-CT-2002-00220, </w:t>
      </w:r>
      <w:r w:rsidRPr="00571F7F">
        <w:rPr>
          <w:i/>
          <w:sz w:val="22"/>
          <w:szCs w:val="22"/>
        </w:rPr>
        <w:t>Degradation and Instabilities in Geomaterials with Application to Hazard Mitigation/DIGA</w:t>
      </w:r>
      <w:r w:rsidRPr="00571F7F">
        <w:rPr>
          <w:sz w:val="22"/>
          <w:szCs w:val="22"/>
        </w:rPr>
        <w:t xml:space="preserve">, (AUT funding 175k €); REVISA: PL 960292, </w:t>
      </w:r>
      <w:r w:rsidRPr="00571F7F">
        <w:rPr>
          <w:i/>
          <w:sz w:val="22"/>
          <w:szCs w:val="22"/>
        </w:rPr>
        <w:t>Reactor Vessel Integrity in Severe Accidents</w:t>
      </w:r>
      <w:r w:rsidRPr="00571F7F">
        <w:rPr>
          <w:sz w:val="22"/>
          <w:szCs w:val="22"/>
        </w:rPr>
        <w:t xml:space="preserve">, (AUT funding 240k €); LISSAC: FIKS-CT1999-00012, </w:t>
      </w:r>
      <w:r w:rsidRPr="00571F7F">
        <w:rPr>
          <w:i/>
          <w:sz w:val="22"/>
          <w:szCs w:val="22"/>
        </w:rPr>
        <w:t>Limit Strains for Severe Accident Conditions</w:t>
      </w:r>
      <w:r w:rsidRPr="00571F7F">
        <w:rPr>
          <w:sz w:val="22"/>
          <w:szCs w:val="22"/>
        </w:rPr>
        <w:t>, (AUT funding 90k €).</w:t>
      </w:r>
    </w:p>
    <w:p w:rsidR="00571F7F" w:rsidRPr="00571F7F" w:rsidRDefault="00571F7F" w:rsidP="00571F7F">
      <w:pPr>
        <w:numPr>
          <w:ilvl w:val="0"/>
          <w:numId w:val="6"/>
        </w:numPr>
        <w:autoSpaceDE w:val="0"/>
        <w:autoSpaceDN w:val="0"/>
        <w:adjustRightInd w:val="0"/>
        <w:ind w:left="-284" w:right="-483" w:hanging="349"/>
        <w:jc w:val="both"/>
        <w:rPr>
          <w:sz w:val="22"/>
          <w:szCs w:val="22"/>
        </w:rPr>
      </w:pPr>
      <w:r w:rsidRPr="00571F7F">
        <w:rPr>
          <w:b/>
          <w:i/>
          <w:iCs/>
          <w:sz w:val="22"/>
          <w:szCs w:val="22"/>
        </w:rPr>
        <w:t>GR:</w:t>
      </w:r>
      <w:r w:rsidRPr="00571F7F">
        <w:rPr>
          <w:sz w:val="22"/>
          <w:szCs w:val="22"/>
        </w:rPr>
        <w:t xml:space="preserve"> Funding from the Greek General Secretariat of Research and Technology and the Ministry of Education (2000-2007) through the </w:t>
      </w:r>
      <w:r w:rsidRPr="00571F7F">
        <w:rPr>
          <w:b/>
          <w:sz w:val="22"/>
          <w:szCs w:val="22"/>
        </w:rPr>
        <w:t>Coordination/PI</w:t>
      </w:r>
      <w:r w:rsidRPr="00571F7F">
        <w:rPr>
          <w:sz w:val="22"/>
          <w:szCs w:val="22"/>
        </w:rPr>
        <w:t xml:space="preserve"> of: </w:t>
      </w:r>
      <w:r w:rsidR="00FF77F0">
        <w:rPr>
          <w:sz w:val="22"/>
          <w:szCs w:val="22"/>
        </w:rPr>
        <w:t xml:space="preserve">ARISTEIA II - SEDEMP 5152: </w:t>
      </w:r>
      <w:r w:rsidR="00FF77F0" w:rsidRPr="00FF77F0">
        <w:rPr>
          <w:i/>
          <w:sz w:val="22"/>
          <w:szCs w:val="22"/>
        </w:rPr>
        <w:t>Size Effects in Deformation and Electromechanical Problems</w:t>
      </w:r>
      <w:r w:rsidR="00FF77F0">
        <w:rPr>
          <w:sz w:val="22"/>
          <w:szCs w:val="22"/>
        </w:rPr>
        <w:t xml:space="preserve">, 318k </w:t>
      </w:r>
      <w:r w:rsidR="00FF77F0" w:rsidRPr="00571F7F">
        <w:rPr>
          <w:sz w:val="22"/>
          <w:szCs w:val="22"/>
        </w:rPr>
        <w:t>€</w:t>
      </w:r>
      <w:r w:rsidR="00FF77F0">
        <w:rPr>
          <w:sz w:val="22"/>
          <w:szCs w:val="22"/>
        </w:rPr>
        <w:t xml:space="preserve">; ERC-13: </w:t>
      </w:r>
      <w:r w:rsidR="00FF77F0" w:rsidRPr="00FF77F0">
        <w:rPr>
          <w:i/>
          <w:sz w:val="22"/>
          <w:szCs w:val="22"/>
        </w:rPr>
        <w:t>Internal Length Gradient Mechanics Across Scales and Materials: Theory, Experiments and Applications</w:t>
      </w:r>
      <w:r w:rsidR="00FF77F0">
        <w:rPr>
          <w:sz w:val="22"/>
          <w:szCs w:val="22"/>
        </w:rPr>
        <w:t xml:space="preserve">, 886k </w:t>
      </w:r>
      <w:r w:rsidR="00FF77F0" w:rsidRPr="00571F7F">
        <w:rPr>
          <w:sz w:val="22"/>
          <w:szCs w:val="22"/>
        </w:rPr>
        <w:t>€</w:t>
      </w:r>
      <w:r w:rsidR="00FF77F0">
        <w:rPr>
          <w:sz w:val="22"/>
          <w:szCs w:val="22"/>
        </w:rPr>
        <w:t xml:space="preserve">; </w:t>
      </w:r>
      <w:r w:rsidRPr="00571F7F">
        <w:rPr>
          <w:sz w:val="22"/>
          <w:szCs w:val="22"/>
        </w:rPr>
        <w:t xml:space="preserve">PYTHAGORAS: </w:t>
      </w:r>
      <w:r w:rsidRPr="00571F7F">
        <w:rPr>
          <w:i/>
          <w:sz w:val="22"/>
          <w:szCs w:val="22"/>
        </w:rPr>
        <w:t>Pattern formation and self-organization in macro/meso/microscale and nanoscale: Bridging the length scales with applications to nanomechanics and nanotechnology</w:t>
      </w:r>
      <w:r w:rsidRPr="00571F7F">
        <w:rPr>
          <w:sz w:val="22"/>
          <w:szCs w:val="22"/>
        </w:rPr>
        <w:t xml:space="preserve">, 50k €; PENED 01: </w:t>
      </w:r>
      <w:r w:rsidRPr="00571F7F">
        <w:rPr>
          <w:i/>
          <w:sz w:val="22"/>
          <w:szCs w:val="22"/>
        </w:rPr>
        <w:t>Nanomechanics, Nanoindenter and Nanocoatings</w:t>
      </w:r>
      <w:r w:rsidRPr="00571F7F">
        <w:rPr>
          <w:sz w:val="22"/>
          <w:szCs w:val="22"/>
        </w:rPr>
        <w:t xml:space="preserve">, 42.000k DRS; PENED 99: </w:t>
      </w:r>
      <w:r w:rsidRPr="00571F7F">
        <w:rPr>
          <w:i/>
          <w:sz w:val="22"/>
          <w:szCs w:val="22"/>
        </w:rPr>
        <w:t>Gradient Theory, Stochasticity and Self-Organization: Applications in Nanomaterials, Industrial Materials and Biocompatible Epilayers</w:t>
      </w:r>
      <w:r w:rsidRPr="00571F7F">
        <w:rPr>
          <w:sz w:val="22"/>
          <w:szCs w:val="22"/>
        </w:rPr>
        <w:t>, 57.000k DRS.</w:t>
      </w:r>
    </w:p>
    <w:p w:rsidR="00980D95" w:rsidRPr="005E428D" w:rsidRDefault="00980D95" w:rsidP="00F0106C">
      <w:pPr>
        <w:autoSpaceDE w:val="0"/>
        <w:autoSpaceDN w:val="0"/>
        <w:adjustRightInd w:val="0"/>
        <w:ind w:left="-567" w:right="-483"/>
        <w:jc w:val="both"/>
        <w:rPr>
          <w:sz w:val="18"/>
          <w:szCs w:val="18"/>
        </w:rPr>
      </w:pPr>
    </w:p>
    <w:p w:rsidR="00980D95" w:rsidRPr="001949E8" w:rsidRDefault="00980D95" w:rsidP="00F0106C">
      <w:pPr>
        <w:autoSpaceDE w:val="0"/>
        <w:autoSpaceDN w:val="0"/>
        <w:adjustRightInd w:val="0"/>
        <w:ind w:left="-851" w:right="-483"/>
        <w:jc w:val="both"/>
        <w:rPr>
          <w:b/>
          <w:bCs/>
          <w:sz w:val="22"/>
          <w:szCs w:val="22"/>
        </w:rPr>
      </w:pPr>
      <w:r w:rsidRPr="001949E8">
        <w:rPr>
          <w:b/>
          <w:bCs/>
          <w:sz w:val="22"/>
          <w:szCs w:val="22"/>
        </w:rPr>
        <w:t>Students/Postdocs</w:t>
      </w:r>
    </w:p>
    <w:p w:rsidR="00980D95" w:rsidRPr="00B1702C" w:rsidRDefault="00980D95" w:rsidP="00F0106C">
      <w:pPr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ind w:left="-567" w:right="-483" w:hanging="284"/>
        <w:jc w:val="both"/>
        <w:rPr>
          <w:bCs/>
          <w:i/>
          <w:sz w:val="22"/>
          <w:szCs w:val="22"/>
        </w:rPr>
      </w:pPr>
      <w:r w:rsidRPr="00B1702C">
        <w:rPr>
          <w:b/>
          <w:i/>
          <w:sz w:val="22"/>
          <w:szCs w:val="22"/>
        </w:rPr>
        <w:t>Advised</w:t>
      </w:r>
      <w:r>
        <w:rPr>
          <w:sz w:val="22"/>
          <w:szCs w:val="22"/>
        </w:rPr>
        <w:t xml:space="preserve"> ~25 PhD</w:t>
      </w:r>
      <w:r w:rsidRPr="00B1702C">
        <w:rPr>
          <w:sz w:val="22"/>
          <w:szCs w:val="22"/>
        </w:rPr>
        <w:t xml:space="preserve">s, worked with ~35 postdocs and visiting scholars. Many of these hold university positions in </w:t>
      </w:r>
      <w:r>
        <w:rPr>
          <w:sz w:val="22"/>
          <w:szCs w:val="22"/>
        </w:rPr>
        <w:t xml:space="preserve">the </w:t>
      </w:r>
      <w:r w:rsidRPr="00B1702C">
        <w:rPr>
          <w:sz w:val="22"/>
          <w:szCs w:val="22"/>
        </w:rPr>
        <w:t xml:space="preserve">US, EU, Russia and China. Also interacted with a large number of distinguished collaborators throughout the world. </w:t>
      </w:r>
    </w:p>
    <w:p w:rsidR="00980D95" w:rsidRPr="00B1702C" w:rsidRDefault="00980D95" w:rsidP="00F0106C">
      <w:pPr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ind w:left="-567" w:right="-483" w:hanging="284"/>
        <w:jc w:val="both"/>
        <w:rPr>
          <w:bCs/>
          <w:i/>
          <w:sz w:val="22"/>
          <w:szCs w:val="22"/>
        </w:rPr>
      </w:pPr>
      <w:r w:rsidRPr="00B1702C">
        <w:rPr>
          <w:b/>
          <w:i/>
          <w:sz w:val="22"/>
          <w:szCs w:val="22"/>
        </w:rPr>
        <w:t>Coordinator</w:t>
      </w:r>
      <w:r w:rsidRPr="00B1702C">
        <w:rPr>
          <w:sz w:val="22"/>
          <w:szCs w:val="22"/>
        </w:rPr>
        <w:t xml:space="preserve"> of Research Training Networks as listed above and </w:t>
      </w:r>
      <w:r w:rsidRPr="00B1702C">
        <w:rPr>
          <w:b/>
          <w:i/>
          <w:sz w:val="22"/>
          <w:szCs w:val="22"/>
        </w:rPr>
        <w:t>Founding Member</w:t>
      </w:r>
      <w:r w:rsidRPr="00B1702C">
        <w:rPr>
          <w:sz w:val="22"/>
          <w:szCs w:val="22"/>
        </w:rPr>
        <w:t xml:space="preserve"> of </w:t>
      </w:r>
      <w:r w:rsidRPr="00B1702C">
        <w:rPr>
          <w:i/>
          <w:sz w:val="22"/>
          <w:szCs w:val="22"/>
        </w:rPr>
        <w:t>NUE: Undergraduate Exploration of Nano-Science</w:t>
      </w:r>
      <w:r w:rsidRPr="00B1702C">
        <w:rPr>
          <w:sz w:val="22"/>
          <w:szCs w:val="22"/>
        </w:rPr>
        <w:t xml:space="preserve"> (http://nano.mtu.edu/ nueindex.htm)</w:t>
      </w:r>
      <w:r>
        <w:rPr>
          <w:sz w:val="22"/>
          <w:szCs w:val="22"/>
        </w:rPr>
        <w:t xml:space="preserve"> at MTU</w:t>
      </w:r>
      <w:r w:rsidRPr="00B1702C">
        <w:rPr>
          <w:sz w:val="22"/>
          <w:szCs w:val="22"/>
        </w:rPr>
        <w:t xml:space="preserve">, as well as of a similar Graduate Program at AUT on </w:t>
      </w:r>
      <w:r w:rsidRPr="00B1702C">
        <w:rPr>
          <w:i/>
          <w:sz w:val="22"/>
          <w:szCs w:val="22"/>
        </w:rPr>
        <w:t>Nanosciences and Nanotechnologies/NN</w:t>
      </w:r>
      <w:r w:rsidRPr="00B1702C">
        <w:rPr>
          <w:sz w:val="22"/>
          <w:szCs w:val="22"/>
        </w:rPr>
        <w:t xml:space="preserve"> (http://nn.physics.auth.gr/ ensite/index.htm). </w:t>
      </w:r>
    </w:p>
    <w:p w:rsidR="00980D95" w:rsidRPr="005E428D" w:rsidRDefault="00980D95" w:rsidP="00F0106C">
      <w:pPr>
        <w:autoSpaceDE w:val="0"/>
        <w:autoSpaceDN w:val="0"/>
        <w:adjustRightInd w:val="0"/>
        <w:ind w:left="-567" w:right="-483"/>
        <w:jc w:val="both"/>
        <w:rPr>
          <w:b/>
          <w:bCs/>
          <w:sz w:val="18"/>
          <w:szCs w:val="18"/>
        </w:rPr>
      </w:pPr>
    </w:p>
    <w:p w:rsidR="00980D95" w:rsidRPr="003F2165" w:rsidRDefault="00980D95" w:rsidP="00F0106C">
      <w:pPr>
        <w:autoSpaceDE w:val="0"/>
        <w:autoSpaceDN w:val="0"/>
        <w:adjustRightInd w:val="0"/>
        <w:ind w:left="-851" w:right="-483"/>
        <w:jc w:val="both"/>
        <w:rPr>
          <w:b/>
          <w:bCs/>
          <w:sz w:val="22"/>
          <w:szCs w:val="22"/>
        </w:rPr>
      </w:pPr>
      <w:r w:rsidRPr="003F2165">
        <w:rPr>
          <w:b/>
          <w:bCs/>
          <w:sz w:val="22"/>
          <w:szCs w:val="22"/>
        </w:rPr>
        <w:t>Seminars</w:t>
      </w:r>
    </w:p>
    <w:p w:rsidR="00980D95" w:rsidRDefault="00980D95" w:rsidP="00F0106C">
      <w:pPr>
        <w:numPr>
          <w:ilvl w:val="0"/>
          <w:numId w:val="7"/>
        </w:numPr>
        <w:tabs>
          <w:tab w:val="clear" w:pos="0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3F2165">
        <w:rPr>
          <w:sz w:val="22"/>
          <w:szCs w:val="22"/>
        </w:rPr>
        <w:t xml:space="preserve">Invited in over 500 occasions to speak in conferences, universities, and research laboratories in USA, Europe, FSU, </w:t>
      </w:r>
      <w:r>
        <w:rPr>
          <w:sz w:val="22"/>
          <w:szCs w:val="22"/>
        </w:rPr>
        <w:t xml:space="preserve">Russia, </w:t>
      </w:r>
      <w:r w:rsidRPr="003F2165">
        <w:rPr>
          <w:sz w:val="22"/>
          <w:szCs w:val="22"/>
        </w:rPr>
        <w:t xml:space="preserve">Australia, Japan, </w:t>
      </w:r>
      <w:r>
        <w:rPr>
          <w:sz w:val="22"/>
          <w:szCs w:val="22"/>
        </w:rPr>
        <w:t xml:space="preserve">South Africa, Brazil, </w:t>
      </w:r>
      <w:r w:rsidRPr="003F2165">
        <w:rPr>
          <w:sz w:val="22"/>
          <w:szCs w:val="22"/>
        </w:rPr>
        <w:t xml:space="preserve">China. </w:t>
      </w:r>
    </w:p>
    <w:p w:rsidR="00980D95" w:rsidRPr="003F2165" w:rsidRDefault="00980D95" w:rsidP="00F0106C">
      <w:pPr>
        <w:numPr>
          <w:ilvl w:val="0"/>
          <w:numId w:val="7"/>
        </w:numPr>
        <w:tabs>
          <w:tab w:val="clear" w:pos="0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>
        <w:rPr>
          <w:sz w:val="22"/>
          <w:szCs w:val="22"/>
        </w:rPr>
        <w:t>Chairman of</w:t>
      </w:r>
      <w:r w:rsidRPr="003F2165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3F2165">
        <w:rPr>
          <w:sz w:val="22"/>
          <w:szCs w:val="22"/>
        </w:rPr>
        <w:t xml:space="preserve"> international </w:t>
      </w:r>
      <w:r>
        <w:rPr>
          <w:sz w:val="22"/>
          <w:szCs w:val="22"/>
        </w:rPr>
        <w:t>conferences/</w:t>
      </w:r>
      <w:r w:rsidRPr="003F2165">
        <w:rPr>
          <w:sz w:val="22"/>
          <w:szCs w:val="22"/>
        </w:rPr>
        <w:t xml:space="preserve">symposia and member of </w:t>
      </w:r>
      <w:r>
        <w:rPr>
          <w:sz w:val="22"/>
          <w:szCs w:val="22"/>
        </w:rPr>
        <w:t xml:space="preserve">~30 </w:t>
      </w:r>
      <w:r w:rsidRPr="003F2165">
        <w:rPr>
          <w:sz w:val="22"/>
          <w:szCs w:val="22"/>
        </w:rPr>
        <w:t>organizing committees.</w:t>
      </w:r>
    </w:p>
    <w:p w:rsidR="00980D95" w:rsidRPr="003F2165" w:rsidRDefault="00980D95" w:rsidP="00F0106C">
      <w:pPr>
        <w:numPr>
          <w:ilvl w:val="0"/>
          <w:numId w:val="7"/>
        </w:numPr>
        <w:tabs>
          <w:tab w:val="clear" w:pos="0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3F2165">
        <w:rPr>
          <w:sz w:val="22"/>
          <w:szCs w:val="22"/>
        </w:rPr>
        <w:t xml:space="preserve">oint ASME/ASCE/SES Symposium </w:t>
      </w:r>
      <w:r>
        <w:rPr>
          <w:sz w:val="22"/>
          <w:szCs w:val="22"/>
        </w:rPr>
        <w:t>held</w:t>
      </w:r>
      <w:r w:rsidRPr="003F2165">
        <w:rPr>
          <w:sz w:val="22"/>
          <w:szCs w:val="22"/>
        </w:rPr>
        <w:t xml:space="preserve"> in his honour, 1-3 June 2005, Baton Rouge, USA.</w:t>
      </w:r>
    </w:p>
    <w:p w:rsidR="00980D95" w:rsidRPr="005E428D" w:rsidRDefault="00980D95" w:rsidP="00F0106C">
      <w:pPr>
        <w:autoSpaceDE w:val="0"/>
        <w:autoSpaceDN w:val="0"/>
        <w:adjustRightInd w:val="0"/>
        <w:ind w:left="-567" w:right="-483"/>
        <w:jc w:val="both"/>
        <w:rPr>
          <w:b/>
          <w:bCs/>
          <w:sz w:val="18"/>
          <w:szCs w:val="18"/>
        </w:rPr>
      </w:pPr>
    </w:p>
    <w:p w:rsidR="00980D95" w:rsidRPr="00BD6356" w:rsidRDefault="00980D95" w:rsidP="00F0106C">
      <w:pPr>
        <w:autoSpaceDE w:val="0"/>
        <w:autoSpaceDN w:val="0"/>
        <w:adjustRightInd w:val="0"/>
        <w:ind w:left="-851" w:right="-483"/>
        <w:jc w:val="both"/>
        <w:rPr>
          <w:b/>
          <w:bCs/>
          <w:sz w:val="22"/>
          <w:szCs w:val="22"/>
        </w:rPr>
      </w:pPr>
      <w:r w:rsidRPr="00BD6356">
        <w:rPr>
          <w:b/>
          <w:bCs/>
          <w:sz w:val="22"/>
          <w:szCs w:val="22"/>
        </w:rPr>
        <w:t>Editorships and Editorial Boards</w:t>
      </w:r>
    </w:p>
    <w:p w:rsidR="00980D95" w:rsidRPr="00B1702C" w:rsidRDefault="00980D95" w:rsidP="00F0106C">
      <w:pPr>
        <w:numPr>
          <w:ilvl w:val="0"/>
          <w:numId w:val="12"/>
        </w:numPr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B1702C">
        <w:rPr>
          <w:b/>
          <w:sz w:val="22"/>
          <w:szCs w:val="22"/>
        </w:rPr>
        <w:t>Edited</w:t>
      </w:r>
      <w:r w:rsidRPr="00956C3D">
        <w:rPr>
          <w:sz w:val="22"/>
          <w:szCs w:val="22"/>
        </w:rPr>
        <w:t xml:space="preserve"> 12 Books, Special Journal Issues and Conference Proceedings, including: </w:t>
      </w:r>
      <w:r w:rsidRPr="00B1702C">
        <w:rPr>
          <w:b/>
          <w:sz w:val="22"/>
          <w:szCs w:val="22"/>
        </w:rPr>
        <w:t>E.C. Aifantis and J.P. Hirth</w:t>
      </w:r>
      <w:r w:rsidRPr="00956C3D">
        <w:rPr>
          <w:sz w:val="22"/>
          <w:szCs w:val="22"/>
        </w:rPr>
        <w:t xml:space="preserve">, </w:t>
      </w:r>
      <w:r w:rsidRPr="00956C3D">
        <w:rPr>
          <w:i/>
          <w:iCs/>
          <w:sz w:val="22"/>
          <w:szCs w:val="22"/>
        </w:rPr>
        <w:t xml:space="preserve">The Mechanics of Dislocations </w:t>
      </w:r>
      <w:r w:rsidRPr="00956C3D">
        <w:rPr>
          <w:sz w:val="22"/>
          <w:szCs w:val="22"/>
        </w:rPr>
        <w:t>[248 pages], ASM, Metals Park, 1985</w:t>
      </w:r>
      <w:r w:rsidRPr="00B1702C">
        <w:rPr>
          <w:b/>
          <w:sz w:val="22"/>
          <w:szCs w:val="22"/>
        </w:rPr>
        <w:t>;</w:t>
      </w:r>
      <w:r w:rsidRPr="00956C3D">
        <w:rPr>
          <w:sz w:val="22"/>
          <w:szCs w:val="22"/>
        </w:rPr>
        <w:t xml:space="preserve"> </w:t>
      </w:r>
      <w:r w:rsidRPr="00B1702C">
        <w:rPr>
          <w:b/>
          <w:sz w:val="22"/>
          <w:szCs w:val="22"/>
        </w:rPr>
        <w:t>E.C. Aifantis and J. Gittus</w:t>
      </w:r>
      <w:r w:rsidRPr="00956C3D">
        <w:rPr>
          <w:sz w:val="22"/>
          <w:szCs w:val="22"/>
        </w:rPr>
        <w:t xml:space="preserve">, </w:t>
      </w:r>
      <w:r w:rsidRPr="00956C3D">
        <w:rPr>
          <w:i/>
          <w:iCs/>
          <w:sz w:val="22"/>
          <w:szCs w:val="22"/>
        </w:rPr>
        <w:t xml:space="preserve">Phase Transformations </w:t>
      </w:r>
      <w:r w:rsidRPr="00956C3D">
        <w:rPr>
          <w:sz w:val="22"/>
          <w:szCs w:val="22"/>
        </w:rPr>
        <w:t xml:space="preserve">[302 pages], Elsevier Appl. Sci. Publ., London-New York, 1986. </w:t>
      </w:r>
    </w:p>
    <w:p w:rsidR="00980D95" w:rsidRPr="002802BE" w:rsidRDefault="00980D95" w:rsidP="00F0106C">
      <w:pPr>
        <w:numPr>
          <w:ilvl w:val="0"/>
          <w:numId w:val="12"/>
        </w:numPr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2802BE">
        <w:rPr>
          <w:b/>
          <w:i/>
          <w:sz w:val="22"/>
          <w:szCs w:val="22"/>
        </w:rPr>
        <w:t>Editor</w:t>
      </w:r>
      <w:r w:rsidRPr="002802BE">
        <w:rPr>
          <w:i/>
          <w:sz w:val="22"/>
          <w:szCs w:val="22"/>
        </w:rPr>
        <w:t xml:space="preserve"> </w:t>
      </w:r>
      <w:r w:rsidRPr="002802BE">
        <w:rPr>
          <w:sz w:val="22"/>
          <w:szCs w:val="22"/>
        </w:rPr>
        <w:t xml:space="preserve">of the </w:t>
      </w:r>
      <w:r w:rsidRPr="002802BE">
        <w:rPr>
          <w:i/>
          <w:iCs/>
          <w:sz w:val="22"/>
          <w:szCs w:val="22"/>
        </w:rPr>
        <w:t>J. Mechanical Behavior of Materials</w:t>
      </w:r>
      <w:r w:rsidRPr="002802BE">
        <w:rPr>
          <w:iCs/>
          <w:sz w:val="22"/>
          <w:szCs w:val="22"/>
        </w:rPr>
        <w:t xml:space="preserve"> (</w:t>
      </w:r>
      <w:r w:rsidRPr="002802BE">
        <w:rPr>
          <w:sz w:val="22"/>
          <w:szCs w:val="22"/>
        </w:rPr>
        <w:t>ISSN 0334-8938)</w:t>
      </w:r>
      <w:r w:rsidRPr="002802BE">
        <w:rPr>
          <w:b/>
          <w:sz w:val="22"/>
          <w:szCs w:val="22"/>
        </w:rPr>
        <w:t>;</w:t>
      </w:r>
      <w:r w:rsidRPr="002802BE">
        <w:rPr>
          <w:sz w:val="22"/>
          <w:szCs w:val="22"/>
        </w:rPr>
        <w:t xml:space="preserve"> </w:t>
      </w:r>
      <w:r w:rsidRPr="002802BE">
        <w:rPr>
          <w:b/>
          <w:i/>
          <w:sz w:val="22"/>
          <w:szCs w:val="22"/>
        </w:rPr>
        <w:t>Honorary Editor</w:t>
      </w:r>
      <w:r w:rsidRPr="002802BE">
        <w:rPr>
          <w:i/>
          <w:sz w:val="22"/>
          <w:szCs w:val="22"/>
        </w:rPr>
        <w:t xml:space="preserve"> </w:t>
      </w:r>
      <w:r w:rsidRPr="002802BE">
        <w:rPr>
          <w:sz w:val="22"/>
          <w:szCs w:val="22"/>
        </w:rPr>
        <w:t xml:space="preserve">of </w:t>
      </w:r>
      <w:r w:rsidRPr="002802BE">
        <w:rPr>
          <w:i/>
          <w:iCs/>
          <w:sz w:val="22"/>
          <w:szCs w:val="22"/>
        </w:rPr>
        <w:t>Computer and Experimental Simulations in Engineering and Science</w:t>
      </w:r>
      <w:r w:rsidRPr="002802BE">
        <w:rPr>
          <w:iCs/>
          <w:sz w:val="22"/>
          <w:szCs w:val="22"/>
        </w:rPr>
        <w:t xml:space="preserve"> (ISSN 1791-3829)</w:t>
      </w:r>
      <w:r w:rsidRPr="002802BE">
        <w:rPr>
          <w:sz w:val="22"/>
          <w:szCs w:val="22"/>
        </w:rPr>
        <w:t xml:space="preserve">. </w:t>
      </w:r>
      <w:r w:rsidRPr="002802BE">
        <w:rPr>
          <w:b/>
          <w:i/>
          <w:sz w:val="22"/>
          <w:szCs w:val="22"/>
        </w:rPr>
        <w:t>On the Advisory/Editorial Board of:</w:t>
      </w:r>
      <w:r w:rsidRPr="002802BE">
        <w:rPr>
          <w:sz w:val="22"/>
          <w:szCs w:val="22"/>
        </w:rPr>
        <w:t xml:space="preserve"> </w:t>
      </w:r>
      <w:r w:rsidRPr="002802BE">
        <w:rPr>
          <w:i/>
          <w:iCs/>
          <w:sz w:val="22"/>
          <w:szCs w:val="22"/>
        </w:rPr>
        <w:t>Reviews on Advanced Materials Science</w:t>
      </w:r>
      <w:r w:rsidRPr="002802BE">
        <w:rPr>
          <w:iCs/>
          <w:sz w:val="22"/>
          <w:szCs w:val="22"/>
        </w:rPr>
        <w:t xml:space="preserve"> (ISSN </w:t>
      </w:r>
      <w:r w:rsidRPr="002802BE">
        <w:rPr>
          <w:rStyle w:val="st"/>
          <w:sz w:val="22"/>
          <w:szCs w:val="22"/>
        </w:rPr>
        <w:t>1605-8127)</w:t>
      </w:r>
      <w:r w:rsidRPr="002802BE">
        <w:rPr>
          <w:rStyle w:val="st"/>
          <w:b/>
          <w:sz w:val="22"/>
          <w:szCs w:val="22"/>
        </w:rPr>
        <w:t>;</w:t>
      </w:r>
      <w:r w:rsidRPr="002802BE">
        <w:rPr>
          <w:sz w:val="22"/>
          <w:szCs w:val="22"/>
        </w:rPr>
        <w:t xml:space="preserve"> </w:t>
      </w:r>
      <w:r w:rsidRPr="002802BE">
        <w:rPr>
          <w:i/>
          <w:iCs/>
          <w:sz w:val="22"/>
          <w:szCs w:val="22"/>
        </w:rPr>
        <w:t>Materials Physics and Mechanics</w:t>
      </w:r>
      <w:r w:rsidRPr="002802BE">
        <w:rPr>
          <w:iCs/>
          <w:sz w:val="22"/>
          <w:szCs w:val="22"/>
        </w:rPr>
        <w:t xml:space="preserve"> (ISSN </w:t>
      </w:r>
      <w:r w:rsidRPr="002802BE">
        <w:rPr>
          <w:rStyle w:val="st"/>
          <w:sz w:val="22"/>
          <w:szCs w:val="22"/>
        </w:rPr>
        <w:t>1605-8119)</w:t>
      </w:r>
      <w:r w:rsidRPr="002802BE">
        <w:rPr>
          <w:rStyle w:val="st"/>
          <w:b/>
          <w:sz w:val="22"/>
          <w:szCs w:val="22"/>
        </w:rPr>
        <w:t>;</w:t>
      </w:r>
      <w:r w:rsidRPr="002802BE">
        <w:rPr>
          <w:sz w:val="22"/>
          <w:szCs w:val="22"/>
        </w:rPr>
        <w:t xml:space="preserve"> </w:t>
      </w:r>
      <w:r w:rsidRPr="002802BE">
        <w:rPr>
          <w:i/>
          <w:iCs/>
          <w:sz w:val="22"/>
          <w:szCs w:val="22"/>
        </w:rPr>
        <w:t>Acta Mechanica Solida Sinica</w:t>
      </w:r>
      <w:r w:rsidRPr="002802BE">
        <w:rPr>
          <w:iCs/>
          <w:sz w:val="22"/>
          <w:szCs w:val="22"/>
        </w:rPr>
        <w:t xml:space="preserve"> (ISSN </w:t>
      </w:r>
      <w:r w:rsidRPr="002802BE">
        <w:rPr>
          <w:sz w:val="22"/>
          <w:szCs w:val="22"/>
        </w:rPr>
        <w:t>0894-9166)</w:t>
      </w:r>
      <w:r w:rsidRPr="002802BE"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2802BE">
        <w:rPr>
          <w:i/>
          <w:iCs/>
          <w:sz w:val="22"/>
          <w:szCs w:val="22"/>
        </w:rPr>
        <w:t>Mechanical Sciences</w:t>
      </w:r>
      <w:r w:rsidRPr="002802BE">
        <w:rPr>
          <w:iCs/>
          <w:sz w:val="22"/>
          <w:szCs w:val="22"/>
        </w:rPr>
        <w:t xml:space="preserve"> (</w:t>
      </w:r>
      <w:r w:rsidRPr="002802BE">
        <w:rPr>
          <w:bCs/>
          <w:sz w:val="22"/>
          <w:szCs w:val="22"/>
        </w:rPr>
        <w:t>ISSN</w:t>
      </w:r>
      <w:r w:rsidRPr="002802BE">
        <w:rPr>
          <w:sz w:val="22"/>
          <w:szCs w:val="22"/>
        </w:rPr>
        <w:t xml:space="preserve"> 2191-9151)</w:t>
      </w:r>
      <w:r w:rsidRPr="002802BE"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J.</w:t>
      </w:r>
      <w:r w:rsidRPr="002802BE">
        <w:rPr>
          <w:i/>
          <w:sz w:val="22"/>
          <w:szCs w:val="22"/>
        </w:rPr>
        <w:t xml:space="preserve"> Control Engineering and Technology</w:t>
      </w:r>
      <w:r w:rsidRPr="002802BE">
        <w:rPr>
          <w:sz w:val="22"/>
          <w:szCs w:val="22"/>
        </w:rPr>
        <w:t xml:space="preserve"> (ISSN </w:t>
      </w:r>
      <w:r w:rsidRPr="002802BE">
        <w:rPr>
          <w:rStyle w:val="st"/>
          <w:sz w:val="22"/>
          <w:szCs w:val="22"/>
        </w:rPr>
        <w:t>2223-2036)</w:t>
      </w:r>
      <w:r w:rsidRPr="002802BE">
        <w:rPr>
          <w:rStyle w:val="st"/>
          <w:b/>
          <w:sz w:val="22"/>
          <w:szCs w:val="22"/>
        </w:rPr>
        <w:t>;</w:t>
      </w:r>
      <w:r w:rsidRPr="002802BE">
        <w:rPr>
          <w:sz w:val="22"/>
          <w:szCs w:val="22"/>
        </w:rPr>
        <w:t xml:space="preserve"> </w:t>
      </w:r>
      <w:r w:rsidRPr="002802BE">
        <w:rPr>
          <w:i/>
          <w:iCs/>
          <w:sz w:val="22"/>
          <w:szCs w:val="22"/>
        </w:rPr>
        <w:t>Open Mechanics Journal</w:t>
      </w:r>
      <w:r w:rsidRPr="002802BE">
        <w:rPr>
          <w:iCs/>
          <w:sz w:val="22"/>
          <w:szCs w:val="22"/>
        </w:rPr>
        <w:t xml:space="preserve"> (ISSN </w:t>
      </w:r>
      <w:r w:rsidRPr="002802BE">
        <w:rPr>
          <w:sz w:val="22"/>
          <w:szCs w:val="22"/>
        </w:rPr>
        <w:t>1874-1584)</w:t>
      </w:r>
      <w:r w:rsidRPr="002802BE">
        <w:rPr>
          <w:b/>
          <w:sz w:val="22"/>
          <w:szCs w:val="22"/>
        </w:rPr>
        <w:t>,</w:t>
      </w:r>
      <w:r w:rsidRPr="002802BE">
        <w:rPr>
          <w:sz w:val="22"/>
          <w:szCs w:val="22"/>
        </w:rPr>
        <w:t xml:space="preserve"> </w:t>
      </w:r>
      <w:r w:rsidRPr="002802BE">
        <w:rPr>
          <w:i/>
          <w:sz w:val="22"/>
          <w:szCs w:val="22"/>
        </w:rPr>
        <w:t>Materials Science</w:t>
      </w:r>
      <w:r w:rsidRPr="002802BE">
        <w:rPr>
          <w:sz w:val="22"/>
          <w:szCs w:val="22"/>
        </w:rPr>
        <w:t xml:space="preserve">, </w:t>
      </w:r>
      <w:r>
        <w:rPr>
          <w:sz w:val="22"/>
          <w:szCs w:val="22"/>
        </w:rPr>
        <w:t>as well as</w:t>
      </w:r>
      <w:r w:rsidRPr="002802BE">
        <w:rPr>
          <w:sz w:val="22"/>
          <w:szCs w:val="22"/>
        </w:rPr>
        <w:t xml:space="preserve"> </w:t>
      </w:r>
      <w:r w:rsidRPr="002802BE">
        <w:rPr>
          <w:i/>
          <w:sz w:val="22"/>
          <w:szCs w:val="22"/>
        </w:rPr>
        <w:t>Materials Sciences &amp; Applications</w:t>
      </w:r>
      <w:r w:rsidRPr="002802B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802BE">
        <w:rPr>
          <w:sz w:val="22"/>
          <w:szCs w:val="22"/>
        </w:rPr>
        <w:t>currently being placed in Citation Index</w:t>
      </w:r>
      <w:r>
        <w:rPr>
          <w:sz w:val="22"/>
          <w:szCs w:val="22"/>
        </w:rPr>
        <w:t>)</w:t>
      </w:r>
      <w:r w:rsidRPr="002802BE">
        <w:rPr>
          <w:sz w:val="22"/>
          <w:szCs w:val="22"/>
        </w:rPr>
        <w:t>.</w:t>
      </w:r>
      <w:r w:rsidRPr="002802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[</w:t>
      </w:r>
      <w:r w:rsidRPr="002802BE">
        <w:rPr>
          <w:b/>
          <w:bCs/>
          <w:sz w:val="22"/>
          <w:szCs w:val="22"/>
        </w:rPr>
        <w:t xml:space="preserve">Formerly: </w:t>
      </w:r>
      <w:r w:rsidRPr="002802BE">
        <w:rPr>
          <w:i/>
          <w:iCs/>
          <w:sz w:val="22"/>
          <w:szCs w:val="22"/>
        </w:rPr>
        <w:t>Acta Mechanica</w:t>
      </w:r>
      <w:r w:rsidRPr="002802BE">
        <w:rPr>
          <w:iCs/>
          <w:sz w:val="22"/>
          <w:szCs w:val="22"/>
        </w:rPr>
        <w:t xml:space="preserve"> (ISSN </w:t>
      </w:r>
      <w:r w:rsidRPr="002802BE">
        <w:rPr>
          <w:sz w:val="22"/>
          <w:szCs w:val="22"/>
        </w:rPr>
        <w:t xml:space="preserve">0001-5970), </w:t>
      </w:r>
      <w:r w:rsidRPr="002802BE">
        <w:rPr>
          <w:i/>
          <w:iCs/>
          <w:sz w:val="22"/>
          <w:szCs w:val="22"/>
        </w:rPr>
        <w:t>J. Nano Research</w:t>
      </w:r>
      <w:r w:rsidRPr="002802BE">
        <w:rPr>
          <w:iCs/>
          <w:sz w:val="22"/>
          <w:szCs w:val="22"/>
        </w:rPr>
        <w:t xml:space="preserve"> (ISSN </w:t>
      </w:r>
      <w:r w:rsidRPr="002802BE">
        <w:rPr>
          <w:sz w:val="22"/>
          <w:szCs w:val="22"/>
        </w:rPr>
        <w:t>1662-5250)</w:t>
      </w:r>
      <w:r w:rsidRPr="002802BE">
        <w:rPr>
          <w:b/>
          <w:sz w:val="22"/>
          <w:szCs w:val="22"/>
        </w:rPr>
        <w:t>;</w:t>
      </w:r>
      <w:r w:rsidRPr="002802BE">
        <w:rPr>
          <w:sz w:val="22"/>
          <w:szCs w:val="22"/>
        </w:rPr>
        <w:t xml:space="preserve"> </w:t>
      </w:r>
      <w:r w:rsidRPr="002802BE">
        <w:rPr>
          <w:i/>
          <w:iCs/>
          <w:sz w:val="22"/>
          <w:szCs w:val="22"/>
        </w:rPr>
        <w:t>Mechanics of Cohesive-Frictional Materials</w:t>
      </w:r>
      <w:r w:rsidRPr="002802BE">
        <w:rPr>
          <w:iCs/>
          <w:sz w:val="22"/>
          <w:szCs w:val="22"/>
        </w:rPr>
        <w:t xml:space="preserve"> (ISSN </w:t>
      </w:r>
      <w:r w:rsidRPr="002802BE">
        <w:rPr>
          <w:sz w:val="22"/>
          <w:szCs w:val="22"/>
        </w:rPr>
        <w:t>1099-1484</w:t>
      </w:r>
      <w:r w:rsidRPr="002802BE">
        <w:rPr>
          <w:iCs/>
          <w:sz w:val="22"/>
          <w:szCs w:val="22"/>
        </w:rPr>
        <w:t>)</w:t>
      </w:r>
      <w:r>
        <w:rPr>
          <w:b/>
          <w:sz w:val="22"/>
          <w:szCs w:val="22"/>
        </w:rPr>
        <w:t>;</w:t>
      </w:r>
      <w:r w:rsidRPr="002802BE">
        <w:rPr>
          <w:sz w:val="22"/>
          <w:szCs w:val="22"/>
        </w:rPr>
        <w:t xml:space="preserve"> </w:t>
      </w:r>
      <w:r w:rsidRPr="002802BE">
        <w:rPr>
          <w:i/>
          <w:iCs/>
          <w:sz w:val="22"/>
          <w:szCs w:val="22"/>
        </w:rPr>
        <w:t>Numerical and Analytical Methods in Geomechanics</w:t>
      </w:r>
      <w:r w:rsidRPr="002802BE">
        <w:rPr>
          <w:iCs/>
          <w:sz w:val="22"/>
          <w:szCs w:val="22"/>
        </w:rPr>
        <w:t xml:space="preserve"> (ISSN </w:t>
      </w:r>
      <w:r w:rsidRPr="002802BE">
        <w:rPr>
          <w:sz w:val="22"/>
          <w:szCs w:val="22"/>
        </w:rPr>
        <w:t>106-222).</w:t>
      </w:r>
      <w:r>
        <w:rPr>
          <w:sz w:val="22"/>
          <w:szCs w:val="22"/>
        </w:rPr>
        <w:t>]</w:t>
      </w:r>
      <w:r w:rsidRPr="002802BE">
        <w:rPr>
          <w:sz w:val="22"/>
          <w:szCs w:val="22"/>
        </w:rPr>
        <w:t xml:space="preserve"> </w:t>
      </w:r>
    </w:p>
    <w:p w:rsidR="00980D95" w:rsidRDefault="00980D95" w:rsidP="00F0106C">
      <w:pPr>
        <w:ind w:right="-483"/>
        <w:jc w:val="both"/>
        <w:rPr>
          <w:sz w:val="22"/>
          <w:szCs w:val="22"/>
          <w:lang w:val="el-GR"/>
        </w:rPr>
      </w:pPr>
    </w:p>
    <w:p w:rsidR="008E05F5" w:rsidRDefault="008E05F5" w:rsidP="00F0106C">
      <w:pPr>
        <w:autoSpaceDE w:val="0"/>
        <w:autoSpaceDN w:val="0"/>
        <w:adjustRightInd w:val="0"/>
        <w:ind w:left="-993" w:right="-48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br/>
      </w:r>
    </w:p>
    <w:p w:rsidR="00980D95" w:rsidRPr="00341638" w:rsidRDefault="00980D95" w:rsidP="00F0106C">
      <w:pPr>
        <w:autoSpaceDE w:val="0"/>
        <w:autoSpaceDN w:val="0"/>
        <w:adjustRightInd w:val="0"/>
        <w:ind w:left="-993" w:right="-483"/>
        <w:jc w:val="both"/>
        <w:rPr>
          <w:b/>
          <w:bCs/>
          <w:sz w:val="22"/>
          <w:szCs w:val="22"/>
        </w:rPr>
      </w:pPr>
      <w:r w:rsidRPr="00341638">
        <w:rPr>
          <w:b/>
          <w:bCs/>
          <w:sz w:val="22"/>
          <w:szCs w:val="22"/>
        </w:rPr>
        <w:t>Top 10 publications</w:t>
      </w:r>
    </w:p>
    <w:p w:rsidR="00980D95" w:rsidRPr="000950BA" w:rsidRDefault="00980D95" w:rsidP="00F0106C">
      <w:pPr>
        <w:tabs>
          <w:tab w:val="left" w:pos="364"/>
        </w:tabs>
        <w:autoSpaceDE w:val="0"/>
        <w:autoSpaceDN w:val="0"/>
        <w:adjustRightInd w:val="0"/>
        <w:ind w:left="-567" w:right="-483" w:hanging="37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950BA">
        <w:rPr>
          <w:sz w:val="22"/>
          <w:szCs w:val="22"/>
        </w:rPr>
        <w:t>.</w:t>
      </w:r>
      <w:r w:rsidRPr="000950BA">
        <w:rPr>
          <w:sz w:val="22"/>
          <w:szCs w:val="22"/>
        </w:rPr>
        <w:tab/>
        <w:t xml:space="preserve">E.C. Aifantis, Gradient Nanomechanics: Applications to deformation, fracture, and diffusion in nanopolycrystals, </w:t>
      </w:r>
      <w:r w:rsidRPr="000950BA">
        <w:rPr>
          <w:i/>
          <w:iCs/>
          <w:sz w:val="22"/>
          <w:szCs w:val="22"/>
        </w:rPr>
        <w:t>Metal. Mater. Trans. A</w:t>
      </w:r>
      <w:r w:rsidRPr="000950BA">
        <w:rPr>
          <w:sz w:val="22"/>
          <w:szCs w:val="22"/>
        </w:rPr>
        <w:t xml:space="preserve"> </w:t>
      </w:r>
      <w:r w:rsidRPr="000950BA">
        <w:rPr>
          <w:b/>
          <w:bCs/>
          <w:sz w:val="22"/>
          <w:szCs w:val="22"/>
        </w:rPr>
        <w:t>42</w:t>
      </w:r>
      <w:r w:rsidRPr="000950BA">
        <w:rPr>
          <w:sz w:val="22"/>
          <w:szCs w:val="22"/>
        </w:rPr>
        <w:t>, 2985-2998, 2011. [</w:t>
      </w:r>
      <w:r>
        <w:rPr>
          <w:sz w:val="22"/>
          <w:szCs w:val="22"/>
        </w:rPr>
        <w:t>Selected</w:t>
      </w:r>
      <w:r w:rsidRPr="000950BA">
        <w:rPr>
          <w:sz w:val="22"/>
          <w:szCs w:val="22"/>
        </w:rPr>
        <w:t xml:space="preserve"> for an ASM author award by ASM International</w:t>
      </w:r>
      <w:r>
        <w:rPr>
          <w:sz w:val="22"/>
          <w:szCs w:val="22"/>
        </w:rPr>
        <w:t xml:space="preserve"> – Also granted free internet access by the Publisher]</w:t>
      </w:r>
    </w:p>
    <w:p w:rsidR="00980D95" w:rsidRPr="000950BA" w:rsidRDefault="00980D95" w:rsidP="00F0106C">
      <w:pPr>
        <w:tabs>
          <w:tab w:val="left" w:pos="364"/>
        </w:tabs>
        <w:autoSpaceDE w:val="0"/>
        <w:autoSpaceDN w:val="0"/>
        <w:adjustRightInd w:val="0"/>
        <w:ind w:left="-567" w:right="-483" w:hanging="37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950BA">
        <w:rPr>
          <w:sz w:val="22"/>
          <w:szCs w:val="22"/>
        </w:rPr>
        <w:t>.</w:t>
      </w:r>
      <w:r w:rsidRPr="000950BA">
        <w:rPr>
          <w:sz w:val="22"/>
          <w:szCs w:val="22"/>
        </w:rPr>
        <w:tab/>
        <w:t xml:space="preserve">E.C. Aifantis, On the gradient approach - Relation to Eringen's nonlocal theory, </w:t>
      </w:r>
      <w:r w:rsidRPr="000950BA">
        <w:rPr>
          <w:i/>
          <w:iCs/>
          <w:sz w:val="22"/>
          <w:szCs w:val="22"/>
        </w:rPr>
        <w:t>Int. J. Engng. Sci.</w:t>
      </w:r>
      <w:r w:rsidRPr="000950BA">
        <w:rPr>
          <w:sz w:val="22"/>
          <w:szCs w:val="22"/>
        </w:rPr>
        <w:t xml:space="preserve"> </w:t>
      </w:r>
      <w:r w:rsidRPr="000950BA">
        <w:rPr>
          <w:b/>
          <w:bCs/>
          <w:sz w:val="22"/>
          <w:szCs w:val="22"/>
        </w:rPr>
        <w:t>49</w:t>
      </w:r>
      <w:r w:rsidRPr="000950BA">
        <w:rPr>
          <w:sz w:val="22"/>
          <w:szCs w:val="22"/>
        </w:rPr>
        <w:t xml:space="preserve">, 1367-1377, 2011. [Special Volume dedicated to </w:t>
      </w:r>
      <w:r>
        <w:rPr>
          <w:sz w:val="22"/>
          <w:szCs w:val="22"/>
        </w:rPr>
        <w:t xml:space="preserve">the memory of </w:t>
      </w:r>
      <w:r w:rsidRPr="000950BA">
        <w:rPr>
          <w:sz w:val="22"/>
          <w:szCs w:val="22"/>
        </w:rPr>
        <w:t>A.C. Eringen – by in</w:t>
      </w:r>
      <w:r>
        <w:rPr>
          <w:sz w:val="22"/>
          <w:szCs w:val="22"/>
        </w:rPr>
        <w:t>vitation only]</w:t>
      </w:r>
    </w:p>
    <w:p w:rsidR="00980D95" w:rsidRPr="000950BA" w:rsidRDefault="00980D95" w:rsidP="00F0106C">
      <w:pPr>
        <w:tabs>
          <w:tab w:val="left" w:pos="364"/>
        </w:tabs>
        <w:autoSpaceDE w:val="0"/>
        <w:autoSpaceDN w:val="0"/>
        <w:adjustRightInd w:val="0"/>
        <w:ind w:left="-567" w:right="-483" w:hanging="37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950BA">
        <w:rPr>
          <w:sz w:val="22"/>
          <w:szCs w:val="22"/>
        </w:rPr>
        <w:t>.</w:t>
      </w:r>
      <w:r w:rsidRPr="000950BA">
        <w:rPr>
          <w:sz w:val="22"/>
          <w:szCs w:val="22"/>
        </w:rPr>
        <w:tab/>
        <w:t xml:space="preserve">H. Askes and E.C. Aifantis, Gradient elasticity in statics and dynamics: An overview of formulations, length scale identification procedures, finite element implementations and new results, </w:t>
      </w:r>
      <w:r w:rsidRPr="000950BA">
        <w:rPr>
          <w:i/>
          <w:iCs/>
          <w:sz w:val="22"/>
          <w:szCs w:val="22"/>
        </w:rPr>
        <w:t xml:space="preserve">Int. J. Solids Stuct. </w:t>
      </w:r>
      <w:r w:rsidRPr="000950BA">
        <w:rPr>
          <w:b/>
          <w:bCs/>
          <w:sz w:val="22"/>
          <w:szCs w:val="22"/>
        </w:rPr>
        <w:t>48</w:t>
      </w:r>
      <w:r w:rsidRPr="000950BA">
        <w:rPr>
          <w:sz w:val="22"/>
          <w:szCs w:val="22"/>
        </w:rPr>
        <w:t>, 1962-1990, 2011 [Scopus 4; ISI 3]</w:t>
      </w:r>
    </w:p>
    <w:p w:rsidR="00980D95" w:rsidRDefault="00980D95" w:rsidP="00F0106C">
      <w:pPr>
        <w:tabs>
          <w:tab w:val="left" w:pos="360"/>
        </w:tabs>
        <w:autoSpaceDE w:val="0"/>
        <w:autoSpaceDN w:val="0"/>
        <w:adjustRightInd w:val="0"/>
        <w:ind w:left="-567" w:right="-483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950BA">
        <w:rPr>
          <w:sz w:val="22"/>
          <w:szCs w:val="22"/>
        </w:rPr>
        <w:t>.</w:t>
      </w:r>
      <w:r w:rsidRPr="000950BA">
        <w:rPr>
          <w:sz w:val="22"/>
          <w:szCs w:val="22"/>
        </w:rPr>
        <w:tab/>
        <w:t xml:space="preserve">E.C. Aifantis, Exploring the applicability of gradient elasticity to certain micro/nano reliability problems, </w:t>
      </w:r>
      <w:r w:rsidRPr="000950BA">
        <w:rPr>
          <w:i/>
          <w:iCs/>
          <w:sz w:val="22"/>
          <w:szCs w:val="22"/>
        </w:rPr>
        <w:t>Microsystem Technologies</w:t>
      </w:r>
      <w:r w:rsidRPr="000950BA">
        <w:rPr>
          <w:sz w:val="22"/>
          <w:szCs w:val="22"/>
        </w:rPr>
        <w:t xml:space="preserve"> </w:t>
      </w:r>
      <w:r w:rsidRPr="000950BA">
        <w:rPr>
          <w:b/>
          <w:bCs/>
          <w:sz w:val="22"/>
          <w:szCs w:val="22"/>
        </w:rPr>
        <w:t>15</w:t>
      </w:r>
      <w:r w:rsidRPr="000950BA">
        <w:rPr>
          <w:sz w:val="22"/>
          <w:szCs w:val="22"/>
        </w:rPr>
        <w:t xml:space="preserve">, 109-115, 2009. [Scopus 19; ISI 19] </w:t>
      </w:r>
    </w:p>
    <w:p w:rsidR="00980D95" w:rsidRDefault="00980D95" w:rsidP="00F0106C">
      <w:pPr>
        <w:tabs>
          <w:tab w:val="left" w:pos="360"/>
        </w:tabs>
        <w:autoSpaceDE w:val="0"/>
        <w:autoSpaceDN w:val="0"/>
        <w:adjustRightInd w:val="0"/>
        <w:ind w:left="-567" w:right="-483" w:hanging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3B4519">
        <w:rPr>
          <w:sz w:val="22"/>
          <w:szCs w:val="22"/>
        </w:rPr>
        <w:t xml:space="preserve">E.C. Aifantis, Deformation and failure of bulk nanograined and ultrafine-grained materials, </w:t>
      </w:r>
      <w:r w:rsidRPr="003B4519">
        <w:rPr>
          <w:i/>
          <w:sz w:val="22"/>
          <w:szCs w:val="22"/>
        </w:rPr>
        <w:t>Mater. Sci. Engng. A</w:t>
      </w:r>
      <w:r w:rsidRPr="003B4519">
        <w:rPr>
          <w:sz w:val="22"/>
          <w:szCs w:val="22"/>
        </w:rPr>
        <w:t xml:space="preserve"> </w:t>
      </w:r>
      <w:r w:rsidRPr="003B4519">
        <w:rPr>
          <w:b/>
          <w:sz w:val="22"/>
          <w:szCs w:val="22"/>
        </w:rPr>
        <w:t>503</w:t>
      </w:r>
      <w:r w:rsidRPr="003B4519">
        <w:rPr>
          <w:sz w:val="22"/>
          <w:szCs w:val="22"/>
        </w:rPr>
        <w:t>, 190-197</w:t>
      </w:r>
      <w:r>
        <w:rPr>
          <w:sz w:val="22"/>
          <w:szCs w:val="22"/>
        </w:rPr>
        <w:t xml:space="preserve">, </w:t>
      </w:r>
      <w:r w:rsidRPr="003B4519">
        <w:rPr>
          <w:sz w:val="22"/>
          <w:szCs w:val="22"/>
        </w:rPr>
        <w:t>2009.</w:t>
      </w:r>
      <w:r>
        <w:rPr>
          <w:sz w:val="22"/>
          <w:szCs w:val="22"/>
        </w:rPr>
        <w:t xml:space="preserve"> [Scopus 8]</w:t>
      </w:r>
    </w:p>
    <w:p w:rsidR="00980D95" w:rsidRPr="000950BA" w:rsidRDefault="00980D95" w:rsidP="00F0106C">
      <w:pPr>
        <w:tabs>
          <w:tab w:val="left" w:pos="360"/>
        </w:tabs>
        <w:autoSpaceDE w:val="0"/>
        <w:autoSpaceDN w:val="0"/>
        <w:adjustRightInd w:val="0"/>
        <w:ind w:left="-567" w:right="-483" w:hanging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695637">
        <w:rPr>
          <w:sz w:val="22"/>
          <w:szCs w:val="22"/>
        </w:rPr>
        <w:t xml:space="preserve">E.C. Aifantis, On scale invariance in anisotropic plasticity, gradient plasticity and gradient elasticity, </w:t>
      </w:r>
      <w:r w:rsidRPr="00695637">
        <w:rPr>
          <w:i/>
          <w:sz w:val="22"/>
          <w:szCs w:val="22"/>
        </w:rPr>
        <w:t>Int. J. Engng. Sci.</w:t>
      </w:r>
      <w:r w:rsidRPr="00695637">
        <w:rPr>
          <w:sz w:val="22"/>
          <w:szCs w:val="22"/>
        </w:rPr>
        <w:t xml:space="preserve"> </w:t>
      </w:r>
      <w:r w:rsidRPr="00695637">
        <w:rPr>
          <w:b/>
          <w:sz w:val="22"/>
          <w:szCs w:val="22"/>
        </w:rPr>
        <w:t>47</w:t>
      </w:r>
      <w:r w:rsidRPr="00695637">
        <w:rPr>
          <w:sz w:val="22"/>
          <w:szCs w:val="22"/>
        </w:rPr>
        <w:t>, 1089-1099</w:t>
      </w:r>
      <w:r>
        <w:rPr>
          <w:sz w:val="22"/>
          <w:szCs w:val="22"/>
        </w:rPr>
        <w:t xml:space="preserve">, </w:t>
      </w:r>
      <w:r w:rsidRPr="00695637">
        <w:rPr>
          <w:sz w:val="22"/>
          <w:szCs w:val="22"/>
        </w:rPr>
        <w:t>2009</w:t>
      </w:r>
      <w:r w:rsidRPr="003B4519">
        <w:rPr>
          <w:sz w:val="22"/>
          <w:szCs w:val="22"/>
        </w:rPr>
        <w:t>.</w:t>
      </w:r>
      <w:r>
        <w:rPr>
          <w:sz w:val="22"/>
          <w:szCs w:val="22"/>
        </w:rPr>
        <w:t xml:space="preserve"> [Scopus 5;  ISI 7]</w:t>
      </w:r>
    </w:p>
    <w:p w:rsidR="00980D95" w:rsidRPr="00695637" w:rsidRDefault="00980D95" w:rsidP="00F0106C">
      <w:pPr>
        <w:tabs>
          <w:tab w:val="left" w:pos="360"/>
        </w:tabs>
        <w:autoSpaceDE w:val="0"/>
        <w:autoSpaceDN w:val="0"/>
        <w:adjustRightInd w:val="0"/>
        <w:ind w:left="-567" w:right="-483" w:hanging="360"/>
        <w:jc w:val="both"/>
        <w:rPr>
          <w:sz w:val="22"/>
          <w:szCs w:val="22"/>
        </w:rPr>
      </w:pPr>
      <w:r w:rsidRPr="00695637">
        <w:rPr>
          <w:sz w:val="22"/>
          <w:szCs w:val="22"/>
        </w:rPr>
        <w:t>7.</w:t>
      </w:r>
      <w:r w:rsidRPr="00695637">
        <w:rPr>
          <w:sz w:val="22"/>
          <w:szCs w:val="22"/>
        </w:rPr>
        <w:tab/>
      </w:r>
      <w:r>
        <w:rPr>
          <w:sz w:val="22"/>
          <w:szCs w:val="22"/>
        </w:rPr>
        <w:t xml:space="preserve">A.E. </w:t>
      </w:r>
      <w:r w:rsidRPr="00834F6F">
        <w:rPr>
          <w:sz w:val="22"/>
          <w:szCs w:val="22"/>
        </w:rPr>
        <w:t xml:space="preserve">Romanov, </w:t>
      </w:r>
      <w:r>
        <w:rPr>
          <w:sz w:val="22"/>
          <w:szCs w:val="22"/>
        </w:rPr>
        <w:t>A.L.</w:t>
      </w:r>
      <w:r w:rsidRPr="00834F6F">
        <w:rPr>
          <w:sz w:val="22"/>
          <w:szCs w:val="22"/>
        </w:rPr>
        <w:t xml:space="preserve"> Kolesnikova, </w:t>
      </w:r>
      <w:r>
        <w:rPr>
          <w:sz w:val="22"/>
          <w:szCs w:val="22"/>
        </w:rPr>
        <w:t>I.A.</w:t>
      </w:r>
      <w:r w:rsidRPr="00834F6F">
        <w:rPr>
          <w:sz w:val="22"/>
          <w:szCs w:val="22"/>
        </w:rPr>
        <w:t xml:space="preserve"> Ovid'ko</w:t>
      </w:r>
      <w:r>
        <w:rPr>
          <w:sz w:val="22"/>
          <w:szCs w:val="22"/>
        </w:rPr>
        <w:t xml:space="preserve"> and</w:t>
      </w:r>
      <w:r w:rsidRPr="00834F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E.C. </w:t>
      </w:r>
      <w:r w:rsidRPr="00834F6F">
        <w:rPr>
          <w:sz w:val="22"/>
          <w:szCs w:val="22"/>
        </w:rPr>
        <w:t xml:space="preserve">Aifantis, </w:t>
      </w:r>
      <w:r w:rsidRPr="00834F6F">
        <w:rPr>
          <w:i/>
          <w:sz w:val="22"/>
          <w:szCs w:val="22"/>
        </w:rPr>
        <w:t>Mater. Sci. Eng. A</w:t>
      </w:r>
      <w:r w:rsidRPr="00834F6F">
        <w:rPr>
          <w:sz w:val="22"/>
          <w:szCs w:val="22"/>
        </w:rPr>
        <w:t xml:space="preserve"> </w:t>
      </w:r>
      <w:r w:rsidRPr="00834F6F">
        <w:rPr>
          <w:b/>
          <w:sz w:val="22"/>
          <w:szCs w:val="22"/>
        </w:rPr>
        <w:t>503</w:t>
      </w:r>
      <w:r w:rsidRPr="00834F6F">
        <w:rPr>
          <w:sz w:val="22"/>
          <w:szCs w:val="22"/>
        </w:rPr>
        <w:t>, 62-67</w:t>
      </w:r>
      <w:r>
        <w:rPr>
          <w:sz w:val="22"/>
          <w:szCs w:val="22"/>
        </w:rPr>
        <w:t>, 2009</w:t>
      </w:r>
      <w:r w:rsidRPr="00834F6F">
        <w:rPr>
          <w:sz w:val="22"/>
          <w:szCs w:val="22"/>
        </w:rPr>
        <w:t xml:space="preserve"> </w:t>
      </w:r>
      <w:r w:rsidRPr="00695637">
        <w:rPr>
          <w:sz w:val="22"/>
          <w:szCs w:val="22"/>
        </w:rPr>
        <w:t xml:space="preserve"> [Scopus </w:t>
      </w:r>
      <w:r>
        <w:rPr>
          <w:sz w:val="22"/>
          <w:szCs w:val="22"/>
        </w:rPr>
        <w:t>6</w:t>
      </w:r>
      <w:r w:rsidRPr="00695637">
        <w:rPr>
          <w:sz w:val="22"/>
          <w:szCs w:val="22"/>
        </w:rPr>
        <w:t xml:space="preserve">; ISI </w:t>
      </w:r>
      <w:r>
        <w:rPr>
          <w:sz w:val="22"/>
          <w:szCs w:val="22"/>
        </w:rPr>
        <w:t>7</w:t>
      </w:r>
      <w:r w:rsidRPr="00695637">
        <w:rPr>
          <w:sz w:val="22"/>
          <w:szCs w:val="22"/>
        </w:rPr>
        <w:t xml:space="preserve">] </w:t>
      </w:r>
    </w:p>
    <w:p w:rsidR="00980D95" w:rsidRPr="000950BA" w:rsidRDefault="00980D95" w:rsidP="00F0106C">
      <w:pPr>
        <w:tabs>
          <w:tab w:val="left" w:pos="360"/>
        </w:tabs>
        <w:autoSpaceDE w:val="0"/>
        <w:autoSpaceDN w:val="0"/>
        <w:adjustRightInd w:val="0"/>
        <w:ind w:left="-567" w:right="-483" w:hanging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950BA">
        <w:rPr>
          <w:sz w:val="22"/>
          <w:szCs w:val="22"/>
        </w:rPr>
        <w:t>.</w:t>
      </w:r>
      <w:r w:rsidRPr="000950BA">
        <w:rPr>
          <w:sz w:val="22"/>
          <w:szCs w:val="22"/>
        </w:rPr>
        <w:tab/>
        <w:t xml:space="preserve">M. Lazar, G.A. Maugin and E.C. Aifantis, On a theory of nonlocal elasticity of bi-Helmholtz type and some applications, </w:t>
      </w:r>
      <w:r w:rsidRPr="000950BA">
        <w:rPr>
          <w:i/>
          <w:iCs/>
          <w:sz w:val="22"/>
          <w:szCs w:val="22"/>
        </w:rPr>
        <w:t>Int. J. Solids Struct.</w:t>
      </w:r>
      <w:r w:rsidRPr="000950BA">
        <w:rPr>
          <w:sz w:val="22"/>
          <w:szCs w:val="22"/>
        </w:rPr>
        <w:t xml:space="preserve"> </w:t>
      </w:r>
      <w:r w:rsidRPr="000950BA">
        <w:rPr>
          <w:b/>
          <w:bCs/>
          <w:sz w:val="22"/>
          <w:szCs w:val="22"/>
        </w:rPr>
        <w:t>43</w:t>
      </w:r>
      <w:r w:rsidRPr="000950BA">
        <w:rPr>
          <w:sz w:val="22"/>
          <w:szCs w:val="22"/>
        </w:rPr>
        <w:t>, 1404-1421, 2006. [Scopus 24; ISI 24]</w:t>
      </w:r>
      <w:r w:rsidRPr="000950BA">
        <w:rPr>
          <w:sz w:val="22"/>
          <w:szCs w:val="22"/>
        </w:rPr>
        <w:tab/>
      </w:r>
    </w:p>
    <w:p w:rsidR="00980D95" w:rsidRPr="000950BA" w:rsidRDefault="00980D95" w:rsidP="00F0106C">
      <w:pPr>
        <w:tabs>
          <w:tab w:val="left" w:pos="360"/>
          <w:tab w:val="left" w:pos="1418"/>
        </w:tabs>
        <w:autoSpaceDE w:val="0"/>
        <w:autoSpaceDN w:val="0"/>
        <w:adjustRightInd w:val="0"/>
        <w:ind w:left="-567" w:right="-483" w:hanging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950BA">
        <w:rPr>
          <w:sz w:val="22"/>
          <w:szCs w:val="22"/>
        </w:rPr>
        <w:t>.</w:t>
      </w:r>
      <w:r w:rsidRPr="000950BA">
        <w:rPr>
          <w:sz w:val="22"/>
          <w:szCs w:val="22"/>
        </w:rPr>
        <w:tab/>
        <w:t xml:space="preserve">M. Zaiser, F. M. Grasset, V. Koutsos and E.C. Aifantis, Self-Affine Surface Morphology of Plastically Deformed Metals, </w:t>
      </w:r>
      <w:r w:rsidRPr="000950BA">
        <w:rPr>
          <w:i/>
          <w:iCs/>
          <w:sz w:val="22"/>
          <w:szCs w:val="22"/>
        </w:rPr>
        <w:t xml:space="preserve">Phys. Rev. Lett. </w:t>
      </w:r>
      <w:r w:rsidRPr="000950BA">
        <w:rPr>
          <w:b/>
          <w:bCs/>
          <w:sz w:val="22"/>
          <w:szCs w:val="22"/>
        </w:rPr>
        <w:t>93</w:t>
      </w:r>
      <w:r w:rsidRPr="000950BA">
        <w:rPr>
          <w:sz w:val="22"/>
          <w:szCs w:val="22"/>
        </w:rPr>
        <w:t>, 195507, 2004. [Scopus 45; ISI 42]</w:t>
      </w:r>
    </w:p>
    <w:p w:rsidR="00980D95" w:rsidRPr="000950BA" w:rsidRDefault="00980D95" w:rsidP="00F0106C">
      <w:pPr>
        <w:tabs>
          <w:tab w:val="left" w:pos="360"/>
          <w:tab w:val="left" w:pos="1418"/>
        </w:tabs>
        <w:autoSpaceDE w:val="0"/>
        <w:autoSpaceDN w:val="0"/>
        <w:adjustRightInd w:val="0"/>
        <w:ind w:left="-567" w:right="-483" w:hanging="360"/>
        <w:jc w:val="both"/>
        <w:rPr>
          <w:sz w:val="22"/>
          <w:szCs w:val="22"/>
        </w:rPr>
      </w:pPr>
      <w:r w:rsidRPr="000950BA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0950BA">
        <w:rPr>
          <w:sz w:val="22"/>
          <w:szCs w:val="22"/>
        </w:rPr>
        <w:t>.</w:t>
      </w:r>
      <w:r w:rsidRPr="000950BA">
        <w:rPr>
          <w:sz w:val="22"/>
          <w:szCs w:val="22"/>
        </w:rPr>
        <w:tab/>
        <w:t xml:space="preserve">E.C. Aifantis, Update on a class of gradient theories, </w:t>
      </w:r>
      <w:r w:rsidRPr="000950BA">
        <w:rPr>
          <w:i/>
          <w:iCs/>
          <w:sz w:val="22"/>
          <w:szCs w:val="22"/>
        </w:rPr>
        <w:t>Mechanics of Materials</w:t>
      </w:r>
      <w:r w:rsidRPr="000950BA">
        <w:rPr>
          <w:sz w:val="22"/>
          <w:szCs w:val="22"/>
        </w:rPr>
        <w:t xml:space="preserve"> </w:t>
      </w:r>
      <w:r w:rsidRPr="000950BA">
        <w:rPr>
          <w:b/>
          <w:bCs/>
          <w:sz w:val="22"/>
          <w:szCs w:val="22"/>
        </w:rPr>
        <w:t>35</w:t>
      </w:r>
      <w:r w:rsidRPr="000950BA">
        <w:rPr>
          <w:sz w:val="22"/>
          <w:szCs w:val="22"/>
        </w:rPr>
        <w:t xml:space="preserve">, 259-280, 2003. [Scopus 128; ISI 123] </w:t>
      </w:r>
    </w:p>
    <w:p w:rsidR="00980D95" w:rsidRDefault="00980D95" w:rsidP="00F0106C">
      <w:pPr>
        <w:tabs>
          <w:tab w:val="left" w:pos="360"/>
        </w:tabs>
        <w:autoSpaceDE w:val="0"/>
        <w:autoSpaceDN w:val="0"/>
        <w:adjustRightInd w:val="0"/>
        <w:ind w:left="-567" w:right="-483" w:hanging="360"/>
        <w:jc w:val="both"/>
        <w:rPr>
          <w:sz w:val="22"/>
          <w:szCs w:val="22"/>
        </w:rPr>
      </w:pPr>
    </w:p>
    <w:p w:rsidR="00980D95" w:rsidRPr="00341638" w:rsidRDefault="00980D95" w:rsidP="00F0106C">
      <w:pPr>
        <w:autoSpaceDE w:val="0"/>
        <w:autoSpaceDN w:val="0"/>
        <w:adjustRightInd w:val="0"/>
        <w:ind w:left="-851" w:right="-483"/>
        <w:jc w:val="both"/>
        <w:rPr>
          <w:b/>
          <w:sz w:val="22"/>
          <w:szCs w:val="22"/>
        </w:rPr>
      </w:pPr>
      <w:r w:rsidRPr="00341638">
        <w:rPr>
          <w:b/>
          <w:bCs/>
          <w:sz w:val="22"/>
          <w:szCs w:val="22"/>
        </w:rPr>
        <w:t>Research monographs, chapters in collective volum</w:t>
      </w:r>
      <w:r w:rsidR="00F0106C">
        <w:rPr>
          <w:b/>
          <w:bCs/>
          <w:sz w:val="22"/>
          <w:szCs w:val="22"/>
        </w:rPr>
        <w:t>es and any translations thereof</w:t>
      </w:r>
      <w:r w:rsidRPr="00341638">
        <w:rPr>
          <w:b/>
          <w:sz w:val="22"/>
          <w:szCs w:val="22"/>
        </w:rPr>
        <w:t>.</w:t>
      </w:r>
    </w:p>
    <w:p w:rsidR="00980D95" w:rsidRPr="00341638" w:rsidRDefault="00980D95" w:rsidP="00F0106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567" w:right="-483" w:hanging="308"/>
        <w:jc w:val="both"/>
        <w:rPr>
          <w:sz w:val="22"/>
          <w:szCs w:val="22"/>
        </w:rPr>
      </w:pPr>
      <w:r w:rsidRPr="00341638">
        <w:rPr>
          <w:sz w:val="22"/>
          <w:szCs w:val="22"/>
        </w:rPr>
        <w:t xml:space="preserve">E.C. Aifantis, A personal view on current generalized theories of elasticity and plastic flow, in: </w:t>
      </w:r>
      <w:r w:rsidRPr="00341638">
        <w:rPr>
          <w:i/>
          <w:iCs/>
          <w:sz w:val="22"/>
          <w:szCs w:val="22"/>
        </w:rPr>
        <w:t>Mechanics of Generalized Continua: One Hundred Years after the Cosserats</w:t>
      </w:r>
      <w:r w:rsidRPr="00341638">
        <w:rPr>
          <w:iCs/>
          <w:sz w:val="22"/>
          <w:szCs w:val="22"/>
        </w:rPr>
        <w:t>; Adv. in Mechanics and Mathematics</w:t>
      </w:r>
      <w:r w:rsidRPr="00341638">
        <w:rPr>
          <w:sz w:val="22"/>
          <w:szCs w:val="22"/>
        </w:rPr>
        <w:t>, Eds. G.A. Maugin and A.V. Metrikine, Springer, pp. 191-202, 2010.</w:t>
      </w:r>
    </w:p>
    <w:p w:rsidR="00980D95" w:rsidRPr="00341638" w:rsidRDefault="00980D95" w:rsidP="00F0106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567" w:right="-483" w:hanging="308"/>
        <w:jc w:val="both"/>
        <w:rPr>
          <w:sz w:val="22"/>
          <w:szCs w:val="22"/>
        </w:rPr>
      </w:pPr>
      <w:r w:rsidRPr="00341638">
        <w:rPr>
          <w:sz w:val="22"/>
          <w:szCs w:val="22"/>
        </w:rPr>
        <w:t>E.C.</w:t>
      </w:r>
      <w:r w:rsidRPr="00341638">
        <w:rPr>
          <w:sz w:val="22"/>
          <w:szCs w:val="22"/>
          <w:lang w:val="en-US"/>
        </w:rPr>
        <w:t xml:space="preserve"> </w:t>
      </w:r>
      <w:r w:rsidRPr="00341638">
        <w:rPr>
          <w:sz w:val="22"/>
          <w:szCs w:val="22"/>
        </w:rPr>
        <w:t xml:space="preserve">Aifantis, </w:t>
      </w:r>
      <w:r w:rsidRPr="00341638">
        <w:rPr>
          <w:i/>
          <w:sz w:val="22"/>
          <w:szCs w:val="22"/>
        </w:rPr>
        <w:t>Lessons in Strength of Materials and Continuum Mechanics</w:t>
      </w:r>
      <w:r w:rsidRPr="00341638">
        <w:rPr>
          <w:sz w:val="22"/>
          <w:szCs w:val="22"/>
        </w:rPr>
        <w:t xml:space="preserve"> (in Greek), Grapholine Publ., 2010, ISBN: 978-960-8143-48-7.</w:t>
      </w:r>
    </w:p>
    <w:p w:rsidR="00980D95" w:rsidRPr="003F2165" w:rsidRDefault="00980D95" w:rsidP="00F0106C">
      <w:pPr>
        <w:autoSpaceDE w:val="0"/>
        <w:autoSpaceDN w:val="0"/>
        <w:adjustRightInd w:val="0"/>
        <w:ind w:left="-567" w:right="-483"/>
        <w:jc w:val="both"/>
        <w:rPr>
          <w:sz w:val="22"/>
          <w:szCs w:val="22"/>
        </w:rPr>
      </w:pPr>
    </w:p>
    <w:p w:rsidR="00980D95" w:rsidRPr="00341638" w:rsidRDefault="00980D95" w:rsidP="00F0106C">
      <w:pPr>
        <w:autoSpaceDE w:val="0"/>
        <w:autoSpaceDN w:val="0"/>
        <w:adjustRightInd w:val="0"/>
        <w:ind w:left="-993" w:right="-483"/>
        <w:jc w:val="both"/>
        <w:rPr>
          <w:b/>
          <w:bCs/>
          <w:sz w:val="22"/>
          <w:szCs w:val="22"/>
        </w:rPr>
      </w:pPr>
      <w:r w:rsidRPr="00341638">
        <w:rPr>
          <w:b/>
          <w:bCs/>
          <w:sz w:val="22"/>
          <w:szCs w:val="22"/>
        </w:rPr>
        <w:t xml:space="preserve">Invited presentations (last </w:t>
      </w:r>
      <w:r w:rsidR="00152811">
        <w:rPr>
          <w:b/>
          <w:bCs/>
          <w:sz w:val="22"/>
          <w:szCs w:val="22"/>
        </w:rPr>
        <w:t>7</w:t>
      </w:r>
      <w:r w:rsidRPr="00341638">
        <w:rPr>
          <w:b/>
          <w:bCs/>
          <w:sz w:val="22"/>
          <w:szCs w:val="22"/>
        </w:rPr>
        <w:t xml:space="preserve"> years – partial list)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b/>
          <w:bCs/>
          <w:i/>
          <w:sz w:val="22"/>
          <w:szCs w:val="22"/>
        </w:rPr>
      </w:pPr>
      <w:r w:rsidRPr="00152811">
        <w:rPr>
          <w:bCs/>
          <w:i/>
          <w:iCs/>
          <w:sz w:val="22"/>
          <w:szCs w:val="22"/>
        </w:rPr>
        <w:t>SES 49</w:t>
      </w:r>
      <w:r w:rsidRPr="00152811">
        <w:rPr>
          <w:bCs/>
          <w:i/>
          <w:iCs/>
          <w:sz w:val="22"/>
          <w:szCs w:val="22"/>
          <w:vertAlign w:val="superscript"/>
        </w:rPr>
        <w:t>th</w:t>
      </w:r>
      <w:r w:rsidRPr="00152811">
        <w:rPr>
          <w:bCs/>
          <w:i/>
          <w:iCs/>
          <w:sz w:val="22"/>
          <w:szCs w:val="22"/>
        </w:rPr>
        <w:t xml:space="preserve"> Annual Tchnical Meeting 2012, </w:t>
      </w:r>
      <w:r w:rsidRPr="00152811">
        <w:rPr>
          <w:bCs/>
          <w:i/>
          <w:sz w:val="22"/>
          <w:szCs w:val="22"/>
        </w:rPr>
        <w:t>10-12 October 2012, Atlanta, US</w:t>
      </w:r>
      <w:r w:rsidRPr="00152811">
        <w:rPr>
          <w:b/>
          <w:bCs/>
          <w:i/>
          <w:sz w:val="22"/>
          <w:szCs w:val="22"/>
        </w:rPr>
        <w:t xml:space="preserve"> (Keynote)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b/>
          <w:bCs/>
          <w:i/>
          <w:sz w:val="22"/>
          <w:szCs w:val="22"/>
        </w:rPr>
      </w:pPr>
      <w:r w:rsidRPr="00152811">
        <w:rPr>
          <w:bCs/>
          <w:i/>
          <w:iCs/>
          <w:sz w:val="22"/>
          <w:szCs w:val="22"/>
        </w:rPr>
        <w:t xml:space="preserve">XI Int. Conference on Nanomaterials, Rhodes, 26-31 September 2012, Rhodes, Greece </w:t>
      </w:r>
      <w:r w:rsidRPr="00152811">
        <w:rPr>
          <w:b/>
          <w:bCs/>
          <w:i/>
          <w:iCs/>
          <w:sz w:val="22"/>
          <w:szCs w:val="22"/>
        </w:rPr>
        <w:t>(Keynote)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b/>
          <w:bCs/>
          <w:i/>
          <w:sz w:val="22"/>
          <w:szCs w:val="22"/>
        </w:rPr>
      </w:pPr>
      <w:r w:rsidRPr="00152811">
        <w:rPr>
          <w:i/>
          <w:sz w:val="22"/>
          <w:szCs w:val="22"/>
        </w:rPr>
        <w:t>MS&amp;T 2011, Acta Materialia Gold Medal Symposium, 17 October 2011, Columbus, USA (</w:t>
      </w:r>
      <w:r w:rsidRPr="00152811">
        <w:rPr>
          <w:b/>
          <w:i/>
          <w:sz w:val="22"/>
          <w:szCs w:val="22"/>
        </w:rPr>
        <w:t>Keynote</w:t>
      </w:r>
      <w:r w:rsidRPr="00152811">
        <w:rPr>
          <w:i/>
          <w:sz w:val="22"/>
          <w:szCs w:val="22"/>
        </w:rPr>
        <w:t>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sz w:val="22"/>
          <w:szCs w:val="22"/>
        </w:rPr>
      </w:pPr>
      <w:r w:rsidRPr="00152811">
        <w:rPr>
          <w:i/>
          <w:iCs/>
          <w:sz w:val="22"/>
          <w:szCs w:val="22"/>
        </w:rPr>
        <w:t>10</w:t>
      </w:r>
      <w:r w:rsidRPr="00152811">
        <w:rPr>
          <w:i/>
          <w:iCs/>
          <w:sz w:val="22"/>
          <w:szCs w:val="22"/>
          <w:vertAlign w:val="superscript"/>
        </w:rPr>
        <w:t>th</w:t>
      </w:r>
      <w:r w:rsidRPr="00152811">
        <w:rPr>
          <w:i/>
          <w:iCs/>
          <w:sz w:val="22"/>
          <w:szCs w:val="22"/>
        </w:rPr>
        <w:t xml:space="preserve"> Asia-Pacific Conference on Engineering Plasticity and its Applications (AEPA-2010)</w:t>
      </w:r>
      <w:r w:rsidRPr="00152811">
        <w:rPr>
          <w:i/>
          <w:sz w:val="22"/>
          <w:szCs w:val="22"/>
        </w:rPr>
        <w:t>, 15-17 November 2010, Wuhan, China (</w:t>
      </w:r>
      <w:r w:rsidRPr="00152811">
        <w:rPr>
          <w:b/>
          <w:i/>
          <w:sz w:val="22"/>
          <w:szCs w:val="22"/>
        </w:rPr>
        <w:t>Plenary</w:t>
      </w:r>
      <w:r w:rsidRPr="00152811">
        <w:rPr>
          <w:i/>
          <w:sz w:val="22"/>
          <w:szCs w:val="22"/>
        </w:rPr>
        <w:t>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iCs/>
          <w:sz w:val="22"/>
          <w:szCs w:val="22"/>
        </w:rPr>
      </w:pPr>
      <w:r w:rsidRPr="00152811">
        <w:rPr>
          <w:i/>
          <w:iCs/>
          <w:sz w:val="22"/>
          <w:szCs w:val="22"/>
        </w:rPr>
        <w:t>2</w:t>
      </w:r>
      <w:r w:rsidRPr="00152811">
        <w:rPr>
          <w:i/>
          <w:iCs/>
          <w:sz w:val="22"/>
          <w:szCs w:val="22"/>
          <w:vertAlign w:val="superscript"/>
        </w:rPr>
        <w:t>nd</w:t>
      </w:r>
      <w:r w:rsidRPr="00152811">
        <w:rPr>
          <w:i/>
          <w:iCs/>
          <w:sz w:val="22"/>
          <w:szCs w:val="22"/>
        </w:rPr>
        <w:t xml:space="preserve"> Biennial Symposium of Predictive Science &amp; Technology in Mechanics &amp; Materials, </w:t>
      </w:r>
      <w:r w:rsidRPr="00152811">
        <w:rPr>
          <w:i/>
          <w:sz w:val="22"/>
          <w:szCs w:val="22"/>
        </w:rPr>
        <w:t>22-25 June 2010, Starkville, USA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sz w:val="22"/>
          <w:szCs w:val="22"/>
        </w:rPr>
      </w:pPr>
      <w:r w:rsidRPr="00152811">
        <w:rPr>
          <w:i/>
          <w:iCs/>
          <w:sz w:val="22"/>
          <w:szCs w:val="22"/>
        </w:rPr>
        <w:t>1</w:t>
      </w:r>
      <w:r w:rsidRPr="00152811">
        <w:rPr>
          <w:i/>
          <w:iCs/>
          <w:sz w:val="22"/>
          <w:szCs w:val="22"/>
          <w:vertAlign w:val="superscript"/>
        </w:rPr>
        <w:t>st</w:t>
      </w:r>
      <w:r w:rsidRPr="00152811">
        <w:rPr>
          <w:i/>
          <w:iCs/>
          <w:sz w:val="22"/>
          <w:szCs w:val="22"/>
        </w:rPr>
        <w:t xml:space="preserve"> TMS-ABM International Materials Congress</w:t>
      </w:r>
      <w:r w:rsidRPr="00152811">
        <w:rPr>
          <w:i/>
          <w:sz w:val="22"/>
          <w:szCs w:val="22"/>
        </w:rPr>
        <w:t>, 26-30 July 2010, Rio de Janeiro, Brazil. (</w:t>
      </w:r>
      <w:r w:rsidRPr="00152811">
        <w:rPr>
          <w:b/>
          <w:i/>
          <w:sz w:val="22"/>
          <w:szCs w:val="22"/>
        </w:rPr>
        <w:t>Keynote</w:t>
      </w:r>
      <w:r w:rsidRPr="00152811">
        <w:rPr>
          <w:i/>
          <w:sz w:val="22"/>
          <w:szCs w:val="22"/>
        </w:rPr>
        <w:t>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sz w:val="22"/>
          <w:szCs w:val="22"/>
        </w:rPr>
      </w:pPr>
      <w:r w:rsidRPr="00152811">
        <w:rPr>
          <w:i/>
          <w:iCs/>
          <w:sz w:val="22"/>
          <w:szCs w:val="22"/>
        </w:rPr>
        <w:t xml:space="preserve">Advances in Continuum Mechanics and Thermodynamics, </w:t>
      </w:r>
      <w:r w:rsidRPr="00152811">
        <w:rPr>
          <w:i/>
          <w:sz w:val="22"/>
          <w:szCs w:val="22"/>
        </w:rPr>
        <w:t>30 June 30 – 2 July 2010, Bochum, Germany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sz w:val="22"/>
          <w:szCs w:val="22"/>
        </w:rPr>
      </w:pPr>
      <w:r w:rsidRPr="00152811">
        <w:rPr>
          <w:i/>
          <w:sz w:val="22"/>
          <w:szCs w:val="22"/>
        </w:rPr>
        <w:t>5</w:t>
      </w:r>
      <w:r w:rsidRPr="00152811">
        <w:rPr>
          <w:i/>
          <w:sz w:val="22"/>
          <w:szCs w:val="22"/>
          <w:vertAlign w:val="superscript"/>
        </w:rPr>
        <w:t>th</w:t>
      </w:r>
      <w:r w:rsidRPr="00152811">
        <w:rPr>
          <w:i/>
          <w:sz w:val="22"/>
          <w:szCs w:val="22"/>
        </w:rPr>
        <w:t xml:space="preserve"> International Conference on Materials Science and Condensed Matter Physics (MSCMP 2010), 13-17 September 2010, Chisinau, Moldova (</w:t>
      </w:r>
      <w:r w:rsidRPr="00152811">
        <w:rPr>
          <w:b/>
          <w:i/>
          <w:sz w:val="22"/>
          <w:szCs w:val="22"/>
        </w:rPr>
        <w:t>Plenary</w:t>
      </w:r>
      <w:r w:rsidRPr="00152811">
        <w:rPr>
          <w:i/>
          <w:sz w:val="22"/>
          <w:szCs w:val="22"/>
        </w:rPr>
        <w:t>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sz w:val="22"/>
          <w:szCs w:val="22"/>
        </w:rPr>
      </w:pPr>
      <w:r w:rsidRPr="00152811">
        <w:rPr>
          <w:i/>
          <w:iCs/>
          <w:sz w:val="22"/>
          <w:szCs w:val="22"/>
        </w:rPr>
        <w:t xml:space="preserve">Solid Mechanics Conference/SOLMECH 2010, </w:t>
      </w:r>
      <w:r w:rsidRPr="00152811">
        <w:rPr>
          <w:i/>
          <w:sz w:val="22"/>
          <w:szCs w:val="22"/>
        </w:rPr>
        <w:t>6-10 September 2010, Warsaw, Poland (</w:t>
      </w:r>
      <w:r w:rsidRPr="00152811">
        <w:rPr>
          <w:b/>
          <w:i/>
          <w:sz w:val="22"/>
          <w:szCs w:val="22"/>
        </w:rPr>
        <w:t>Keynote</w:t>
      </w:r>
      <w:r w:rsidRPr="00152811">
        <w:rPr>
          <w:i/>
          <w:sz w:val="22"/>
          <w:szCs w:val="22"/>
        </w:rPr>
        <w:t>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sz w:val="22"/>
          <w:szCs w:val="22"/>
        </w:rPr>
      </w:pPr>
      <w:r w:rsidRPr="00152811">
        <w:rPr>
          <w:i/>
          <w:iCs/>
          <w:sz w:val="22"/>
          <w:szCs w:val="22"/>
        </w:rPr>
        <w:t xml:space="preserve">2010 ASME International Leadership Summit – Mechanical/Multidisciplinary Engineering Education, </w:t>
      </w:r>
      <w:r w:rsidRPr="00152811">
        <w:rPr>
          <w:i/>
          <w:sz w:val="22"/>
          <w:szCs w:val="22"/>
        </w:rPr>
        <w:t>26-29 May 2010, Istanbul, Turkey (</w:t>
      </w:r>
      <w:r w:rsidRPr="00152811">
        <w:rPr>
          <w:b/>
          <w:i/>
          <w:sz w:val="22"/>
          <w:szCs w:val="22"/>
        </w:rPr>
        <w:t>Plenary</w:t>
      </w:r>
      <w:r w:rsidRPr="00152811">
        <w:rPr>
          <w:i/>
          <w:sz w:val="22"/>
          <w:szCs w:val="22"/>
        </w:rPr>
        <w:t>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sz w:val="22"/>
          <w:szCs w:val="22"/>
        </w:rPr>
      </w:pPr>
      <w:r w:rsidRPr="00152811">
        <w:rPr>
          <w:i/>
          <w:iCs/>
          <w:sz w:val="22"/>
          <w:szCs w:val="22"/>
        </w:rPr>
        <w:t>SEM Annual Conference &amp; Exposition on Experimental and Applied Mechanics</w:t>
      </w:r>
      <w:r w:rsidRPr="00152811">
        <w:rPr>
          <w:i/>
          <w:sz w:val="22"/>
          <w:szCs w:val="22"/>
        </w:rPr>
        <w:t>, 1-4 June 2009, Albuquerque, New Mexico, USA (</w:t>
      </w:r>
      <w:r w:rsidRPr="00152811">
        <w:rPr>
          <w:b/>
          <w:i/>
          <w:sz w:val="22"/>
          <w:szCs w:val="22"/>
        </w:rPr>
        <w:t>Keynote</w:t>
      </w:r>
      <w:r w:rsidRPr="00152811">
        <w:rPr>
          <w:i/>
          <w:sz w:val="22"/>
          <w:szCs w:val="22"/>
        </w:rPr>
        <w:t>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sz w:val="22"/>
          <w:szCs w:val="22"/>
        </w:rPr>
      </w:pPr>
      <w:r w:rsidRPr="00152811">
        <w:rPr>
          <w:i/>
          <w:iCs/>
          <w:sz w:val="22"/>
          <w:szCs w:val="22"/>
        </w:rPr>
        <w:t>EUROMECH Colloquium 510: Mechanics of Generalized Continua: One hundred years after the Cosserats, 13-16 May 2009, Paris, France (</w:t>
      </w:r>
      <w:r w:rsidRPr="00152811">
        <w:rPr>
          <w:b/>
          <w:i/>
          <w:iCs/>
          <w:sz w:val="22"/>
          <w:szCs w:val="22"/>
        </w:rPr>
        <w:t>by Invitation only</w:t>
      </w:r>
      <w:r w:rsidRPr="00152811">
        <w:rPr>
          <w:i/>
          <w:iCs/>
          <w:sz w:val="22"/>
          <w:szCs w:val="22"/>
        </w:rPr>
        <w:t>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sz w:val="22"/>
          <w:szCs w:val="22"/>
        </w:rPr>
      </w:pPr>
      <w:r w:rsidRPr="00152811">
        <w:rPr>
          <w:i/>
          <w:iCs/>
          <w:sz w:val="22"/>
          <w:szCs w:val="22"/>
        </w:rPr>
        <w:t>4</w:t>
      </w:r>
      <w:r w:rsidRPr="00152811">
        <w:rPr>
          <w:i/>
          <w:iCs/>
          <w:sz w:val="22"/>
          <w:szCs w:val="22"/>
          <w:vertAlign w:val="superscript"/>
        </w:rPr>
        <w:t>th</w:t>
      </w:r>
      <w:r w:rsidRPr="00152811">
        <w:rPr>
          <w:i/>
          <w:iCs/>
          <w:sz w:val="22"/>
          <w:szCs w:val="22"/>
        </w:rPr>
        <w:t xml:space="preserve"> IASME/WSEAS Int. Conference on Continuum Mechanics</w:t>
      </w:r>
      <w:r w:rsidRPr="00152811">
        <w:rPr>
          <w:i/>
          <w:sz w:val="22"/>
          <w:szCs w:val="22"/>
        </w:rPr>
        <w:t>, 24-26 February 2009, Cambridge, UK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sz w:val="22"/>
          <w:szCs w:val="22"/>
        </w:rPr>
      </w:pPr>
      <w:r w:rsidRPr="00152811">
        <w:rPr>
          <w:i/>
          <w:iCs/>
          <w:sz w:val="22"/>
          <w:szCs w:val="22"/>
        </w:rPr>
        <w:t>4</w:t>
      </w:r>
      <w:r w:rsidRPr="00152811">
        <w:rPr>
          <w:i/>
          <w:iCs/>
          <w:sz w:val="22"/>
          <w:szCs w:val="22"/>
          <w:vertAlign w:val="superscript"/>
        </w:rPr>
        <w:t>th</w:t>
      </w:r>
      <w:r w:rsidRPr="00152811">
        <w:rPr>
          <w:i/>
          <w:iCs/>
          <w:sz w:val="22"/>
          <w:szCs w:val="22"/>
        </w:rPr>
        <w:t xml:space="preserve"> International Conference on Multiscale Materials Modeling/MMM2008</w:t>
      </w:r>
      <w:r w:rsidRPr="00152811">
        <w:rPr>
          <w:i/>
          <w:sz w:val="22"/>
          <w:szCs w:val="22"/>
        </w:rPr>
        <w:t>, 27-31 October 2008, Tallahassee, USA (</w:t>
      </w:r>
      <w:r w:rsidRPr="00152811">
        <w:rPr>
          <w:b/>
          <w:i/>
          <w:sz w:val="22"/>
          <w:szCs w:val="22"/>
        </w:rPr>
        <w:t>Keynote</w:t>
      </w:r>
      <w:r w:rsidRPr="00152811">
        <w:rPr>
          <w:i/>
          <w:sz w:val="22"/>
          <w:szCs w:val="22"/>
        </w:rPr>
        <w:t>)</w:t>
      </w:r>
    </w:p>
    <w:p w:rsidR="00152811" w:rsidRPr="00152811" w:rsidRDefault="00152811" w:rsidP="00152811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i/>
          <w:sz w:val="22"/>
          <w:szCs w:val="22"/>
        </w:rPr>
      </w:pPr>
      <w:r w:rsidRPr="00152811">
        <w:rPr>
          <w:i/>
          <w:iCs/>
          <w:sz w:val="22"/>
          <w:szCs w:val="22"/>
        </w:rPr>
        <w:t>6</w:t>
      </w:r>
      <w:r w:rsidRPr="00152811">
        <w:rPr>
          <w:i/>
          <w:iCs/>
          <w:sz w:val="22"/>
          <w:szCs w:val="22"/>
          <w:vertAlign w:val="superscript"/>
        </w:rPr>
        <w:t>th</w:t>
      </w:r>
      <w:r w:rsidRPr="00152811">
        <w:rPr>
          <w:i/>
          <w:iCs/>
          <w:sz w:val="22"/>
          <w:szCs w:val="22"/>
        </w:rPr>
        <w:t xml:space="preserve"> South African Conference on Computational and Applied Mechanics (SACAM2008)</w:t>
      </w:r>
      <w:r w:rsidRPr="00152811">
        <w:rPr>
          <w:i/>
          <w:sz w:val="22"/>
          <w:szCs w:val="22"/>
        </w:rPr>
        <w:t>, 26-28 March  2008, Cape Town, South Africa (</w:t>
      </w:r>
      <w:r w:rsidRPr="00152811">
        <w:rPr>
          <w:b/>
          <w:i/>
          <w:sz w:val="22"/>
          <w:szCs w:val="22"/>
        </w:rPr>
        <w:t>Plenary</w:t>
      </w:r>
      <w:r w:rsidRPr="00152811">
        <w:rPr>
          <w:i/>
          <w:sz w:val="22"/>
          <w:szCs w:val="22"/>
        </w:rPr>
        <w:t>)</w:t>
      </w:r>
      <w:r w:rsidRPr="00152811">
        <w:rPr>
          <w:i/>
          <w:iCs/>
          <w:sz w:val="22"/>
          <w:szCs w:val="22"/>
        </w:rPr>
        <w:t xml:space="preserve"> </w:t>
      </w:r>
    </w:p>
    <w:p w:rsidR="00980D95" w:rsidRPr="008700EE" w:rsidRDefault="00980D95" w:rsidP="00F0106C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sz w:val="22"/>
          <w:szCs w:val="22"/>
        </w:rPr>
      </w:pPr>
      <w:r w:rsidRPr="008700EE">
        <w:rPr>
          <w:i/>
          <w:iCs/>
          <w:sz w:val="22"/>
          <w:szCs w:val="22"/>
        </w:rPr>
        <w:lastRenderedPageBreak/>
        <w:t xml:space="preserve"> International Symposium on Bulk Nanostructured Materials (BNM 2007), </w:t>
      </w:r>
      <w:r w:rsidRPr="008700EE">
        <w:rPr>
          <w:sz w:val="22"/>
          <w:szCs w:val="22"/>
        </w:rPr>
        <w:t>14-18 August 2007, Ufa, Russia (</w:t>
      </w:r>
      <w:r w:rsidRPr="008700EE">
        <w:rPr>
          <w:b/>
          <w:sz w:val="22"/>
          <w:szCs w:val="22"/>
        </w:rPr>
        <w:t>Keynote</w:t>
      </w:r>
      <w:r w:rsidRPr="008700EE">
        <w:rPr>
          <w:sz w:val="22"/>
          <w:szCs w:val="22"/>
        </w:rPr>
        <w:t>)</w:t>
      </w:r>
    </w:p>
    <w:p w:rsidR="00980D95" w:rsidRPr="008700EE" w:rsidRDefault="00980D95" w:rsidP="00F0106C">
      <w:pPr>
        <w:numPr>
          <w:ilvl w:val="0"/>
          <w:numId w:val="1"/>
        </w:numPr>
        <w:tabs>
          <w:tab w:val="clear" w:pos="720"/>
          <w:tab w:val="left" w:pos="284"/>
        </w:tabs>
        <w:ind w:left="-567" w:right="-483" w:hanging="322"/>
        <w:jc w:val="both"/>
        <w:rPr>
          <w:sz w:val="22"/>
          <w:szCs w:val="22"/>
        </w:rPr>
      </w:pPr>
      <w:r w:rsidRPr="008700EE">
        <w:rPr>
          <w:i/>
          <w:iCs/>
          <w:sz w:val="22"/>
          <w:szCs w:val="22"/>
        </w:rPr>
        <w:t xml:space="preserve">IUTAM Symposium Multi-Scale Plasticity of Crystalline Materials, </w:t>
      </w:r>
      <w:r w:rsidRPr="008700EE">
        <w:rPr>
          <w:sz w:val="22"/>
          <w:szCs w:val="22"/>
        </w:rPr>
        <w:t>5-9 November 2007, Eindhoven, The Netherlands (</w:t>
      </w:r>
      <w:r w:rsidRPr="008700EE">
        <w:rPr>
          <w:b/>
          <w:sz w:val="22"/>
          <w:szCs w:val="22"/>
        </w:rPr>
        <w:t>by Invitation only</w:t>
      </w:r>
      <w:r w:rsidRPr="008700EE">
        <w:rPr>
          <w:sz w:val="22"/>
          <w:szCs w:val="22"/>
        </w:rPr>
        <w:t>)</w:t>
      </w:r>
    </w:p>
    <w:p w:rsidR="00980D95" w:rsidRPr="008700EE" w:rsidRDefault="00980D95" w:rsidP="00F0106C">
      <w:pPr>
        <w:numPr>
          <w:ilvl w:val="0"/>
          <w:numId w:val="1"/>
        </w:numPr>
        <w:tabs>
          <w:tab w:val="clear" w:pos="720"/>
        </w:tabs>
        <w:ind w:left="-567" w:right="-483" w:hanging="322"/>
        <w:jc w:val="both"/>
        <w:rPr>
          <w:sz w:val="22"/>
          <w:szCs w:val="22"/>
        </w:rPr>
      </w:pPr>
      <w:r w:rsidRPr="008700EE">
        <w:rPr>
          <w:i/>
          <w:iCs/>
          <w:sz w:val="22"/>
          <w:szCs w:val="22"/>
        </w:rPr>
        <w:t>16</w:t>
      </w:r>
      <w:r w:rsidRPr="008700EE">
        <w:rPr>
          <w:i/>
          <w:iCs/>
          <w:sz w:val="22"/>
          <w:szCs w:val="22"/>
          <w:vertAlign w:val="superscript"/>
        </w:rPr>
        <w:t>th</w:t>
      </w:r>
      <w:r w:rsidRPr="008700EE">
        <w:rPr>
          <w:i/>
          <w:iCs/>
          <w:sz w:val="22"/>
          <w:szCs w:val="22"/>
        </w:rPr>
        <w:t xml:space="preserve"> European Conference on Fracture (ECF-16)</w:t>
      </w:r>
      <w:r w:rsidRPr="008700EE">
        <w:rPr>
          <w:sz w:val="22"/>
          <w:szCs w:val="22"/>
        </w:rPr>
        <w:t>,</w:t>
      </w:r>
      <w:r w:rsidRPr="008700EE">
        <w:rPr>
          <w:i/>
          <w:iCs/>
          <w:sz w:val="22"/>
          <w:szCs w:val="22"/>
        </w:rPr>
        <w:t xml:space="preserve"> </w:t>
      </w:r>
      <w:r w:rsidRPr="008700EE">
        <w:rPr>
          <w:sz w:val="22"/>
          <w:szCs w:val="22"/>
        </w:rPr>
        <w:t>2-8 July 2006, Alexandroupolis, Greece (</w:t>
      </w:r>
      <w:r w:rsidRPr="008700EE">
        <w:rPr>
          <w:b/>
          <w:sz w:val="22"/>
          <w:szCs w:val="22"/>
        </w:rPr>
        <w:t>Plenary</w:t>
      </w:r>
      <w:r w:rsidRPr="008700EE">
        <w:rPr>
          <w:sz w:val="22"/>
          <w:szCs w:val="22"/>
        </w:rPr>
        <w:t>)</w:t>
      </w:r>
    </w:p>
    <w:p w:rsidR="00001539" w:rsidRDefault="00001539" w:rsidP="00F0106C">
      <w:pPr>
        <w:autoSpaceDE w:val="0"/>
        <w:autoSpaceDN w:val="0"/>
        <w:adjustRightInd w:val="0"/>
        <w:ind w:right="-483"/>
        <w:jc w:val="both"/>
        <w:rPr>
          <w:sz w:val="22"/>
          <w:szCs w:val="22"/>
          <w:lang w:val="el-GR"/>
        </w:rPr>
      </w:pPr>
    </w:p>
    <w:p w:rsidR="00001539" w:rsidRPr="00001539" w:rsidRDefault="00001539" w:rsidP="00F0106C">
      <w:pPr>
        <w:autoSpaceDE w:val="0"/>
        <w:autoSpaceDN w:val="0"/>
        <w:adjustRightInd w:val="0"/>
        <w:ind w:right="-483"/>
        <w:jc w:val="both"/>
        <w:rPr>
          <w:sz w:val="22"/>
          <w:szCs w:val="22"/>
          <w:lang w:val="el-GR"/>
        </w:rPr>
      </w:pPr>
    </w:p>
    <w:p w:rsidR="00980D95" w:rsidRPr="007F4AE1" w:rsidRDefault="00980D95" w:rsidP="00F0106C">
      <w:pPr>
        <w:autoSpaceDE w:val="0"/>
        <w:autoSpaceDN w:val="0"/>
        <w:adjustRightInd w:val="0"/>
        <w:ind w:left="-851" w:right="-483"/>
        <w:jc w:val="both"/>
        <w:rPr>
          <w:b/>
          <w:sz w:val="22"/>
          <w:szCs w:val="22"/>
        </w:rPr>
      </w:pPr>
      <w:r w:rsidRPr="007F4AE1">
        <w:rPr>
          <w:b/>
          <w:bCs/>
          <w:sz w:val="22"/>
          <w:szCs w:val="22"/>
        </w:rPr>
        <w:t>Organisation of International Conferences and Symposia</w:t>
      </w:r>
    </w:p>
    <w:p w:rsidR="00980D95" w:rsidRPr="003F2165" w:rsidRDefault="00980D95" w:rsidP="00F0106C">
      <w:pPr>
        <w:tabs>
          <w:tab w:val="left" w:pos="284"/>
        </w:tabs>
        <w:autoSpaceDE w:val="0"/>
        <w:autoSpaceDN w:val="0"/>
        <w:adjustRightInd w:val="0"/>
        <w:ind w:left="-567" w:right="-483" w:hanging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1</w:t>
      </w:r>
      <w:r w:rsidRPr="003F2165">
        <w:rPr>
          <w:sz w:val="22"/>
          <w:szCs w:val="22"/>
        </w:rPr>
        <w:t>.</w:t>
      </w:r>
      <w:r w:rsidRPr="003F2165">
        <w:rPr>
          <w:sz w:val="22"/>
          <w:szCs w:val="22"/>
        </w:rPr>
        <w:tab/>
        <w:t xml:space="preserve">Title: </w:t>
      </w:r>
      <w:r>
        <w:rPr>
          <w:i/>
          <w:sz w:val="22"/>
          <w:szCs w:val="22"/>
        </w:rPr>
        <w:t xml:space="preserve">International </w:t>
      </w:r>
      <w:r w:rsidRPr="003F2165">
        <w:rPr>
          <w:i/>
          <w:iCs/>
          <w:sz w:val="22"/>
          <w:szCs w:val="22"/>
        </w:rPr>
        <w:t>Summer School on Multiscale Material Mechanics and Engineering Sciences</w:t>
      </w:r>
    </w:p>
    <w:p w:rsidR="00980D95" w:rsidRPr="003F2165" w:rsidRDefault="00980D95" w:rsidP="00F0106C">
      <w:pPr>
        <w:autoSpaceDE w:val="0"/>
        <w:autoSpaceDN w:val="0"/>
        <w:adjustRightInd w:val="0"/>
        <w:ind w:left="-567" w:right="-483" w:firstLine="284"/>
        <w:jc w:val="both"/>
        <w:rPr>
          <w:i/>
          <w:iCs/>
          <w:sz w:val="22"/>
          <w:szCs w:val="22"/>
        </w:rPr>
      </w:pPr>
      <w:r w:rsidRPr="003F2165">
        <w:rPr>
          <w:sz w:val="22"/>
          <w:szCs w:val="22"/>
        </w:rPr>
        <w:t xml:space="preserve">Function: </w:t>
      </w:r>
      <w:r w:rsidRPr="003F2165">
        <w:rPr>
          <w:i/>
          <w:iCs/>
          <w:sz w:val="22"/>
          <w:szCs w:val="22"/>
        </w:rPr>
        <w:t>Organizer</w:t>
      </w:r>
      <w:r>
        <w:rPr>
          <w:i/>
          <w:iCs/>
          <w:sz w:val="22"/>
          <w:szCs w:val="22"/>
        </w:rPr>
        <w:t xml:space="preserve"> &amp; Chair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F2165">
        <w:rPr>
          <w:sz w:val="22"/>
          <w:szCs w:val="22"/>
        </w:rPr>
        <w:t xml:space="preserve">Place/Date: </w:t>
      </w:r>
      <w:r w:rsidRPr="003F2165">
        <w:rPr>
          <w:i/>
          <w:iCs/>
          <w:sz w:val="22"/>
          <w:szCs w:val="22"/>
        </w:rPr>
        <w:t>Epanomi, Greece,</w:t>
      </w:r>
      <w:r w:rsidRPr="003F2165">
        <w:rPr>
          <w:sz w:val="22"/>
          <w:szCs w:val="22"/>
        </w:rPr>
        <w:t xml:space="preserve"> </w:t>
      </w:r>
      <w:r w:rsidRPr="003F2165">
        <w:rPr>
          <w:i/>
          <w:iCs/>
          <w:sz w:val="22"/>
          <w:szCs w:val="22"/>
        </w:rPr>
        <w:t>21–30 August 2010</w:t>
      </w:r>
    </w:p>
    <w:p w:rsidR="00980D95" w:rsidRPr="003F2165" w:rsidRDefault="00980D95" w:rsidP="00F0106C">
      <w:pPr>
        <w:tabs>
          <w:tab w:val="left" w:pos="284"/>
        </w:tabs>
        <w:autoSpaceDE w:val="0"/>
        <w:autoSpaceDN w:val="0"/>
        <w:adjustRightInd w:val="0"/>
        <w:ind w:left="-567" w:right="-483" w:hanging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2</w:t>
      </w:r>
      <w:r w:rsidRPr="003F2165">
        <w:rPr>
          <w:sz w:val="22"/>
          <w:szCs w:val="22"/>
        </w:rPr>
        <w:t>.</w:t>
      </w:r>
      <w:r w:rsidRPr="003F2165">
        <w:rPr>
          <w:sz w:val="22"/>
          <w:szCs w:val="22"/>
        </w:rPr>
        <w:tab/>
        <w:t xml:space="preserve">Title: </w:t>
      </w:r>
      <w:r w:rsidRPr="003F2165">
        <w:rPr>
          <w:i/>
          <w:iCs/>
          <w:sz w:val="22"/>
          <w:szCs w:val="22"/>
        </w:rPr>
        <w:t>International Workshop on Engineering Education Perspectives – A Balkan Case-Study</w:t>
      </w:r>
    </w:p>
    <w:p w:rsidR="00980D95" w:rsidRPr="003F2165" w:rsidRDefault="00980D95" w:rsidP="00F0106C">
      <w:pPr>
        <w:autoSpaceDE w:val="0"/>
        <w:autoSpaceDN w:val="0"/>
        <w:adjustRightInd w:val="0"/>
        <w:ind w:left="-567" w:right="-483" w:firstLine="284"/>
        <w:jc w:val="both"/>
        <w:rPr>
          <w:i/>
          <w:iCs/>
          <w:sz w:val="22"/>
          <w:szCs w:val="22"/>
        </w:rPr>
      </w:pPr>
      <w:r w:rsidRPr="003F2165">
        <w:rPr>
          <w:sz w:val="22"/>
          <w:szCs w:val="22"/>
        </w:rPr>
        <w:t xml:space="preserve">Function: </w:t>
      </w:r>
      <w:r w:rsidRPr="003F2165">
        <w:rPr>
          <w:i/>
          <w:iCs/>
          <w:sz w:val="22"/>
          <w:szCs w:val="22"/>
        </w:rPr>
        <w:t>Organizer</w:t>
      </w:r>
      <w:r>
        <w:rPr>
          <w:i/>
          <w:iCs/>
          <w:sz w:val="22"/>
          <w:szCs w:val="22"/>
        </w:rPr>
        <w:t xml:space="preserve"> &amp; Chair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F2165">
        <w:rPr>
          <w:sz w:val="22"/>
          <w:szCs w:val="22"/>
        </w:rPr>
        <w:t xml:space="preserve">Place/Date: </w:t>
      </w:r>
      <w:r w:rsidRPr="003F2165">
        <w:rPr>
          <w:i/>
          <w:iCs/>
          <w:sz w:val="22"/>
          <w:szCs w:val="22"/>
        </w:rPr>
        <w:t>Thessaloniki, Greece,</w:t>
      </w:r>
      <w:r w:rsidRPr="003F2165">
        <w:rPr>
          <w:sz w:val="22"/>
          <w:szCs w:val="22"/>
        </w:rPr>
        <w:t xml:space="preserve"> </w:t>
      </w:r>
      <w:r w:rsidRPr="003F2165">
        <w:rPr>
          <w:i/>
          <w:iCs/>
          <w:sz w:val="22"/>
          <w:szCs w:val="22"/>
        </w:rPr>
        <w:t>31 May–1 June 2010</w:t>
      </w:r>
    </w:p>
    <w:p w:rsidR="00980D95" w:rsidRPr="003F2165" w:rsidRDefault="00980D95" w:rsidP="00F0106C">
      <w:pPr>
        <w:tabs>
          <w:tab w:val="left" w:pos="284"/>
        </w:tabs>
        <w:autoSpaceDE w:val="0"/>
        <w:autoSpaceDN w:val="0"/>
        <w:adjustRightInd w:val="0"/>
        <w:ind w:left="-567" w:right="-483" w:hanging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3</w:t>
      </w:r>
      <w:r w:rsidRPr="003F2165">
        <w:rPr>
          <w:sz w:val="22"/>
          <w:szCs w:val="22"/>
        </w:rPr>
        <w:t>.</w:t>
      </w:r>
      <w:r w:rsidRPr="003F2165">
        <w:rPr>
          <w:sz w:val="22"/>
          <w:szCs w:val="22"/>
        </w:rPr>
        <w:tab/>
        <w:t xml:space="preserve">Title: </w:t>
      </w:r>
      <w:r w:rsidRPr="003F2165">
        <w:rPr>
          <w:i/>
          <w:iCs/>
          <w:sz w:val="22"/>
          <w:szCs w:val="22"/>
        </w:rPr>
        <w:t>2</w:t>
      </w:r>
      <w:r w:rsidRPr="003F2165">
        <w:rPr>
          <w:i/>
          <w:iCs/>
          <w:sz w:val="22"/>
          <w:szCs w:val="22"/>
          <w:vertAlign w:val="superscript"/>
        </w:rPr>
        <w:t>nd</w:t>
      </w:r>
      <w:r w:rsidRPr="003F2165">
        <w:rPr>
          <w:i/>
          <w:iCs/>
          <w:sz w:val="22"/>
          <w:szCs w:val="22"/>
        </w:rPr>
        <w:t xml:space="preserve">  World Symposium on Multiscale Material Mechanics and Engineering Sciences</w:t>
      </w:r>
    </w:p>
    <w:p w:rsidR="00980D95" w:rsidRPr="003F2165" w:rsidRDefault="00980D95" w:rsidP="00F0106C">
      <w:pPr>
        <w:autoSpaceDE w:val="0"/>
        <w:autoSpaceDN w:val="0"/>
        <w:adjustRightInd w:val="0"/>
        <w:ind w:left="-567" w:right="-483" w:firstLine="284"/>
        <w:jc w:val="both"/>
        <w:rPr>
          <w:i/>
          <w:iCs/>
          <w:sz w:val="22"/>
          <w:szCs w:val="22"/>
        </w:rPr>
      </w:pPr>
      <w:r w:rsidRPr="003F2165">
        <w:rPr>
          <w:sz w:val="22"/>
          <w:szCs w:val="22"/>
        </w:rPr>
        <w:t xml:space="preserve">Function: </w:t>
      </w:r>
      <w:r w:rsidRPr="003F2165">
        <w:rPr>
          <w:i/>
          <w:iCs/>
          <w:sz w:val="22"/>
          <w:szCs w:val="22"/>
        </w:rPr>
        <w:t>Organizer</w:t>
      </w:r>
      <w:r>
        <w:rPr>
          <w:i/>
          <w:iCs/>
          <w:sz w:val="22"/>
          <w:szCs w:val="22"/>
        </w:rPr>
        <w:t xml:space="preserve"> &amp; Chair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F2165">
        <w:rPr>
          <w:sz w:val="22"/>
          <w:szCs w:val="22"/>
        </w:rPr>
        <w:t xml:space="preserve">Place/Date: </w:t>
      </w:r>
      <w:r w:rsidRPr="003F2165">
        <w:rPr>
          <w:i/>
          <w:iCs/>
          <w:sz w:val="22"/>
          <w:szCs w:val="22"/>
        </w:rPr>
        <w:t>Thessaloniki, Greece,</w:t>
      </w:r>
      <w:r w:rsidRPr="003F2165">
        <w:rPr>
          <w:sz w:val="22"/>
          <w:szCs w:val="22"/>
        </w:rPr>
        <w:t xml:space="preserve"> </w:t>
      </w:r>
      <w:r w:rsidRPr="003F2165">
        <w:rPr>
          <w:i/>
          <w:iCs/>
          <w:sz w:val="22"/>
          <w:szCs w:val="22"/>
        </w:rPr>
        <w:t>21–22 May 2009</w:t>
      </w:r>
    </w:p>
    <w:p w:rsidR="00980D95" w:rsidRPr="003F2165" w:rsidRDefault="00980D95" w:rsidP="00F0106C">
      <w:pPr>
        <w:tabs>
          <w:tab w:val="left" w:pos="284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F2165">
        <w:rPr>
          <w:sz w:val="22"/>
          <w:szCs w:val="22"/>
        </w:rPr>
        <w:t>.</w:t>
      </w:r>
      <w:r w:rsidRPr="003F2165">
        <w:rPr>
          <w:sz w:val="22"/>
          <w:szCs w:val="22"/>
        </w:rPr>
        <w:tab/>
        <w:t xml:space="preserve">Title: </w:t>
      </w:r>
      <w:r w:rsidRPr="003F2165">
        <w:rPr>
          <w:i/>
          <w:iCs/>
          <w:sz w:val="22"/>
          <w:szCs w:val="22"/>
        </w:rPr>
        <w:t>1</w:t>
      </w:r>
      <w:r w:rsidRPr="003F2165">
        <w:rPr>
          <w:i/>
          <w:iCs/>
          <w:sz w:val="22"/>
          <w:szCs w:val="22"/>
          <w:vertAlign w:val="superscript"/>
        </w:rPr>
        <w:t>st</w:t>
      </w:r>
      <w:r w:rsidRPr="003F2165">
        <w:rPr>
          <w:i/>
          <w:iCs/>
          <w:sz w:val="22"/>
          <w:szCs w:val="22"/>
        </w:rPr>
        <w:t xml:space="preserve"> International Conference from Nanoparticles &amp; Nanomaterials to Nanodevices &amp; Nanosystems </w:t>
      </w:r>
    </w:p>
    <w:p w:rsidR="00980D95" w:rsidRPr="003F2165" w:rsidRDefault="00980D95" w:rsidP="00F0106C">
      <w:pPr>
        <w:autoSpaceDE w:val="0"/>
        <w:autoSpaceDN w:val="0"/>
        <w:adjustRightInd w:val="0"/>
        <w:ind w:left="-567" w:right="-483" w:firstLine="284"/>
        <w:jc w:val="both"/>
        <w:rPr>
          <w:i/>
          <w:iCs/>
          <w:sz w:val="22"/>
          <w:szCs w:val="22"/>
        </w:rPr>
      </w:pPr>
      <w:r w:rsidRPr="003F2165">
        <w:rPr>
          <w:sz w:val="22"/>
          <w:szCs w:val="22"/>
        </w:rPr>
        <w:t xml:space="preserve">Function: </w:t>
      </w:r>
      <w:r w:rsidRPr="003F2165">
        <w:rPr>
          <w:i/>
          <w:iCs/>
          <w:sz w:val="22"/>
          <w:szCs w:val="22"/>
        </w:rPr>
        <w:t>Co-Organizer</w:t>
      </w:r>
      <w:r>
        <w:rPr>
          <w:i/>
          <w:iCs/>
          <w:sz w:val="22"/>
          <w:szCs w:val="22"/>
        </w:rPr>
        <w:t xml:space="preserve"> &amp; Co-Chair</w:t>
      </w:r>
      <w:r>
        <w:rPr>
          <w:i/>
          <w:iCs/>
          <w:sz w:val="22"/>
          <w:szCs w:val="22"/>
        </w:rPr>
        <w:tab/>
      </w:r>
      <w:r w:rsidRPr="003F2165">
        <w:rPr>
          <w:sz w:val="22"/>
          <w:szCs w:val="22"/>
        </w:rPr>
        <w:t xml:space="preserve">Place/Date: </w:t>
      </w:r>
      <w:r w:rsidRPr="003F2165">
        <w:rPr>
          <w:i/>
          <w:iCs/>
          <w:sz w:val="22"/>
          <w:szCs w:val="22"/>
        </w:rPr>
        <w:t>Halkidiki, Greece,</w:t>
      </w:r>
      <w:r w:rsidRPr="003F2165">
        <w:rPr>
          <w:sz w:val="22"/>
          <w:szCs w:val="22"/>
        </w:rPr>
        <w:t xml:space="preserve"> </w:t>
      </w:r>
      <w:r w:rsidRPr="003F2165">
        <w:rPr>
          <w:i/>
          <w:iCs/>
          <w:sz w:val="22"/>
          <w:szCs w:val="22"/>
        </w:rPr>
        <w:t>16–18 June 2008</w:t>
      </w:r>
    </w:p>
    <w:p w:rsidR="00980D95" w:rsidRPr="003F2165" w:rsidRDefault="00980D95" w:rsidP="00F0106C">
      <w:pPr>
        <w:tabs>
          <w:tab w:val="left" w:pos="284"/>
        </w:tabs>
        <w:autoSpaceDE w:val="0"/>
        <w:autoSpaceDN w:val="0"/>
        <w:adjustRightInd w:val="0"/>
        <w:ind w:left="-567" w:right="-483" w:hanging="284"/>
        <w:jc w:val="both"/>
        <w:rPr>
          <w:i/>
          <w:iCs/>
          <w:sz w:val="22"/>
          <w:szCs w:val="22"/>
        </w:rPr>
      </w:pPr>
      <w:r w:rsidRPr="003F2165">
        <w:rPr>
          <w:sz w:val="22"/>
          <w:szCs w:val="22"/>
        </w:rPr>
        <w:t>5.</w:t>
      </w:r>
      <w:r w:rsidRPr="003F2165">
        <w:rPr>
          <w:sz w:val="22"/>
          <w:szCs w:val="22"/>
        </w:rPr>
        <w:tab/>
        <w:t xml:space="preserve">Title: </w:t>
      </w:r>
      <w:r w:rsidRPr="003F2165">
        <w:rPr>
          <w:i/>
          <w:iCs/>
          <w:sz w:val="22"/>
          <w:szCs w:val="22"/>
        </w:rPr>
        <w:t>1</w:t>
      </w:r>
      <w:r w:rsidRPr="003F2165">
        <w:rPr>
          <w:i/>
          <w:iCs/>
          <w:sz w:val="22"/>
          <w:szCs w:val="22"/>
          <w:vertAlign w:val="superscript"/>
        </w:rPr>
        <w:t>st</w:t>
      </w:r>
      <w:r w:rsidRPr="003F2165">
        <w:rPr>
          <w:i/>
          <w:iCs/>
          <w:sz w:val="22"/>
          <w:szCs w:val="22"/>
        </w:rPr>
        <w:t xml:space="preserve"> World Symposium on Multiscale Material Mechanics and Engineering Sciences</w:t>
      </w:r>
    </w:p>
    <w:p w:rsidR="00980D95" w:rsidRPr="003F2165" w:rsidRDefault="00980D95" w:rsidP="00F0106C">
      <w:pPr>
        <w:autoSpaceDE w:val="0"/>
        <w:autoSpaceDN w:val="0"/>
        <w:adjustRightInd w:val="0"/>
        <w:ind w:left="-567" w:right="-483" w:firstLine="284"/>
        <w:jc w:val="both"/>
        <w:rPr>
          <w:i/>
          <w:iCs/>
          <w:sz w:val="22"/>
          <w:szCs w:val="22"/>
        </w:rPr>
      </w:pPr>
      <w:r w:rsidRPr="003F2165">
        <w:rPr>
          <w:sz w:val="22"/>
          <w:szCs w:val="22"/>
        </w:rPr>
        <w:t xml:space="preserve">Function: </w:t>
      </w:r>
      <w:r w:rsidRPr="003F2165">
        <w:rPr>
          <w:i/>
          <w:iCs/>
          <w:sz w:val="22"/>
          <w:szCs w:val="22"/>
        </w:rPr>
        <w:t>Organizer</w:t>
      </w:r>
      <w:r>
        <w:rPr>
          <w:i/>
          <w:iCs/>
          <w:sz w:val="22"/>
          <w:szCs w:val="22"/>
        </w:rPr>
        <w:t xml:space="preserve"> &amp; Chair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F2165">
        <w:rPr>
          <w:sz w:val="22"/>
          <w:szCs w:val="22"/>
        </w:rPr>
        <w:t xml:space="preserve">Place/Date: </w:t>
      </w:r>
      <w:r w:rsidRPr="003F2165">
        <w:rPr>
          <w:i/>
          <w:iCs/>
          <w:sz w:val="22"/>
          <w:szCs w:val="22"/>
        </w:rPr>
        <w:t>Thessaloniki, Greece,</w:t>
      </w:r>
      <w:r w:rsidRPr="003F2165">
        <w:rPr>
          <w:sz w:val="22"/>
          <w:szCs w:val="22"/>
        </w:rPr>
        <w:t xml:space="preserve"> </w:t>
      </w:r>
      <w:r w:rsidRPr="003F2165">
        <w:rPr>
          <w:i/>
          <w:iCs/>
          <w:sz w:val="22"/>
          <w:szCs w:val="22"/>
        </w:rPr>
        <w:t>29 April–3 May 2007</w:t>
      </w:r>
    </w:p>
    <w:p w:rsidR="00980D95" w:rsidRPr="003F2165" w:rsidRDefault="00980D95" w:rsidP="00F0106C">
      <w:pPr>
        <w:tabs>
          <w:tab w:val="left" w:pos="284"/>
        </w:tabs>
        <w:autoSpaceDE w:val="0"/>
        <w:autoSpaceDN w:val="0"/>
        <w:adjustRightInd w:val="0"/>
        <w:ind w:left="-567" w:right="-483" w:hanging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6</w:t>
      </w:r>
      <w:r w:rsidRPr="003F2165">
        <w:rPr>
          <w:sz w:val="22"/>
          <w:szCs w:val="22"/>
        </w:rPr>
        <w:t>.</w:t>
      </w:r>
      <w:r w:rsidRPr="003F2165">
        <w:rPr>
          <w:sz w:val="22"/>
          <w:szCs w:val="22"/>
        </w:rPr>
        <w:tab/>
        <w:t xml:space="preserve">Title: </w:t>
      </w:r>
      <w:r w:rsidRPr="003F2165">
        <w:rPr>
          <w:i/>
          <w:iCs/>
          <w:sz w:val="22"/>
          <w:szCs w:val="22"/>
        </w:rPr>
        <w:t>19</w:t>
      </w:r>
      <w:r w:rsidRPr="003F2165">
        <w:rPr>
          <w:i/>
          <w:iCs/>
          <w:sz w:val="22"/>
          <w:szCs w:val="22"/>
          <w:vertAlign w:val="superscript"/>
        </w:rPr>
        <w:t>th</w:t>
      </w:r>
      <w:r w:rsidRPr="003F2165">
        <w:rPr>
          <w:i/>
          <w:iCs/>
          <w:sz w:val="22"/>
          <w:szCs w:val="22"/>
        </w:rPr>
        <w:t xml:space="preserve"> Panhellenic Conference/Summer School Nonlinear Science and Complexity</w:t>
      </w:r>
    </w:p>
    <w:p w:rsidR="00980D95" w:rsidRPr="003F2165" w:rsidRDefault="00980D95" w:rsidP="00F0106C">
      <w:pPr>
        <w:autoSpaceDE w:val="0"/>
        <w:autoSpaceDN w:val="0"/>
        <w:adjustRightInd w:val="0"/>
        <w:ind w:left="-567" w:right="-483" w:firstLine="284"/>
        <w:jc w:val="both"/>
        <w:rPr>
          <w:i/>
          <w:iCs/>
          <w:sz w:val="22"/>
          <w:szCs w:val="22"/>
        </w:rPr>
      </w:pPr>
      <w:r w:rsidRPr="003F2165">
        <w:rPr>
          <w:sz w:val="22"/>
          <w:szCs w:val="22"/>
        </w:rPr>
        <w:t xml:space="preserve">Function: </w:t>
      </w:r>
      <w:r w:rsidRPr="003F2165">
        <w:rPr>
          <w:i/>
          <w:iCs/>
          <w:sz w:val="22"/>
          <w:szCs w:val="22"/>
        </w:rPr>
        <w:t>Co</w:t>
      </w:r>
      <w:r w:rsidRPr="003F2165">
        <w:rPr>
          <w:sz w:val="22"/>
          <w:szCs w:val="22"/>
        </w:rPr>
        <w:t>-</w:t>
      </w:r>
      <w:r w:rsidRPr="003F2165">
        <w:rPr>
          <w:i/>
          <w:iCs/>
          <w:sz w:val="22"/>
          <w:szCs w:val="22"/>
        </w:rPr>
        <w:t>Organizer</w:t>
      </w:r>
      <w:r>
        <w:rPr>
          <w:i/>
          <w:iCs/>
          <w:sz w:val="22"/>
          <w:szCs w:val="22"/>
        </w:rPr>
        <w:t xml:space="preserve"> &amp; Co-Chair</w:t>
      </w:r>
      <w:r>
        <w:rPr>
          <w:i/>
          <w:iCs/>
          <w:sz w:val="22"/>
          <w:szCs w:val="22"/>
        </w:rPr>
        <w:tab/>
      </w:r>
      <w:r w:rsidRPr="003F2165">
        <w:rPr>
          <w:sz w:val="22"/>
          <w:szCs w:val="22"/>
        </w:rPr>
        <w:t xml:space="preserve">Place/Date: </w:t>
      </w:r>
      <w:r w:rsidRPr="003F2165">
        <w:rPr>
          <w:i/>
          <w:iCs/>
          <w:sz w:val="22"/>
          <w:szCs w:val="22"/>
        </w:rPr>
        <w:t>Thessaloniki, Greece,</w:t>
      </w:r>
      <w:r w:rsidRPr="003F2165">
        <w:rPr>
          <w:sz w:val="22"/>
          <w:szCs w:val="22"/>
        </w:rPr>
        <w:t xml:space="preserve"> </w:t>
      </w:r>
      <w:r w:rsidRPr="003F2165">
        <w:rPr>
          <w:i/>
          <w:iCs/>
          <w:sz w:val="22"/>
          <w:szCs w:val="22"/>
        </w:rPr>
        <w:t>10–22 July 2006</w:t>
      </w:r>
    </w:p>
    <w:p w:rsidR="00980D95" w:rsidRPr="003F2165" w:rsidRDefault="00980D95" w:rsidP="00F0106C">
      <w:pPr>
        <w:tabs>
          <w:tab w:val="left" w:pos="284"/>
        </w:tabs>
        <w:autoSpaceDE w:val="0"/>
        <w:autoSpaceDN w:val="0"/>
        <w:adjustRightInd w:val="0"/>
        <w:ind w:left="-567" w:right="-483" w:hanging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7</w:t>
      </w:r>
      <w:r w:rsidRPr="003F2165">
        <w:rPr>
          <w:sz w:val="22"/>
          <w:szCs w:val="22"/>
        </w:rPr>
        <w:t>.</w:t>
      </w:r>
      <w:r w:rsidRPr="003F2165">
        <w:rPr>
          <w:sz w:val="22"/>
          <w:szCs w:val="22"/>
        </w:rPr>
        <w:tab/>
        <w:t xml:space="preserve">Title: </w:t>
      </w:r>
      <w:r w:rsidRPr="003F2165">
        <w:rPr>
          <w:i/>
          <w:iCs/>
          <w:sz w:val="22"/>
          <w:szCs w:val="22"/>
        </w:rPr>
        <w:t>Physical Aspects of Multiscale Modeling Workshop: “Solid Mechanics” and “Micro and Nano–structures”</w:t>
      </w:r>
      <w:r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F2165">
        <w:rPr>
          <w:sz w:val="22"/>
          <w:szCs w:val="22"/>
        </w:rPr>
        <w:t xml:space="preserve">Responsible Scientific Society: </w:t>
      </w:r>
      <w:r w:rsidRPr="003F2165">
        <w:rPr>
          <w:i/>
          <w:iCs/>
          <w:sz w:val="22"/>
          <w:szCs w:val="22"/>
        </w:rPr>
        <w:t>U.S. Army Research Office (ARO)</w:t>
      </w:r>
    </w:p>
    <w:p w:rsidR="00980D95" w:rsidRPr="003F2165" w:rsidRDefault="00980D95" w:rsidP="00F0106C">
      <w:pPr>
        <w:autoSpaceDE w:val="0"/>
        <w:autoSpaceDN w:val="0"/>
        <w:adjustRightInd w:val="0"/>
        <w:ind w:left="-567" w:right="-483" w:firstLine="284"/>
        <w:jc w:val="both"/>
        <w:rPr>
          <w:sz w:val="22"/>
          <w:szCs w:val="22"/>
        </w:rPr>
      </w:pPr>
      <w:r w:rsidRPr="003F2165">
        <w:rPr>
          <w:sz w:val="22"/>
          <w:szCs w:val="22"/>
        </w:rPr>
        <w:t xml:space="preserve">Function: </w:t>
      </w:r>
      <w:r w:rsidRPr="003F2165">
        <w:rPr>
          <w:i/>
          <w:iCs/>
          <w:sz w:val="22"/>
          <w:szCs w:val="22"/>
        </w:rPr>
        <w:t>Co-Organizer</w:t>
      </w:r>
      <w:r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ab/>
      </w:r>
      <w:r w:rsidR="00001539">
        <w:rPr>
          <w:i/>
          <w:iCs/>
          <w:sz w:val="22"/>
          <w:szCs w:val="22"/>
          <w:lang w:val="el-GR"/>
        </w:rPr>
        <w:tab/>
      </w:r>
      <w:r w:rsidR="00001539">
        <w:rPr>
          <w:i/>
          <w:iCs/>
          <w:sz w:val="22"/>
          <w:szCs w:val="22"/>
          <w:lang w:val="el-GR"/>
        </w:rPr>
        <w:tab/>
      </w:r>
      <w:r w:rsidRPr="003F2165">
        <w:rPr>
          <w:sz w:val="22"/>
          <w:szCs w:val="22"/>
        </w:rPr>
        <w:t xml:space="preserve">Place/Date: </w:t>
      </w:r>
      <w:r w:rsidRPr="003F2165">
        <w:rPr>
          <w:i/>
          <w:iCs/>
          <w:sz w:val="22"/>
          <w:szCs w:val="22"/>
        </w:rPr>
        <w:t>Bled, Slovenia, 13–15</w:t>
      </w:r>
      <w:r w:rsidRPr="003F2165">
        <w:rPr>
          <w:sz w:val="22"/>
          <w:szCs w:val="22"/>
        </w:rPr>
        <w:t xml:space="preserve"> </w:t>
      </w:r>
      <w:r w:rsidRPr="003F2165">
        <w:rPr>
          <w:i/>
          <w:iCs/>
          <w:sz w:val="22"/>
          <w:szCs w:val="22"/>
        </w:rPr>
        <w:t>September 2004</w:t>
      </w:r>
    </w:p>
    <w:p w:rsidR="00980D95" w:rsidRPr="003F2165" w:rsidRDefault="00980D95" w:rsidP="00F0106C">
      <w:pPr>
        <w:tabs>
          <w:tab w:val="left" w:pos="284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F2165">
        <w:rPr>
          <w:sz w:val="22"/>
          <w:szCs w:val="22"/>
        </w:rPr>
        <w:t>.</w:t>
      </w:r>
      <w:r w:rsidRPr="003F2165">
        <w:rPr>
          <w:sz w:val="22"/>
          <w:szCs w:val="22"/>
        </w:rPr>
        <w:tab/>
        <w:t xml:space="preserve">Title: </w:t>
      </w:r>
      <w:r w:rsidRPr="003F2165">
        <w:rPr>
          <w:i/>
          <w:iCs/>
          <w:sz w:val="22"/>
          <w:szCs w:val="22"/>
        </w:rPr>
        <w:t>5th EUROMECH Solid Mechanics Conference (ESMC–5)</w:t>
      </w:r>
    </w:p>
    <w:p w:rsidR="00980D95" w:rsidRPr="003F2165" w:rsidRDefault="00980D95" w:rsidP="00F0106C">
      <w:pPr>
        <w:autoSpaceDE w:val="0"/>
        <w:autoSpaceDN w:val="0"/>
        <w:adjustRightInd w:val="0"/>
        <w:ind w:left="-567" w:right="-483" w:firstLine="284"/>
        <w:jc w:val="both"/>
        <w:rPr>
          <w:sz w:val="22"/>
          <w:szCs w:val="22"/>
        </w:rPr>
      </w:pPr>
      <w:r w:rsidRPr="003F2165">
        <w:rPr>
          <w:sz w:val="22"/>
          <w:szCs w:val="22"/>
        </w:rPr>
        <w:t xml:space="preserve">Responsible Scientific Society: </w:t>
      </w:r>
      <w:r w:rsidRPr="003F2165">
        <w:rPr>
          <w:i/>
          <w:iCs/>
          <w:sz w:val="22"/>
          <w:szCs w:val="22"/>
        </w:rPr>
        <w:t>European Mechanics Society</w:t>
      </w:r>
      <w:r w:rsidRPr="003F2165">
        <w:rPr>
          <w:sz w:val="22"/>
          <w:szCs w:val="22"/>
        </w:rPr>
        <w:t xml:space="preserve">  </w:t>
      </w:r>
    </w:p>
    <w:p w:rsidR="00980D95" w:rsidRPr="003F2165" w:rsidRDefault="00980D95" w:rsidP="00F0106C">
      <w:pPr>
        <w:autoSpaceDE w:val="0"/>
        <w:autoSpaceDN w:val="0"/>
        <w:adjustRightInd w:val="0"/>
        <w:ind w:left="-567" w:right="-483" w:firstLine="284"/>
        <w:jc w:val="both"/>
        <w:rPr>
          <w:sz w:val="22"/>
          <w:szCs w:val="22"/>
        </w:rPr>
      </w:pPr>
      <w:r w:rsidRPr="003F2165">
        <w:rPr>
          <w:sz w:val="22"/>
          <w:szCs w:val="22"/>
        </w:rPr>
        <w:t xml:space="preserve">Function: </w:t>
      </w:r>
      <w:r w:rsidRPr="003F2165">
        <w:rPr>
          <w:i/>
          <w:iCs/>
          <w:sz w:val="22"/>
          <w:szCs w:val="22"/>
        </w:rPr>
        <w:t>Organizer</w:t>
      </w:r>
      <w:r>
        <w:rPr>
          <w:i/>
          <w:iCs/>
          <w:sz w:val="22"/>
          <w:szCs w:val="22"/>
        </w:rPr>
        <w:t xml:space="preserve"> &amp; Chair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F2165">
        <w:rPr>
          <w:sz w:val="22"/>
          <w:szCs w:val="22"/>
        </w:rPr>
        <w:t xml:space="preserve">Place/Date: </w:t>
      </w:r>
      <w:r w:rsidRPr="003F2165">
        <w:rPr>
          <w:i/>
          <w:iCs/>
          <w:sz w:val="22"/>
          <w:szCs w:val="22"/>
        </w:rPr>
        <w:t>Thessaloniki, Greece,</w:t>
      </w:r>
      <w:r w:rsidRPr="003F2165">
        <w:rPr>
          <w:sz w:val="22"/>
          <w:szCs w:val="22"/>
        </w:rPr>
        <w:t xml:space="preserve"> </w:t>
      </w:r>
      <w:r w:rsidRPr="003F2165">
        <w:rPr>
          <w:i/>
          <w:iCs/>
          <w:sz w:val="22"/>
          <w:szCs w:val="22"/>
        </w:rPr>
        <w:t>17–23 August 2003</w:t>
      </w:r>
    </w:p>
    <w:p w:rsidR="00980D95" w:rsidRPr="001C6C6D" w:rsidRDefault="00980D95" w:rsidP="00F0106C">
      <w:pPr>
        <w:autoSpaceDE w:val="0"/>
        <w:autoSpaceDN w:val="0"/>
        <w:adjustRightInd w:val="0"/>
        <w:ind w:left="-567" w:right="-483"/>
        <w:jc w:val="both"/>
        <w:rPr>
          <w:b/>
          <w:bCs/>
          <w:sz w:val="22"/>
          <w:szCs w:val="22"/>
          <w:lang w:val="en-US"/>
        </w:rPr>
      </w:pPr>
    </w:p>
    <w:p w:rsidR="00980D95" w:rsidRPr="00456AD6" w:rsidRDefault="00980D95" w:rsidP="00F0106C">
      <w:pPr>
        <w:autoSpaceDE w:val="0"/>
        <w:autoSpaceDN w:val="0"/>
        <w:adjustRightInd w:val="0"/>
        <w:ind w:left="-851" w:right="-483"/>
        <w:jc w:val="both"/>
        <w:rPr>
          <w:b/>
          <w:bCs/>
          <w:sz w:val="22"/>
          <w:szCs w:val="22"/>
        </w:rPr>
      </w:pPr>
      <w:r w:rsidRPr="00456AD6">
        <w:rPr>
          <w:b/>
          <w:bCs/>
          <w:sz w:val="22"/>
          <w:szCs w:val="22"/>
        </w:rPr>
        <w:t>International Prizes/Awards/Academy memberships (Title, Institution, Year)</w:t>
      </w:r>
    </w:p>
    <w:p w:rsidR="00980D95" w:rsidRDefault="00980D95" w:rsidP="00F0106C">
      <w:pPr>
        <w:numPr>
          <w:ilvl w:val="0"/>
          <w:numId w:val="9"/>
        </w:numPr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B04972">
        <w:rPr>
          <w:i/>
          <w:iCs/>
          <w:sz w:val="22"/>
          <w:szCs w:val="22"/>
        </w:rPr>
        <w:t>Joint ASME/ASCE/SES Symposium Honoring the Contributions of Elias Aifantis</w:t>
      </w:r>
      <w:r w:rsidRPr="00B04972">
        <w:rPr>
          <w:sz w:val="22"/>
          <w:szCs w:val="22"/>
        </w:rPr>
        <w:t xml:space="preserve">, 1-3 June 2005, Baton Rouge, USA. </w:t>
      </w:r>
    </w:p>
    <w:p w:rsidR="00980D95" w:rsidRPr="00B04972" w:rsidRDefault="00980D95" w:rsidP="00F0106C">
      <w:pPr>
        <w:numPr>
          <w:ilvl w:val="0"/>
          <w:numId w:val="9"/>
        </w:numPr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B04972">
        <w:rPr>
          <w:i/>
          <w:iCs/>
          <w:sz w:val="22"/>
          <w:szCs w:val="22"/>
        </w:rPr>
        <w:t>Distinguished Adjunct Professor</w:t>
      </w:r>
      <w:r w:rsidRPr="00B04972">
        <w:rPr>
          <w:iCs/>
          <w:sz w:val="22"/>
          <w:szCs w:val="22"/>
        </w:rPr>
        <w:t xml:space="preserve"> in the King Abdulaziz University, Jeddah, Saudi Arabia.</w:t>
      </w:r>
    </w:p>
    <w:p w:rsidR="00980D95" w:rsidRPr="003F2165" w:rsidRDefault="00980D95" w:rsidP="00F0106C">
      <w:pPr>
        <w:numPr>
          <w:ilvl w:val="0"/>
          <w:numId w:val="9"/>
        </w:numPr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Selected</w:t>
      </w:r>
      <w:r w:rsidRPr="00B65B4F">
        <w:rPr>
          <w:i/>
          <w:sz w:val="22"/>
          <w:szCs w:val="22"/>
        </w:rPr>
        <w:t xml:space="preserve"> for an ASM </w:t>
      </w:r>
      <w:r>
        <w:rPr>
          <w:i/>
          <w:sz w:val="22"/>
          <w:szCs w:val="22"/>
        </w:rPr>
        <w:t>A</w:t>
      </w:r>
      <w:r w:rsidRPr="00B65B4F">
        <w:rPr>
          <w:i/>
          <w:sz w:val="22"/>
          <w:szCs w:val="22"/>
        </w:rPr>
        <w:t xml:space="preserve">uthor </w:t>
      </w:r>
      <w:r>
        <w:rPr>
          <w:i/>
          <w:sz w:val="22"/>
          <w:szCs w:val="22"/>
        </w:rPr>
        <w:t>A</w:t>
      </w:r>
      <w:r w:rsidRPr="00B65B4F">
        <w:rPr>
          <w:i/>
          <w:sz w:val="22"/>
          <w:szCs w:val="22"/>
        </w:rPr>
        <w:t>ward by ASM International</w:t>
      </w:r>
      <w:r w:rsidRPr="00B65B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his article </w:t>
      </w:r>
      <w:r w:rsidRPr="00B65B4F">
        <w:rPr>
          <w:sz w:val="22"/>
          <w:szCs w:val="22"/>
        </w:rPr>
        <w:t xml:space="preserve">E.C. Aifantis, </w:t>
      </w:r>
      <w:r w:rsidRPr="00B65B4F">
        <w:rPr>
          <w:i/>
          <w:sz w:val="22"/>
          <w:szCs w:val="22"/>
        </w:rPr>
        <w:t>Metal.</w:t>
      </w:r>
      <w:r w:rsidRPr="00B65B4F">
        <w:rPr>
          <w:sz w:val="22"/>
          <w:szCs w:val="22"/>
        </w:rPr>
        <w:t xml:space="preserve"> </w:t>
      </w:r>
      <w:r w:rsidRPr="00B65B4F">
        <w:rPr>
          <w:i/>
          <w:sz w:val="22"/>
          <w:szCs w:val="22"/>
        </w:rPr>
        <w:t>Mater. Trans. A</w:t>
      </w:r>
      <w:r>
        <w:rPr>
          <w:sz w:val="22"/>
          <w:szCs w:val="22"/>
        </w:rPr>
        <w:t xml:space="preserve"> </w:t>
      </w:r>
      <w:r w:rsidRPr="00B65B4F">
        <w:rPr>
          <w:b/>
          <w:sz w:val="22"/>
          <w:szCs w:val="22"/>
        </w:rPr>
        <w:t>42</w:t>
      </w:r>
      <w:r>
        <w:rPr>
          <w:sz w:val="22"/>
          <w:szCs w:val="22"/>
        </w:rPr>
        <w:t xml:space="preserve">, 2985-2998, 2011. </w:t>
      </w:r>
    </w:p>
    <w:p w:rsidR="00980D95" w:rsidRDefault="00980D95" w:rsidP="00F0106C">
      <w:pPr>
        <w:autoSpaceDE w:val="0"/>
        <w:autoSpaceDN w:val="0"/>
        <w:adjustRightInd w:val="0"/>
        <w:ind w:left="-567" w:right="-483"/>
        <w:jc w:val="both"/>
        <w:rPr>
          <w:sz w:val="22"/>
          <w:szCs w:val="22"/>
        </w:rPr>
      </w:pPr>
    </w:p>
    <w:p w:rsidR="00980D95" w:rsidRDefault="00980D95" w:rsidP="00F0106C">
      <w:pPr>
        <w:autoSpaceDE w:val="0"/>
        <w:autoSpaceDN w:val="0"/>
        <w:adjustRightInd w:val="0"/>
        <w:ind w:left="-851" w:right="-483"/>
        <w:jc w:val="both"/>
        <w:rPr>
          <w:b/>
          <w:bCs/>
          <w:sz w:val="22"/>
          <w:szCs w:val="22"/>
        </w:rPr>
      </w:pPr>
      <w:r w:rsidRPr="00456AD6">
        <w:rPr>
          <w:b/>
          <w:bCs/>
          <w:sz w:val="22"/>
          <w:szCs w:val="22"/>
        </w:rPr>
        <w:t xml:space="preserve">Major contributions to early careers of excellent researchers </w:t>
      </w:r>
    </w:p>
    <w:p w:rsidR="00980D95" w:rsidRPr="007F4AE1" w:rsidRDefault="00980D95" w:rsidP="00F0106C">
      <w:pPr>
        <w:pStyle w:val="msolistparagraph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567" w:right="-483" w:hanging="284"/>
        <w:jc w:val="both"/>
        <w:rPr>
          <w:sz w:val="22"/>
          <w:szCs w:val="22"/>
        </w:rPr>
      </w:pPr>
      <w:r w:rsidRPr="007F4AE1">
        <w:rPr>
          <w:i/>
          <w:sz w:val="22"/>
          <w:szCs w:val="22"/>
        </w:rPr>
        <w:t>Scientific Mentorship</w:t>
      </w:r>
      <w:r w:rsidRPr="007F4AE1">
        <w:rPr>
          <w:sz w:val="22"/>
          <w:szCs w:val="22"/>
        </w:rPr>
        <w:t xml:space="preserve">: A considerable number of PI’s undergraduate students and postdocs hold academic positions in </w:t>
      </w:r>
      <w:r>
        <w:rPr>
          <w:sz w:val="22"/>
          <w:szCs w:val="22"/>
        </w:rPr>
        <w:t xml:space="preserve">the </w:t>
      </w:r>
      <w:r w:rsidRPr="007F4AE1">
        <w:rPr>
          <w:sz w:val="22"/>
          <w:szCs w:val="22"/>
        </w:rPr>
        <w:t>US, Europe, Russia and Greece</w:t>
      </w:r>
      <w:r w:rsidRPr="007F4AE1">
        <w:rPr>
          <w:bCs/>
          <w:i/>
          <w:sz w:val="22"/>
          <w:szCs w:val="22"/>
        </w:rPr>
        <w:t xml:space="preserve">: </w:t>
      </w:r>
      <w:r w:rsidRPr="007F4AE1">
        <w:rPr>
          <w:bCs/>
          <w:sz w:val="22"/>
          <w:szCs w:val="22"/>
        </w:rPr>
        <w:t xml:space="preserve">H. Zbib (Professor and Head - Washington State University - USA), D. Bammann (Professor - Mississippi State University/formerly at Sandia Labs - USA), D. Unger (Professor - University of Evansville - USA), M. Zaiser/Edinburgh (Professor and Head), H. Askes/Sheffield (Professor and Head), M. Gutkin/St. Petersburg, M. Seefeldt/Leuven, M. Lazar/Darmstadt, K.-Y. Xu (Professor - </w:t>
      </w:r>
      <w:r>
        <w:rPr>
          <w:bCs/>
          <w:sz w:val="22"/>
          <w:szCs w:val="22"/>
        </w:rPr>
        <w:t>Shanghai University - China), X.</w:t>
      </w:r>
      <w:r w:rsidRPr="007F4AE1">
        <w:rPr>
          <w:bCs/>
          <w:sz w:val="22"/>
          <w:szCs w:val="22"/>
        </w:rPr>
        <w:t xml:space="preserve"> Zhang (Lecturer - </w:t>
      </w:r>
      <w:r w:rsidR="000C02F7" w:rsidRPr="000C02F7">
        <w:rPr>
          <w:bCs/>
          <w:sz w:val="22"/>
          <w:szCs w:val="22"/>
        </w:rPr>
        <w:t>Southwest Jiaotong University</w:t>
      </w:r>
      <w:r w:rsidR="000C02F7">
        <w:rPr>
          <w:bCs/>
          <w:sz w:val="22"/>
          <w:szCs w:val="22"/>
        </w:rPr>
        <w:t xml:space="preserve"> </w:t>
      </w:r>
      <w:r w:rsidRPr="007F4AE1">
        <w:rPr>
          <w:bCs/>
          <w:sz w:val="22"/>
          <w:szCs w:val="22"/>
        </w:rPr>
        <w:t xml:space="preserve">- China), I. Chasiotis (Associate Professor - University of Illinois at Urbana-Champaign - USA), I. Mastorakos (Research Professor - Washington State University - USA), K. Kalaitzidou (Assistant Professor - Georgia Tech - USA), A. Konstantinidis (Assistant Professor - Aristotle University of Thessaloniki - Greece), M. Avlonitis (Lecturer - Ionion University - Greece), G. Efremidis (Lecturer - University of Thessaly - Greece), I. Tsagrakis (Part time Lecturer - University of Crete - Greece). </w:t>
      </w:r>
      <w:r w:rsidRPr="007F4AE1">
        <w:rPr>
          <w:sz w:val="22"/>
          <w:szCs w:val="22"/>
        </w:rPr>
        <w:t xml:space="preserve">[Shorter term visitors through TMR/RTN fellowships </w:t>
      </w:r>
      <w:r>
        <w:rPr>
          <w:sz w:val="22"/>
          <w:szCs w:val="22"/>
        </w:rPr>
        <w:t xml:space="preserve">in Academia </w:t>
      </w:r>
      <w:r w:rsidRPr="007F4AE1">
        <w:rPr>
          <w:sz w:val="22"/>
          <w:szCs w:val="22"/>
        </w:rPr>
        <w:t xml:space="preserve">include: </w:t>
      </w:r>
      <w:r w:rsidRPr="007F4AE1">
        <w:rPr>
          <w:bCs/>
          <w:sz w:val="22"/>
          <w:szCs w:val="22"/>
        </w:rPr>
        <w:t>M. Ferro/Torino, C. di Prisco/Milano, N. Pugno/Torino, P. Cornetti/Torino, G. Ribarik/Budapest, H.-P. Gänser/Leoben, P. Grammenoudis/Darmstadt, J.V. Andersen/Paris. Others in Research Institutions/Industry include: V. Gruetzun, F. Hagemann, Th. Putelat, G. Rambert, F. Tzschicholz.]</w:t>
      </w:r>
    </w:p>
    <w:p w:rsidR="00412D80" w:rsidRDefault="00980D95" w:rsidP="00F0106C">
      <w:pPr>
        <w:pStyle w:val="msolistparagraph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567" w:right="-483" w:hanging="284"/>
        <w:jc w:val="both"/>
        <w:rPr>
          <w:bCs/>
          <w:sz w:val="22"/>
          <w:szCs w:val="22"/>
        </w:rPr>
      </w:pPr>
      <w:r w:rsidRPr="007F4AE1">
        <w:rPr>
          <w:bCs/>
          <w:i/>
          <w:sz w:val="22"/>
          <w:szCs w:val="22"/>
        </w:rPr>
        <w:t>Additional Scientific Mentorship</w:t>
      </w:r>
      <w:r w:rsidRPr="007F4AE1">
        <w:rPr>
          <w:bCs/>
          <w:sz w:val="22"/>
          <w:szCs w:val="22"/>
        </w:rPr>
        <w:t>: It is worth noting that three individuals that have been associated with</w:t>
      </w:r>
      <w:r w:rsidRPr="00D75F3D">
        <w:rPr>
          <w:bCs/>
          <w:sz w:val="22"/>
          <w:szCs w:val="22"/>
        </w:rPr>
        <w:t xml:space="preserve"> ECA’s laboratory and benefited from interactions with him have won the most prestigious ERC grants: Katerina Aifantis and Nicola Pugno have been awarded ERC starting grants in 2008 and 2011 respectively, and Athanasios Konstantopoulos – whom the PI recruited as a graduate student to Michigan Tech and later supported for a short period at AUT as postdoc – has recently been awarded a Senior ERC grant in 2010. [Currently he is Director of CERTH.]</w:t>
      </w:r>
    </w:p>
    <w:p w:rsidR="00412D80" w:rsidRDefault="00412D80">
      <w:pPr>
        <w:spacing w:after="200" w:line="276" w:lineRule="auto"/>
        <w:rPr>
          <w:bCs/>
          <w:sz w:val="22"/>
          <w:szCs w:val="22"/>
          <w:lang w:val="en-US"/>
        </w:rPr>
      </w:pPr>
    </w:p>
    <w:sectPr w:rsidR="00412D80" w:rsidSect="008E05F5">
      <w:footerReference w:type="default" r:id="rId7"/>
      <w:pgSz w:w="11906" w:h="16838"/>
      <w:pgMar w:top="964" w:right="1361" w:bottom="964" w:left="136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8A" w:rsidRDefault="00DA508A" w:rsidP="007470E2">
      <w:r>
        <w:separator/>
      </w:r>
    </w:p>
  </w:endnote>
  <w:endnote w:type="continuationSeparator" w:id="0">
    <w:p w:rsidR="00DA508A" w:rsidRDefault="00DA508A" w:rsidP="0074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lasTimes">
    <w:altName w:val="Courier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869830"/>
      <w:docPartObj>
        <w:docPartGallery w:val="Page Numbers (Bottom of Page)"/>
        <w:docPartUnique/>
      </w:docPartObj>
    </w:sdtPr>
    <w:sdtContent>
      <w:p w:rsidR="007470E2" w:rsidRDefault="009D737F">
        <w:pPr>
          <w:pStyle w:val="Footer"/>
          <w:jc w:val="right"/>
        </w:pPr>
        <w:fldSimple w:instr=" PAGE   \* MERGEFORMAT ">
          <w:r w:rsidR="00B04D65">
            <w:rPr>
              <w:noProof/>
            </w:rPr>
            <w:t>4</w:t>
          </w:r>
        </w:fldSimple>
      </w:p>
    </w:sdtContent>
  </w:sdt>
  <w:p w:rsidR="007470E2" w:rsidRDefault="00747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8A" w:rsidRDefault="00DA508A" w:rsidP="007470E2">
      <w:r>
        <w:separator/>
      </w:r>
    </w:p>
  </w:footnote>
  <w:footnote w:type="continuationSeparator" w:id="0">
    <w:p w:rsidR="00DA508A" w:rsidRDefault="00DA508A" w:rsidP="00747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408A5"/>
    <w:multiLevelType w:val="hybridMultilevel"/>
    <w:tmpl w:val="0278F1A0"/>
    <w:lvl w:ilvl="0" w:tplc="277AF1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02BC7"/>
    <w:multiLevelType w:val="hybridMultilevel"/>
    <w:tmpl w:val="ADC625E0"/>
    <w:lvl w:ilvl="0" w:tplc="43DEE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6208"/>
    <w:multiLevelType w:val="hybridMultilevel"/>
    <w:tmpl w:val="0EB8E4FC"/>
    <w:lvl w:ilvl="0" w:tplc="F880D06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67D41"/>
    <w:multiLevelType w:val="singleLevel"/>
    <w:tmpl w:val="F95ABC8C"/>
    <w:lvl w:ilvl="0">
      <w:start w:val="350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028739A"/>
    <w:multiLevelType w:val="singleLevel"/>
    <w:tmpl w:val="455094C0"/>
    <w:lvl w:ilvl="0">
      <w:start w:val="336"/>
      <w:numFmt w:val="decimal"/>
      <w:lvlText w:val="%1."/>
      <w:lvlJc w:val="left"/>
      <w:pPr>
        <w:tabs>
          <w:tab w:val="num" w:pos="855"/>
        </w:tabs>
        <w:ind w:left="855" w:hanging="615"/>
      </w:pPr>
      <w:rPr>
        <w:rFonts w:hint="default"/>
      </w:rPr>
    </w:lvl>
  </w:abstractNum>
  <w:abstractNum w:abstractNumId="6">
    <w:nsid w:val="10734AC2"/>
    <w:multiLevelType w:val="singleLevel"/>
    <w:tmpl w:val="FB22E3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B2F1BF7"/>
    <w:multiLevelType w:val="hybridMultilevel"/>
    <w:tmpl w:val="047C6530"/>
    <w:lvl w:ilvl="0" w:tplc="FF0625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92C043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92C04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090003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Symbol" w:hAnsi="Symbol" w:cs="Times New Roman" w:hint="default"/>
      </w:rPr>
    </w:lvl>
    <w:lvl w:ilvl="6" w:tplc="92C04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90003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92C0432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/>
        <w:i w:val="0"/>
      </w:rPr>
    </w:lvl>
  </w:abstractNum>
  <w:abstractNum w:abstractNumId="8">
    <w:nsid w:val="1EBA7ED4"/>
    <w:multiLevelType w:val="singleLevel"/>
    <w:tmpl w:val="120E02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7B2307"/>
    <w:multiLevelType w:val="hybridMultilevel"/>
    <w:tmpl w:val="D05CEEA0"/>
    <w:lvl w:ilvl="0" w:tplc="FFFFFFFF">
      <w:start w:val="327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0">
    <w:nsid w:val="23426409"/>
    <w:multiLevelType w:val="hybridMultilevel"/>
    <w:tmpl w:val="CD9ECD22"/>
    <w:lvl w:ilvl="0" w:tplc="F880D06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8074E"/>
    <w:multiLevelType w:val="multilevel"/>
    <w:tmpl w:val="ED56AD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80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57A2E"/>
    <w:multiLevelType w:val="hybridMultilevel"/>
    <w:tmpl w:val="C8D2CEFC"/>
    <w:lvl w:ilvl="0" w:tplc="C564FFEC">
      <w:start w:val="46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2B627E67"/>
    <w:multiLevelType w:val="hybridMultilevel"/>
    <w:tmpl w:val="0D98E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50A6"/>
    <w:multiLevelType w:val="hybridMultilevel"/>
    <w:tmpl w:val="B68CAA0A"/>
    <w:lvl w:ilvl="0" w:tplc="0848F190">
      <w:start w:val="41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32977608"/>
    <w:multiLevelType w:val="multilevel"/>
    <w:tmpl w:val="2A30016C"/>
    <w:lvl w:ilvl="0">
      <w:start w:val="41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3308787E"/>
    <w:multiLevelType w:val="hybridMultilevel"/>
    <w:tmpl w:val="9C7E2CA4"/>
    <w:lvl w:ilvl="0" w:tplc="B0F2B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559CB"/>
    <w:multiLevelType w:val="hybridMultilevel"/>
    <w:tmpl w:val="151AC3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76C"/>
    <w:multiLevelType w:val="hybridMultilevel"/>
    <w:tmpl w:val="02886B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CF174C"/>
    <w:multiLevelType w:val="hybridMultilevel"/>
    <w:tmpl w:val="4B5EDFFA"/>
    <w:lvl w:ilvl="0" w:tplc="2D8A6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630DF"/>
    <w:multiLevelType w:val="hybridMultilevel"/>
    <w:tmpl w:val="CF00E9C6"/>
    <w:lvl w:ilvl="0" w:tplc="F880D06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FD987A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6F3D22"/>
    <w:multiLevelType w:val="hybridMultilevel"/>
    <w:tmpl w:val="B68CAA0A"/>
    <w:lvl w:ilvl="0" w:tplc="0848F190">
      <w:start w:val="41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4FFF3750"/>
    <w:multiLevelType w:val="hybridMultilevel"/>
    <w:tmpl w:val="720A59E4"/>
    <w:lvl w:ilvl="0" w:tplc="FFFFFFFF">
      <w:start w:val="359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35A1D"/>
    <w:multiLevelType w:val="hybridMultilevel"/>
    <w:tmpl w:val="55668EF0"/>
    <w:lvl w:ilvl="0" w:tplc="232476A6">
      <w:start w:val="47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53676708"/>
    <w:multiLevelType w:val="hybridMultilevel"/>
    <w:tmpl w:val="EF7AB654"/>
    <w:lvl w:ilvl="0" w:tplc="D89EC8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710EA"/>
    <w:multiLevelType w:val="hybridMultilevel"/>
    <w:tmpl w:val="029ECB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3187E"/>
    <w:multiLevelType w:val="singleLevel"/>
    <w:tmpl w:val="ED88145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5591575B"/>
    <w:multiLevelType w:val="hybridMultilevel"/>
    <w:tmpl w:val="DAF6919C"/>
    <w:lvl w:ilvl="0" w:tplc="440023AC">
      <w:start w:val="180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>
    <w:nsid w:val="5BB86E86"/>
    <w:multiLevelType w:val="multilevel"/>
    <w:tmpl w:val="A6A0C32E"/>
    <w:lvl w:ilvl="0">
      <w:start w:val="35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061EFD"/>
    <w:multiLevelType w:val="hybridMultilevel"/>
    <w:tmpl w:val="ED56AD18"/>
    <w:lvl w:ilvl="0" w:tplc="295AD49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80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0689E"/>
    <w:multiLevelType w:val="singleLevel"/>
    <w:tmpl w:val="46AEE5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91A64EF"/>
    <w:multiLevelType w:val="hybridMultilevel"/>
    <w:tmpl w:val="F4087D86"/>
    <w:lvl w:ilvl="0" w:tplc="E158A3D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9D1998"/>
    <w:multiLevelType w:val="singleLevel"/>
    <w:tmpl w:val="0D525718"/>
    <w:lvl w:ilvl="0">
      <w:start w:val="35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2C84025"/>
    <w:multiLevelType w:val="hybridMultilevel"/>
    <w:tmpl w:val="34F4E7CC"/>
    <w:lvl w:ilvl="0" w:tplc="FFFFFFFF">
      <w:start w:val="363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C437A"/>
    <w:multiLevelType w:val="hybridMultilevel"/>
    <w:tmpl w:val="2A30016C"/>
    <w:lvl w:ilvl="0" w:tplc="7828FAA4">
      <w:start w:val="41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76B268A7"/>
    <w:multiLevelType w:val="hybridMultilevel"/>
    <w:tmpl w:val="396EAC0A"/>
    <w:lvl w:ilvl="0" w:tplc="FFFFFFFF">
      <w:start w:val="359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36">
    <w:nsid w:val="76C953DF"/>
    <w:multiLevelType w:val="singleLevel"/>
    <w:tmpl w:val="1B92300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98A6714"/>
    <w:multiLevelType w:val="hybridMultilevel"/>
    <w:tmpl w:val="A8D6BE0E"/>
    <w:lvl w:ilvl="0" w:tplc="9F2AA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025CF"/>
    <w:multiLevelType w:val="hybridMultilevel"/>
    <w:tmpl w:val="38EAE08E"/>
    <w:lvl w:ilvl="0" w:tplc="0512DA5A">
      <w:start w:val="47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9">
    <w:nsid w:val="7CCF6426"/>
    <w:multiLevelType w:val="hybridMultilevel"/>
    <w:tmpl w:val="F38E29F2"/>
    <w:lvl w:ilvl="0" w:tplc="E7067FDE">
      <w:start w:val="389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0">
    <w:nsid w:val="7CDF490F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D0163F9"/>
    <w:multiLevelType w:val="hybridMultilevel"/>
    <w:tmpl w:val="F154CFE0"/>
    <w:lvl w:ilvl="0" w:tplc="799A90D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24"/>
  </w:num>
  <w:num w:numId="5">
    <w:abstractNumId w:val="20"/>
  </w:num>
  <w:num w:numId="6">
    <w:abstractNumId w:val="31"/>
  </w:num>
  <w:num w:numId="7">
    <w:abstractNumId w:val="3"/>
  </w:num>
  <w:num w:numId="8">
    <w:abstractNumId w:val="10"/>
  </w:num>
  <w:num w:numId="9">
    <w:abstractNumId w:val="13"/>
  </w:num>
  <w:num w:numId="10">
    <w:abstractNumId w:val="37"/>
  </w:num>
  <w:num w:numId="11">
    <w:abstractNumId w:val="16"/>
  </w:num>
  <w:num w:numId="12">
    <w:abstractNumId w:val="2"/>
  </w:num>
  <w:num w:numId="13">
    <w:abstractNumId w:val="1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rPr>
          <w:rFonts w:ascii="Symbol" w:hAnsi="Symbol" w:hint="default"/>
          <w:sz w:val="18"/>
        </w:rPr>
      </w:lvl>
    </w:lvlOverride>
  </w:num>
  <w:num w:numId="15">
    <w:abstractNumId w:val="30"/>
  </w:num>
  <w:num w:numId="16">
    <w:abstractNumId w:val="9"/>
  </w:num>
  <w:num w:numId="17">
    <w:abstractNumId w:val="36"/>
  </w:num>
  <w:num w:numId="18">
    <w:abstractNumId w:val="26"/>
  </w:num>
  <w:num w:numId="19">
    <w:abstractNumId w:val="8"/>
  </w:num>
  <w:num w:numId="20">
    <w:abstractNumId w:val="17"/>
  </w:num>
  <w:num w:numId="21">
    <w:abstractNumId w:val="35"/>
  </w:num>
  <w:num w:numId="22">
    <w:abstractNumId w:val="22"/>
  </w:num>
  <w:num w:numId="23">
    <w:abstractNumId w:val="33"/>
  </w:num>
  <w:num w:numId="24">
    <w:abstractNumId w:val="40"/>
  </w:num>
  <w:num w:numId="25">
    <w:abstractNumId w:val="5"/>
  </w:num>
  <w:num w:numId="26">
    <w:abstractNumId w:val="4"/>
  </w:num>
  <w:num w:numId="27">
    <w:abstractNumId w:val="32"/>
  </w:num>
  <w:num w:numId="28">
    <w:abstractNumId w:val="28"/>
  </w:num>
  <w:num w:numId="29">
    <w:abstractNumId w:val="6"/>
  </w:num>
  <w:num w:numId="30">
    <w:abstractNumId w:val="7"/>
  </w:num>
  <w:num w:numId="31">
    <w:abstractNumId w:val="27"/>
  </w:num>
  <w:num w:numId="32">
    <w:abstractNumId w:val="39"/>
  </w:num>
  <w:num w:numId="33">
    <w:abstractNumId w:val="34"/>
  </w:num>
  <w:num w:numId="34">
    <w:abstractNumId w:val="14"/>
  </w:num>
  <w:num w:numId="35">
    <w:abstractNumId w:val="15"/>
  </w:num>
  <w:num w:numId="36">
    <w:abstractNumId w:val="29"/>
  </w:num>
  <w:num w:numId="37">
    <w:abstractNumId w:val="11"/>
  </w:num>
  <w:num w:numId="38">
    <w:abstractNumId w:val="41"/>
  </w:num>
  <w:num w:numId="39">
    <w:abstractNumId w:val="23"/>
  </w:num>
  <w:num w:numId="40">
    <w:abstractNumId w:val="12"/>
  </w:num>
  <w:num w:numId="41">
    <w:abstractNumId w:val="3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D95"/>
    <w:rsid w:val="00001539"/>
    <w:rsid w:val="000C02F7"/>
    <w:rsid w:val="00152811"/>
    <w:rsid w:val="00155A9C"/>
    <w:rsid w:val="001C04FA"/>
    <w:rsid w:val="002500D2"/>
    <w:rsid w:val="00256AE9"/>
    <w:rsid w:val="00265397"/>
    <w:rsid w:val="00270207"/>
    <w:rsid w:val="002E245A"/>
    <w:rsid w:val="00353445"/>
    <w:rsid w:val="0038543F"/>
    <w:rsid w:val="00412D80"/>
    <w:rsid w:val="004902B3"/>
    <w:rsid w:val="004B08EF"/>
    <w:rsid w:val="00537AE6"/>
    <w:rsid w:val="00571F7F"/>
    <w:rsid w:val="0062745C"/>
    <w:rsid w:val="00663ABD"/>
    <w:rsid w:val="006902AF"/>
    <w:rsid w:val="006D2BEB"/>
    <w:rsid w:val="00701963"/>
    <w:rsid w:val="00735FB5"/>
    <w:rsid w:val="007470E2"/>
    <w:rsid w:val="008248B9"/>
    <w:rsid w:val="00852288"/>
    <w:rsid w:val="008E05F5"/>
    <w:rsid w:val="0092479C"/>
    <w:rsid w:val="0096752F"/>
    <w:rsid w:val="00980D95"/>
    <w:rsid w:val="009D737F"/>
    <w:rsid w:val="00A05DFA"/>
    <w:rsid w:val="00AF4C76"/>
    <w:rsid w:val="00B04D65"/>
    <w:rsid w:val="00B404D4"/>
    <w:rsid w:val="00BF7978"/>
    <w:rsid w:val="00C45D9E"/>
    <w:rsid w:val="00DA508A"/>
    <w:rsid w:val="00DD029B"/>
    <w:rsid w:val="00DF769B"/>
    <w:rsid w:val="00E134CC"/>
    <w:rsid w:val="00E273DE"/>
    <w:rsid w:val="00F0106C"/>
    <w:rsid w:val="00F118C8"/>
    <w:rsid w:val="00F21774"/>
    <w:rsid w:val="00F52548"/>
    <w:rsid w:val="00F91D33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45D9E"/>
    <w:pPr>
      <w:keepNext/>
      <w:tabs>
        <w:tab w:val="left" w:pos="284"/>
      </w:tabs>
      <w:jc w:val="center"/>
      <w:outlineLvl w:val="0"/>
    </w:pPr>
    <w:rPr>
      <w:b/>
      <w:bCs/>
      <w:snapToGrid w:val="0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45D9E"/>
    <w:pPr>
      <w:keepNext/>
      <w:ind w:right="12"/>
      <w:jc w:val="both"/>
      <w:outlineLvl w:val="1"/>
    </w:pPr>
    <w:rPr>
      <w:b/>
      <w:bCs/>
      <w:snapToGrid w:val="0"/>
      <w:sz w:val="20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45D9E"/>
    <w:pPr>
      <w:keepNext/>
      <w:tabs>
        <w:tab w:val="left" w:pos="284"/>
        <w:tab w:val="left" w:pos="851"/>
      </w:tabs>
      <w:jc w:val="both"/>
      <w:outlineLvl w:val="2"/>
    </w:pPr>
    <w:rPr>
      <w:b/>
      <w:bCs/>
      <w:sz w:val="20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980D95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980D95"/>
    <w:pPr>
      <w:ind w:left="7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80D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5D9E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45D9E"/>
    <w:rPr>
      <w:rFonts w:ascii="Times New Roman" w:eastAsia="Times New Roman" w:hAnsi="Times New Roman" w:cs="Times New Roman"/>
      <w:b/>
      <w:bCs/>
      <w:snapToGrid w:val="0"/>
      <w:sz w:val="20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C45D9E"/>
    <w:rPr>
      <w:rFonts w:ascii="Times New Roman" w:eastAsia="Times New Roman" w:hAnsi="Times New Roman" w:cs="Times New Roman"/>
      <w:b/>
      <w:bCs/>
      <w:sz w:val="20"/>
      <w:szCs w:val="20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45D9E"/>
  </w:style>
  <w:style w:type="paragraph" w:customStyle="1" w:styleId="Body">
    <w:name w:val="Body"/>
    <w:basedOn w:val="Normal"/>
    <w:rsid w:val="00C45D9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Courier" w:hAnsi="Courier"/>
      <w:noProof/>
      <w:color w:val="000000"/>
      <w:sz w:val="20"/>
      <w:szCs w:val="20"/>
      <w:lang w:val="en-US" w:eastAsia="en-US"/>
    </w:rPr>
  </w:style>
  <w:style w:type="paragraph" w:customStyle="1" w:styleId="Bulleted">
    <w:name w:val="Bulleted"/>
    <w:basedOn w:val="Normal"/>
    <w:rsid w:val="00C45D9E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  <w:rPr>
      <w:rFonts w:ascii="Courier" w:hAnsi="Courier"/>
      <w:noProof/>
      <w:color w:val="000000"/>
      <w:sz w:val="20"/>
      <w:szCs w:val="20"/>
      <w:lang w:val="en-US" w:eastAsia="en-US"/>
    </w:rPr>
  </w:style>
  <w:style w:type="paragraph" w:styleId="BlockText">
    <w:name w:val="Block Text"/>
    <w:basedOn w:val="Normal"/>
    <w:rsid w:val="00C45D9E"/>
    <w:pPr>
      <w:ind w:left="851" w:right="12" w:hanging="851"/>
      <w:jc w:val="both"/>
    </w:pPr>
    <w:rPr>
      <w:rFonts w:ascii="HellasTimes" w:hAnsi="HellasTimes"/>
      <w:sz w:val="22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C45D9E"/>
    <w:pPr>
      <w:tabs>
        <w:tab w:val="left" w:pos="284"/>
        <w:tab w:val="left" w:pos="851"/>
      </w:tabs>
      <w:ind w:left="851" w:hanging="709"/>
      <w:jc w:val="both"/>
    </w:pPr>
    <w:rPr>
      <w:rFonts w:ascii="HellasTimes" w:hAnsi="HellasTimes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45D9E"/>
    <w:rPr>
      <w:rFonts w:ascii="HellasTimes" w:eastAsia="Times New Roman" w:hAnsi="HellasTimes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45D9E"/>
    <w:pPr>
      <w:tabs>
        <w:tab w:val="left" w:pos="284"/>
        <w:tab w:val="left" w:pos="851"/>
      </w:tabs>
      <w:ind w:left="851" w:hanging="851"/>
      <w:jc w:val="both"/>
    </w:pPr>
    <w:rPr>
      <w:rFonts w:ascii="HellasTimes" w:hAnsi="HellasTimes"/>
      <w:sz w:val="22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45D9E"/>
    <w:rPr>
      <w:rFonts w:ascii="HellasTimes" w:eastAsia="Times New Roman" w:hAnsi="HellasTimes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C45D9E"/>
    <w:pPr>
      <w:ind w:right="12"/>
      <w:jc w:val="both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45D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C45D9E"/>
    <w:pPr>
      <w:tabs>
        <w:tab w:val="left" w:pos="284"/>
        <w:tab w:val="left" w:pos="851"/>
      </w:tabs>
      <w:ind w:left="851" w:hanging="851"/>
      <w:jc w:val="both"/>
    </w:pPr>
    <w:rPr>
      <w:sz w:val="2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45D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45D9E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5D9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C45D9E"/>
  </w:style>
  <w:style w:type="paragraph" w:styleId="Title">
    <w:name w:val="Title"/>
    <w:basedOn w:val="Normal"/>
    <w:link w:val="TitleChar"/>
    <w:qFormat/>
    <w:rsid w:val="00C45D9E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C45D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C45D9E"/>
    <w:rPr>
      <w:rFonts w:ascii="Courier New" w:hAnsi="Courier New"/>
      <w:sz w:val="20"/>
      <w:szCs w:val="20"/>
      <w:lang w:val="el-GR" w:eastAsia="en-US"/>
    </w:rPr>
  </w:style>
  <w:style w:type="character" w:customStyle="1" w:styleId="PlainTextChar">
    <w:name w:val="Plain Text Char"/>
    <w:basedOn w:val="DefaultParagraphFont"/>
    <w:link w:val="PlainText"/>
    <w:rsid w:val="00C45D9E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C45D9E"/>
    <w:pPr>
      <w:tabs>
        <w:tab w:val="center" w:pos="4153"/>
        <w:tab w:val="right" w:pos="8306"/>
      </w:tabs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45D9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45D9E"/>
    <w:pPr>
      <w:spacing w:after="120"/>
      <w:jc w:val="both"/>
    </w:pPr>
    <w:rPr>
      <w:i/>
      <w:szCs w:val="20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C45D9E"/>
    <w:rPr>
      <w:rFonts w:ascii="Times New Roman" w:eastAsia="Times New Roman" w:hAnsi="Times New Roman" w:cs="Times New Roman"/>
      <w:i/>
      <w:sz w:val="24"/>
      <w:szCs w:val="20"/>
      <w:lang w:eastAsia="el-GR"/>
    </w:rPr>
  </w:style>
  <w:style w:type="paragraph" w:styleId="BodyText3">
    <w:name w:val="Body Text 3"/>
    <w:basedOn w:val="Normal"/>
    <w:link w:val="BodyText3Char"/>
    <w:rsid w:val="00C45D9E"/>
    <w:rPr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D9E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rsid w:val="00C45D9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45D9E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C45D9E"/>
    <w:rPr>
      <w:rFonts w:ascii="Tahoma" w:eastAsia="Times New Roman" w:hAnsi="Tahoma" w:cs="Tahoma"/>
      <w:sz w:val="16"/>
      <w:szCs w:val="16"/>
      <w:lang w:val="en-US"/>
    </w:rPr>
  </w:style>
  <w:style w:type="character" w:customStyle="1" w:styleId="field-content">
    <w:name w:val="field-content"/>
    <w:basedOn w:val="DefaultParagraphFont"/>
    <w:rsid w:val="00C45D9E"/>
  </w:style>
  <w:style w:type="character" w:customStyle="1" w:styleId="date-display-single">
    <w:name w:val="date-display-single"/>
    <w:basedOn w:val="DefaultParagraphFont"/>
    <w:rsid w:val="00C45D9E"/>
  </w:style>
  <w:style w:type="character" w:styleId="Emphasis">
    <w:name w:val="Emphasis"/>
    <w:basedOn w:val="DefaultParagraphFont"/>
    <w:qFormat/>
    <w:rsid w:val="00C45D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2750</Words>
  <Characters>14853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Αβραάμ Κωνσταντινίδης</dc:creator>
  <cp:lastModifiedBy>Αβραάμ Κωνσταντινίδης</cp:lastModifiedBy>
  <cp:revision>2</cp:revision>
  <cp:lastPrinted>2013-09-13T06:38:00Z</cp:lastPrinted>
  <dcterms:created xsi:type="dcterms:W3CDTF">2015-10-16T06:39:00Z</dcterms:created>
  <dcterms:modified xsi:type="dcterms:W3CDTF">2015-10-16T06:39:00Z</dcterms:modified>
</cp:coreProperties>
</file>